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D7C" w:rsidRPr="000C2BE2" w:rsidRDefault="00E111D3" w:rsidP="00E111D3">
      <w:pPr>
        <w:spacing w:after="27" w:line="259" w:lineRule="auto"/>
        <w:ind w:left="-1690" w:right="70"/>
        <w:jc w:val="center"/>
      </w:pPr>
      <w:r>
        <w:rPr>
          <w:b/>
          <w:noProof/>
        </w:rPr>
        <w:drawing>
          <wp:inline distT="0" distB="0" distL="0" distR="0">
            <wp:extent cx="7559040" cy="10692384"/>
            <wp:effectExtent l="19050" t="0" r="3810" b="0"/>
            <wp:docPr id="1" name="Рисунок 1" descr="C:\Users\Администратор\Downloads\Вике 2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Вике 2_page-0001 (1).jpg"/>
                    <pic:cNvPicPr>
                      <a:picLocks noChangeAspect="1" noChangeArrowheads="1"/>
                    </pic:cNvPicPr>
                  </pic:nvPicPr>
                  <pic:blipFill>
                    <a:blip r:embed="rId7"/>
                    <a:srcRect/>
                    <a:stretch>
                      <a:fillRect/>
                    </a:stretch>
                  </pic:blipFill>
                  <pic:spPr bwMode="auto">
                    <a:xfrm>
                      <a:off x="0" y="0"/>
                      <a:ext cx="7559040" cy="10692384"/>
                    </a:xfrm>
                    <a:prstGeom prst="rect">
                      <a:avLst/>
                    </a:prstGeom>
                    <a:noFill/>
                    <a:ln w="9525">
                      <a:noFill/>
                      <a:miter lim="800000"/>
                      <a:headEnd/>
                      <a:tailEnd/>
                    </a:ln>
                  </pic:spPr>
                </pic:pic>
              </a:graphicData>
            </a:graphic>
          </wp:inline>
        </w:drawing>
      </w:r>
    </w:p>
    <w:p w:rsidR="00575D7C" w:rsidRDefault="00575D7C">
      <w:pPr>
        <w:spacing w:after="24" w:line="259" w:lineRule="auto"/>
        <w:ind w:left="0" w:right="370" w:firstLine="0"/>
        <w:jc w:val="left"/>
      </w:pPr>
    </w:p>
    <w:tbl>
      <w:tblPr>
        <w:tblStyle w:val="a3"/>
        <w:tblpPr w:leftFromText="180" w:rightFromText="180" w:vertAnchor="page" w:horzAnchor="margin" w:tblpY="13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273E6E" w:rsidRPr="00197AED" w:rsidTr="00E111D3">
        <w:tc>
          <w:tcPr>
            <w:tcW w:w="4536" w:type="dxa"/>
          </w:tcPr>
          <w:p w:rsidR="00273E6E" w:rsidRDefault="00273E6E" w:rsidP="00E111D3">
            <w:pPr>
              <w:ind w:left="118" w:right="173"/>
            </w:pPr>
            <w:r>
              <w:rPr>
                <w:b/>
              </w:rPr>
              <w:tab/>
            </w:r>
            <w:r>
              <w:t xml:space="preserve">Рассмотрена и одобрена на заседании предметной (цикловой) </w:t>
            </w:r>
          </w:p>
          <w:p w:rsidR="00273E6E" w:rsidRDefault="00273E6E" w:rsidP="00E111D3">
            <w:pPr>
              <w:ind w:left="118" w:right="173"/>
            </w:pPr>
            <w:r>
              <w:t xml:space="preserve">комиссии профессиональных модулей </w:t>
            </w:r>
          </w:p>
          <w:p w:rsidR="00273E6E" w:rsidRDefault="00273E6E" w:rsidP="00E111D3">
            <w:pPr>
              <w:spacing w:after="0" w:line="240" w:lineRule="auto"/>
              <w:ind w:left="0" w:right="0" w:firstLine="0"/>
            </w:pPr>
          </w:p>
        </w:tc>
        <w:tc>
          <w:tcPr>
            <w:tcW w:w="4820" w:type="dxa"/>
          </w:tcPr>
          <w:p w:rsidR="00273E6E" w:rsidRPr="00197AED" w:rsidRDefault="00273E6E" w:rsidP="00E111D3">
            <w:pPr>
              <w:spacing w:after="0" w:line="240" w:lineRule="auto"/>
              <w:ind w:left="0" w:right="0" w:firstLine="0"/>
              <w:jc w:val="left"/>
              <w:rPr>
                <w:szCs w:val="24"/>
              </w:rPr>
            </w:pPr>
            <w:r>
              <w:rPr>
                <w:szCs w:val="24"/>
              </w:rPr>
              <w:t xml:space="preserve">Протокол № </w:t>
            </w:r>
            <w:proofErr w:type="gramStart"/>
            <w:r>
              <w:rPr>
                <w:szCs w:val="24"/>
              </w:rPr>
              <w:t>1  от</w:t>
            </w:r>
            <w:proofErr w:type="gramEnd"/>
            <w:r>
              <w:rPr>
                <w:szCs w:val="24"/>
              </w:rPr>
              <w:t xml:space="preserve"> «28</w:t>
            </w:r>
            <w:r w:rsidRPr="00197AED">
              <w:rPr>
                <w:szCs w:val="24"/>
              </w:rPr>
              <w:t xml:space="preserve">» </w:t>
            </w:r>
            <w:r>
              <w:rPr>
                <w:szCs w:val="24"/>
              </w:rPr>
              <w:t>мая 2020</w:t>
            </w:r>
            <w:r w:rsidRPr="00197AED">
              <w:rPr>
                <w:szCs w:val="24"/>
              </w:rPr>
              <w:t xml:space="preserve"> г.</w:t>
            </w:r>
            <w:r>
              <w:rPr>
                <w:szCs w:val="24"/>
              </w:rPr>
              <w:t xml:space="preserve"> председатель цикловой комиссии</w:t>
            </w:r>
          </w:p>
          <w:p w:rsidR="00273E6E" w:rsidRPr="00197AED" w:rsidRDefault="00273E6E" w:rsidP="00964AE5">
            <w:pPr>
              <w:spacing w:after="0" w:line="240" w:lineRule="auto"/>
              <w:ind w:left="0" w:right="0" w:firstLine="0"/>
              <w:jc w:val="left"/>
              <w:rPr>
                <w:szCs w:val="24"/>
              </w:rPr>
            </w:pPr>
            <w:r w:rsidRPr="00197AED">
              <w:rPr>
                <w:szCs w:val="24"/>
              </w:rPr>
              <w:t xml:space="preserve">_______________ </w:t>
            </w:r>
            <w:r w:rsidR="00964AE5">
              <w:rPr>
                <w:szCs w:val="24"/>
              </w:rPr>
              <w:t>/</w:t>
            </w:r>
            <w:bookmarkStart w:id="0" w:name="_GoBack"/>
            <w:r w:rsidR="00964AE5">
              <w:rPr>
                <w:szCs w:val="24"/>
              </w:rPr>
              <w:t>Германова В. С.</w:t>
            </w:r>
            <w:bookmarkEnd w:id="0"/>
          </w:p>
        </w:tc>
      </w:tr>
    </w:tbl>
    <w:p w:rsidR="00575D7C" w:rsidRDefault="00575D7C">
      <w:pPr>
        <w:spacing w:after="0" w:line="259" w:lineRule="auto"/>
        <w:ind w:left="0" w:right="0" w:firstLine="0"/>
        <w:jc w:val="left"/>
      </w:pPr>
    </w:p>
    <w:p w:rsidR="00575D7C" w:rsidRDefault="00575D7C">
      <w:pPr>
        <w:spacing w:after="0" w:line="259" w:lineRule="auto"/>
        <w:ind w:left="0" w:right="0" w:firstLine="0"/>
        <w:jc w:val="center"/>
      </w:pPr>
    </w:p>
    <w:p w:rsidR="00575D7C" w:rsidRDefault="00575D7C">
      <w:pPr>
        <w:spacing w:after="0" w:line="259" w:lineRule="auto"/>
        <w:ind w:left="0" w:right="0" w:firstLine="0"/>
        <w:jc w:val="center"/>
      </w:pPr>
    </w:p>
    <w:p w:rsidR="00575D7C" w:rsidRDefault="00575D7C">
      <w:pPr>
        <w:spacing w:after="0" w:line="259" w:lineRule="auto"/>
        <w:ind w:left="0" w:right="0" w:firstLine="0"/>
        <w:jc w:val="center"/>
      </w:pPr>
    </w:p>
    <w:p w:rsidR="00575D7C" w:rsidRDefault="00B64C08">
      <w:pPr>
        <w:ind w:left="0" w:right="62" w:firstLine="706"/>
      </w:pPr>
      <w:r>
        <w:t xml:space="preserve">Рабочая 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(ФГОС СПО) по специальности 38.02.06Финансы, утвержденного приказом Министерства образования и науки Российской Федерации от 05 февраля 2018г. № 65 и примерной основной образовательной программы подготовки специалиста среднего звена, разработанной Московским финансовым колледжем Федерального государственного бюджетного образовательного учреждения высшего образования «Финансовый университет при Правительстве Российской Федерации» по укрупненной группе профессий, специальностей 38.00.00 Экономика и управление </w:t>
      </w:r>
    </w:p>
    <w:p w:rsidR="00575D7C" w:rsidRDefault="00575D7C">
      <w:pPr>
        <w:spacing w:after="0" w:line="259" w:lineRule="auto"/>
        <w:ind w:left="711" w:right="0" w:firstLine="0"/>
        <w:jc w:val="left"/>
      </w:pPr>
    </w:p>
    <w:p w:rsidR="00575D7C" w:rsidRDefault="00575D7C">
      <w:pPr>
        <w:spacing w:after="0" w:line="259" w:lineRule="auto"/>
        <w:ind w:left="567" w:right="0" w:firstLine="0"/>
        <w:jc w:val="left"/>
      </w:pPr>
    </w:p>
    <w:p w:rsidR="00575D7C" w:rsidRDefault="00575D7C">
      <w:pPr>
        <w:spacing w:after="0" w:line="259" w:lineRule="auto"/>
        <w:ind w:left="567" w:right="0" w:firstLine="0"/>
        <w:jc w:val="left"/>
      </w:pPr>
    </w:p>
    <w:p w:rsidR="00575D7C" w:rsidRDefault="00575D7C">
      <w:pPr>
        <w:spacing w:after="0" w:line="259" w:lineRule="auto"/>
        <w:ind w:left="567" w:right="0" w:firstLine="0"/>
        <w:jc w:val="left"/>
      </w:pPr>
    </w:p>
    <w:p w:rsidR="00575D7C" w:rsidRDefault="00575D7C">
      <w:pPr>
        <w:spacing w:after="25" w:line="259" w:lineRule="auto"/>
        <w:ind w:left="567" w:right="0" w:firstLine="0"/>
        <w:jc w:val="left"/>
      </w:pPr>
    </w:p>
    <w:p w:rsidR="00575D7C" w:rsidRDefault="00B64C08">
      <w:pPr>
        <w:ind w:left="0" w:right="0" w:firstLine="706"/>
      </w:pPr>
      <w:r>
        <w:t xml:space="preserve">Организация-разработчик: Федеральное государственное бюджетное образовательное учреждение высшего образования «Ставропольский государственный аграрный </w:t>
      </w:r>
    </w:p>
    <w:p w:rsidR="00575D7C" w:rsidRDefault="00B64C08">
      <w:pPr>
        <w:ind w:right="281"/>
      </w:pPr>
      <w:r>
        <w:t xml:space="preserve">университет» </w:t>
      </w:r>
    </w:p>
    <w:p w:rsidR="00575D7C" w:rsidRDefault="00575D7C">
      <w:pPr>
        <w:spacing w:after="0" w:line="259" w:lineRule="auto"/>
        <w:ind w:left="706" w:right="0" w:firstLine="0"/>
        <w:jc w:val="left"/>
      </w:pPr>
    </w:p>
    <w:p w:rsidR="00575D7C" w:rsidRDefault="00575D7C">
      <w:pPr>
        <w:spacing w:after="19" w:line="259" w:lineRule="auto"/>
        <w:ind w:left="0" w:right="0" w:firstLine="0"/>
        <w:jc w:val="left"/>
      </w:pPr>
    </w:p>
    <w:p w:rsidR="00964AE5" w:rsidRDefault="00964AE5" w:rsidP="00964AE5">
      <w:pPr>
        <w:ind w:right="7280"/>
      </w:pPr>
      <w:proofErr w:type="gramStart"/>
      <w:r>
        <w:t>Разработчик:  Клишина</w:t>
      </w:r>
      <w:proofErr w:type="gramEnd"/>
      <w:r>
        <w:t xml:space="preserve"> Ю.Е. </w:t>
      </w:r>
    </w:p>
    <w:p w:rsidR="00964AE5" w:rsidRDefault="00964AE5" w:rsidP="00964AE5">
      <w:pPr>
        <w:spacing w:after="209"/>
        <w:ind w:right="635"/>
      </w:pPr>
      <w:r>
        <w:t xml:space="preserve">к.э.н., доцент кафедры финансов, кредита и страхового дела___________________ </w:t>
      </w:r>
      <w:r>
        <w:rPr>
          <w:sz w:val="16"/>
        </w:rPr>
        <w:tab/>
      </w:r>
      <w:r>
        <w:rPr>
          <w:sz w:val="16"/>
        </w:rPr>
        <w:tab/>
      </w:r>
      <w:r>
        <w:rPr>
          <w:sz w:val="16"/>
        </w:rPr>
        <w:tab/>
      </w:r>
      <w:r>
        <w:rPr>
          <w:sz w:val="16"/>
        </w:rPr>
        <w:tab/>
      </w:r>
      <w:r>
        <w:rPr>
          <w:sz w:val="16"/>
        </w:rPr>
        <w:tab/>
      </w:r>
      <w:r>
        <w:rPr>
          <w:sz w:val="16"/>
        </w:rPr>
        <w:tab/>
      </w:r>
      <w:r>
        <w:rPr>
          <w:sz w:val="16"/>
        </w:rPr>
        <w:tab/>
        <w:t xml:space="preserve">подпись </w:t>
      </w:r>
    </w:p>
    <w:p w:rsidR="00964AE5" w:rsidRDefault="00964AE5" w:rsidP="00964AE5">
      <w:pPr>
        <w:ind w:right="281"/>
      </w:pPr>
      <w:proofErr w:type="spellStart"/>
      <w:r>
        <w:t>Урядова</w:t>
      </w:r>
      <w:proofErr w:type="spellEnd"/>
      <w:r>
        <w:t xml:space="preserve"> Т.Н. </w:t>
      </w:r>
    </w:p>
    <w:p w:rsidR="00964AE5" w:rsidRDefault="00964AE5" w:rsidP="00964AE5">
      <w:pPr>
        <w:spacing w:after="172"/>
        <w:ind w:right="281"/>
      </w:pPr>
      <w:r>
        <w:t xml:space="preserve">к.э.н., доцент кафедры экономического анализа и аудита               ___________________ </w:t>
      </w:r>
      <w:r>
        <w:rPr>
          <w:sz w:val="16"/>
        </w:rPr>
        <w:tab/>
      </w:r>
      <w:r>
        <w:rPr>
          <w:sz w:val="16"/>
        </w:rPr>
        <w:tab/>
      </w:r>
      <w:r>
        <w:rPr>
          <w:sz w:val="16"/>
        </w:rPr>
        <w:tab/>
      </w:r>
      <w:r>
        <w:rPr>
          <w:sz w:val="16"/>
        </w:rPr>
        <w:tab/>
      </w:r>
      <w:r>
        <w:rPr>
          <w:sz w:val="16"/>
        </w:rPr>
        <w:tab/>
      </w:r>
      <w:r>
        <w:rPr>
          <w:sz w:val="16"/>
        </w:rPr>
        <w:tab/>
      </w:r>
      <w:r>
        <w:rPr>
          <w:sz w:val="16"/>
        </w:rPr>
        <w:tab/>
        <w:t xml:space="preserve">подпись </w:t>
      </w:r>
    </w:p>
    <w:p w:rsidR="00964AE5" w:rsidRDefault="00964AE5" w:rsidP="00964AE5">
      <w:pPr>
        <w:spacing w:after="0" w:line="259" w:lineRule="auto"/>
        <w:ind w:left="0" w:right="0" w:firstLine="0"/>
        <w:jc w:val="left"/>
      </w:pPr>
    </w:p>
    <w:p w:rsidR="00964AE5" w:rsidRDefault="00964AE5" w:rsidP="00964AE5">
      <w:pPr>
        <w:spacing w:after="0" w:line="259" w:lineRule="auto"/>
        <w:ind w:left="0" w:right="0" w:firstLine="0"/>
        <w:jc w:val="left"/>
      </w:pPr>
      <w:proofErr w:type="spellStart"/>
      <w:r>
        <w:t>Абрекова</w:t>
      </w:r>
      <w:proofErr w:type="spellEnd"/>
      <w:r>
        <w:t xml:space="preserve"> А.М.                                                                                     ____________________</w:t>
      </w:r>
    </w:p>
    <w:p w:rsidR="00964AE5" w:rsidRDefault="00964AE5" w:rsidP="00964AE5">
      <w:pPr>
        <w:spacing w:after="0" w:line="259" w:lineRule="auto"/>
        <w:ind w:left="0" w:right="0" w:firstLine="0"/>
        <w:jc w:val="left"/>
      </w:pPr>
    </w:p>
    <w:p w:rsidR="00575D7C" w:rsidRDefault="00575D7C">
      <w:pPr>
        <w:spacing w:after="0" w:line="259" w:lineRule="auto"/>
        <w:ind w:left="0" w:right="0" w:firstLine="0"/>
        <w:jc w:val="left"/>
      </w:pPr>
    </w:p>
    <w:p w:rsidR="00575D7C" w:rsidRDefault="00575D7C">
      <w:pPr>
        <w:spacing w:after="0" w:line="259" w:lineRule="auto"/>
        <w:ind w:left="0" w:right="0" w:firstLine="0"/>
        <w:jc w:val="left"/>
      </w:pPr>
    </w:p>
    <w:p w:rsidR="00575D7C" w:rsidRDefault="00575D7C">
      <w:pPr>
        <w:spacing w:after="0" w:line="259" w:lineRule="auto"/>
        <w:ind w:left="0" w:right="0" w:firstLine="0"/>
        <w:jc w:val="left"/>
      </w:pPr>
    </w:p>
    <w:p w:rsidR="00575D7C" w:rsidRDefault="00575D7C">
      <w:pPr>
        <w:spacing w:after="0" w:line="259" w:lineRule="auto"/>
        <w:ind w:left="0" w:right="0" w:firstLine="0"/>
        <w:jc w:val="left"/>
      </w:pPr>
    </w:p>
    <w:p w:rsidR="00575D7C" w:rsidRDefault="00575D7C">
      <w:pPr>
        <w:spacing w:after="14" w:line="259" w:lineRule="auto"/>
        <w:ind w:left="0" w:right="0" w:firstLine="0"/>
        <w:jc w:val="left"/>
      </w:pPr>
    </w:p>
    <w:p w:rsidR="00E111D3" w:rsidRDefault="00624CA5" w:rsidP="00624CA5">
      <w:pPr>
        <w:ind w:right="281"/>
        <w:rPr>
          <w:b/>
        </w:rPr>
      </w:pPr>
      <w:proofErr w:type="gramStart"/>
      <w:r>
        <w:t xml:space="preserve">Рецензенты: </w:t>
      </w:r>
      <w:r w:rsidR="00E111D3">
        <w:t xml:space="preserve">  </w:t>
      </w:r>
      <w:proofErr w:type="gramEnd"/>
      <w:r w:rsidR="00B64C08">
        <w:rPr>
          <w:b/>
        </w:rPr>
        <w:t xml:space="preserve">1. (Фамилия, имя, отчество, место работы, должность) </w:t>
      </w:r>
    </w:p>
    <w:p w:rsidR="00575D7C" w:rsidRDefault="00B64C08" w:rsidP="00E111D3">
      <w:pPr>
        <w:ind w:left="718" w:right="281" w:firstLine="698"/>
      </w:pPr>
      <w:r>
        <w:rPr>
          <w:b/>
        </w:rPr>
        <w:t xml:space="preserve">2. </w:t>
      </w:r>
    </w:p>
    <w:p w:rsidR="00575D7C" w:rsidRDefault="00575D7C">
      <w:pPr>
        <w:spacing w:after="0" w:line="259" w:lineRule="auto"/>
        <w:ind w:left="0" w:right="0" w:firstLine="0"/>
        <w:jc w:val="left"/>
      </w:pPr>
    </w:p>
    <w:p w:rsidR="00575D7C" w:rsidRDefault="00575D7C">
      <w:pPr>
        <w:spacing w:after="0" w:line="259" w:lineRule="auto"/>
        <w:ind w:left="0" w:right="0" w:firstLine="0"/>
        <w:jc w:val="center"/>
      </w:pPr>
    </w:p>
    <w:p w:rsidR="00575D7C" w:rsidRDefault="00575D7C">
      <w:pPr>
        <w:spacing w:after="0" w:line="259" w:lineRule="auto"/>
        <w:ind w:left="0" w:right="0" w:firstLine="0"/>
        <w:jc w:val="center"/>
      </w:pPr>
    </w:p>
    <w:p w:rsidR="00575D7C" w:rsidRDefault="00575D7C">
      <w:pPr>
        <w:spacing w:after="0" w:line="259" w:lineRule="auto"/>
        <w:ind w:left="0" w:right="0" w:firstLine="0"/>
        <w:jc w:val="center"/>
      </w:pPr>
    </w:p>
    <w:p w:rsidR="00575D7C" w:rsidRDefault="00575D7C">
      <w:pPr>
        <w:spacing w:after="0" w:line="259" w:lineRule="auto"/>
        <w:ind w:left="0" w:right="0" w:firstLine="0"/>
        <w:jc w:val="center"/>
      </w:pPr>
    </w:p>
    <w:p w:rsidR="00575D7C" w:rsidRDefault="00575D7C">
      <w:pPr>
        <w:spacing w:after="0" w:line="259" w:lineRule="auto"/>
        <w:ind w:left="0" w:right="0" w:firstLine="0"/>
        <w:jc w:val="center"/>
      </w:pPr>
    </w:p>
    <w:p w:rsidR="00575D7C" w:rsidRDefault="00575D7C">
      <w:pPr>
        <w:spacing w:after="0" w:line="259" w:lineRule="auto"/>
        <w:ind w:left="0" w:right="0" w:firstLine="0"/>
        <w:jc w:val="center"/>
      </w:pPr>
    </w:p>
    <w:p w:rsidR="00E111D3" w:rsidRDefault="00E111D3">
      <w:pPr>
        <w:spacing w:after="0" w:line="259" w:lineRule="auto"/>
        <w:ind w:left="0" w:right="3997" w:firstLine="0"/>
        <w:jc w:val="right"/>
        <w:rPr>
          <w:b/>
        </w:rPr>
      </w:pPr>
    </w:p>
    <w:p w:rsidR="00E111D3" w:rsidRDefault="00E111D3">
      <w:pPr>
        <w:spacing w:after="0" w:line="259" w:lineRule="auto"/>
        <w:ind w:left="0" w:right="3997" w:firstLine="0"/>
        <w:jc w:val="right"/>
        <w:rPr>
          <w:b/>
        </w:rPr>
      </w:pPr>
    </w:p>
    <w:p w:rsidR="00575D7C" w:rsidRDefault="00B64C08">
      <w:pPr>
        <w:spacing w:after="0" w:line="259" w:lineRule="auto"/>
        <w:ind w:left="0" w:right="3997" w:firstLine="0"/>
        <w:jc w:val="right"/>
      </w:pPr>
      <w:r>
        <w:rPr>
          <w:b/>
        </w:rPr>
        <w:t xml:space="preserve">СОДЕРЖАНИЕ </w:t>
      </w:r>
    </w:p>
    <w:p w:rsidR="00575D7C" w:rsidRDefault="00575D7C">
      <w:pPr>
        <w:spacing w:after="0" w:line="259" w:lineRule="auto"/>
        <w:ind w:left="0" w:right="4821" w:firstLine="0"/>
        <w:jc w:val="right"/>
      </w:pPr>
    </w:p>
    <w:tbl>
      <w:tblPr>
        <w:tblStyle w:val="TableGrid"/>
        <w:tblW w:w="9633" w:type="dxa"/>
        <w:tblInd w:w="-110" w:type="dxa"/>
        <w:tblCellMar>
          <w:top w:w="12" w:type="dxa"/>
          <w:left w:w="110" w:type="dxa"/>
          <w:bottom w:w="6" w:type="dxa"/>
          <w:right w:w="46" w:type="dxa"/>
        </w:tblCellMar>
        <w:tblLook w:val="04A0" w:firstRow="1" w:lastRow="0" w:firstColumn="1" w:lastColumn="0" w:noHBand="0" w:noVBand="1"/>
      </w:tblPr>
      <w:tblGrid>
        <w:gridCol w:w="639"/>
        <w:gridCol w:w="8355"/>
        <w:gridCol w:w="639"/>
      </w:tblGrid>
      <w:tr w:rsidR="00575D7C">
        <w:trPr>
          <w:trHeight w:val="1114"/>
        </w:trPr>
        <w:tc>
          <w:tcPr>
            <w:tcW w:w="639"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65" w:firstLine="0"/>
              <w:jc w:val="center"/>
            </w:pPr>
            <w:r>
              <w:rPr>
                <w:b/>
              </w:rPr>
              <w:t xml:space="preserve">1 </w:t>
            </w:r>
          </w:p>
        </w:tc>
        <w:tc>
          <w:tcPr>
            <w:tcW w:w="8355" w:type="dxa"/>
            <w:tcBorders>
              <w:top w:val="single" w:sz="4" w:space="0" w:color="000000"/>
              <w:left w:val="single" w:sz="4" w:space="0" w:color="000000"/>
              <w:bottom w:val="single" w:sz="4" w:space="0" w:color="000000"/>
              <w:right w:val="single" w:sz="4" w:space="0" w:color="000000"/>
            </w:tcBorders>
          </w:tcPr>
          <w:p w:rsidR="00575D7C" w:rsidRDefault="00B64C08">
            <w:pPr>
              <w:spacing w:after="28" w:line="260" w:lineRule="auto"/>
              <w:ind w:left="0" w:right="57" w:firstLine="0"/>
            </w:pPr>
            <w:r>
              <w:rPr>
                <w:b/>
              </w:rPr>
              <w:t xml:space="preserve">ОБЩАЯ ХАРАКТЕРИСТИКА РАБОЧЕЙ ПРОГРАММЫПРОФЕССИОНАЛЬНОГО МОДУЛЯ «ПМ.03УЧАСТИЕ В УПРАВЛЕНИИ ФИНАНСАМИ ОРГАНИЗАЦИЙ И </w:t>
            </w:r>
          </w:p>
          <w:p w:rsidR="00575D7C" w:rsidRDefault="00B64C08">
            <w:pPr>
              <w:spacing w:after="0" w:line="259" w:lineRule="auto"/>
              <w:ind w:left="0" w:right="0" w:firstLine="0"/>
              <w:jc w:val="left"/>
            </w:pPr>
            <w:r>
              <w:rPr>
                <w:b/>
              </w:rPr>
              <w:t xml:space="preserve">ОСУЩЕСТВЛЕНИЕ ФИНАНСОВЫХ ОПЕРАЦИЙ» </w:t>
            </w:r>
          </w:p>
        </w:tc>
        <w:tc>
          <w:tcPr>
            <w:tcW w:w="639" w:type="dxa"/>
            <w:tcBorders>
              <w:top w:val="single" w:sz="4" w:space="0" w:color="000000"/>
              <w:left w:val="single" w:sz="4" w:space="0" w:color="000000"/>
              <w:bottom w:val="single" w:sz="4" w:space="0" w:color="000000"/>
              <w:right w:val="single" w:sz="4" w:space="0" w:color="000000"/>
            </w:tcBorders>
            <w:vAlign w:val="bottom"/>
          </w:tcPr>
          <w:p w:rsidR="00575D7C" w:rsidRDefault="00B64C08">
            <w:pPr>
              <w:spacing w:after="0" w:line="259" w:lineRule="auto"/>
              <w:ind w:left="0" w:right="64" w:firstLine="0"/>
              <w:jc w:val="center"/>
            </w:pPr>
            <w:r>
              <w:rPr>
                <w:b/>
              </w:rPr>
              <w:t xml:space="preserve">4 </w:t>
            </w:r>
          </w:p>
        </w:tc>
      </w:tr>
      <w:tr w:rsidR="00575D7C">
        <w:trPr>
          <w:trHeight w:val="288"/>
        </w:trPr>
        <w:tc>
          <w:tcPr>
            <w:tcW w:w="63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65" w:firstLine="0"/>
              <w:jc w:val="center"/>
            </w:pPr>
            <w:r>
              <w:rPr>
                <w:b/>
              </w:rPr>
              <w:t xml:space="preserve">2 </w:t>
            </w:r>
          </w:p>
        </w:tc>
        <w:tc>
          <w:tcPr>
            <w:tcW w:w="835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rPr>
                <w:b/>
              </w:rPr>
              <w:t xml:space="preserve">СТРУКТУРА И СОДЕРЖАНИЕ ПРОФЕССИОНАЛЬНОГО МОДУЛЯ </w:t>
            </w:r>
          </w:p>
        </w:tc>
        <w:tc>
          <w:tcPr>
            <w:tcW w:w="63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64" w:firstLine="0"/>
              <w:jc w:val="center"/>
            </w:pPr>
            <w:r>
              <w:rPr>
                <w:b/>
              </w:rPr>
              <w:t xml:space="preserve">7 </w:t>
            </w:r>
          </w:p>
        </w:tc>
      </w:tr>
      <w:tr w:rsidR="00575D7C">
        <w:trPr>
          <w:trHeight w:val="283"/>
        </w:trPr>
        <w:tc>
          <w:tcPr>
            <w:tcW w:w="63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65" w:firstLine="0"/>
              <w:jc w:val="center"/>
            </w:pPr>
            <w:r>
              <w:rPr>
                <w:b/>
              </w:rPr>
              <w:t xml:space="preserve">3 </w:t>
            </w:r>
          </w:p>
        </w:tc>
        <w:tc>
          <w:tcPr>
            <w:tcW w:w="835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rPr>
                <w:b/>
              </w:rPr>
              <w:t xml:space="preserve">УСЛОВИЯ РЕАЛИЗАЦИИ ПРОФЕССИОНАЛЬНОГО МОДУЛЯ </w:t>
            </w:r>
          </w:p>
        </w:tc>
        <w:tc>
          <w:tcPr>
            <w:tcW w:w="63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9" w:firstLine="0"/>
              <w:jc w:val="center"/>
            </w:pPr>
            <w:r>
              <w:rPr>
                <w:b/>
              </w:rPr>
              <w:t xml:space="preserve">19 </w:t>
            </w:r>
          </w:p>
        </w:tc>
      </w:tr>
      <w:tr w:rsidR="00575D7C">
        <w:trPr>
          <w:trHeight w:val="840"/>
        </w:trPr>
        <w:tc>
          <w:tcPr>
            <w:tcW w:w="639"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65" w:firstLine="0"/>
              <w:jc w:val="center"/>
            </w:pPr>
            <w:r>
              <w:rPr>
                <w:b/>
              </w:rPr>
              <w:t xml:space="preserve">4 </w:t>
            </w:r>
          </w:p>
        </w:tc>
        <w:tc>
          <w:tcPr>
            <w:tcW w:w="835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rPr>
                <w:b/>
              </w:rPr>
              <w:t xml:space="preserve">ОСОБЕННОСТИ РЕАЛИЗАЦИИ ПРОФЕССИОНАЛЬНОГО МОДУЛЯ </w:t>
            </w:r>
          </w:p>
          <w:p w:rsidR="00575D7C" w:rsidRDefault="00B64C08">
            <w:pPr>
              <w:spacing w:after="0" w:line="259" w:lineRule="auto"/>
              <w:ind w:left="0" w:right="13" w:firstLine="0"/>
            </w:pPr>
            <w:r>
              <w:rPr>
                <w:b/>
              </w:rPr>
              <w:t xml:space="preserve">ДЛЯ ИНВАЛИДОВ И ЛИЦ С ОГРАНИЧЕННЫМИ ВОЗМОЖНОСТЯМИ ЗДОРОВЬЯ </w:t>
            </w:r>
          </w:p>
        </w:tc>
        <w:tc>
          <w:tcPr>
            <w:tcW w:w="639" w:type="dxa"/>
            <w:tcBorders>
              <w:top w:val="single" w:sz="4" w:space="0" w:color="000000"/>
              <w:left w:val="single" w:sz="4" w:space="0" w:color="000000"/>
              <w:bottom w:val="single" w:sz="4" w:space="0" w:color="000000"/>
              <w:right w:val="single" w:sz="4" w:space="0" w:color="000000"/>
            </w:tcBorders>
            <w:vAlign w:val="bottom"/>
          </w:tcPr>
          <w:p w:rsidR="00575D7C" w:rsidRDefault="00B64C08">
            <w:pPr>
              <w:spacing w:after="0" w:line="259" w:lineRule="auto"/>
              <w:ind w:left="0" w:right="59" w:firstLine="0"/>
              <w:jc w:val="center"/>
            </w:pPr>
            <w:r>
              <w:rPr>
                <w:b/>
              </w:rPr>
              <w:t xml:space="preserve">24 </w:t>
            </w:r>
          </w:p>
        </w:tc>
      </w:tr>
      <w:tr w:rsidR="00575D7C">
        <w:trPr>
          <w:trHeight w:val="562"/>
        </w:trPr>
        <w:tc>
          <w:tcPr>
            <w:tcW w:w="639"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65" w:firstLine="0"/>
              <w:jc w:val="center"/>
            </w:pPr>
            <w:r>
              <w:rPr>
                <w:b/>
              </w:rPr>
              <w:t xml:space="preserve">5 </w:t>
            </w:r>
          </w:p>
        </w:tc>
        <w:tc>
          <w:tcPr>
            <w:tcW w:w="835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rPr>
                <w:b/>
              </w:rPr>
              <w:t xml:space="preserve">КОНТРОЛЬ И ОЦЕНКА РЕЗУЛЬТАТОВ ОСВОЕНИЯ ПРОФЕССИОНАЛЬНОГО МОДУЛЯ </w:t>
            </w:r>
          </w:p>
        </w:tc>
        <w:tc>
          <w:tcPr>
            <w:tcW w:w="639" w:type="dxa"/>
            <w:tcBorders>
              <w:top w:val="single" w:sz="4" w:space="0" w:color="000000"/>
              <w:left w:val="single" w:sz="4" w:space="0" w:color="000000"/>
              <w:bottom w:val="single" w:sz="4" w:space="0" w:color="000000"/>
              <w:right w:val="single" w:sz="4" w:space="0" w:color="000000"/>
            </w:tcBorders>
            <w:vAlign w:val="bottom"/>
          </w:tcPr>
          <w:p w:rsidR="00575D7C" w:rsidRDefault="00B64C08">
            <w:pPr>
              <w:spacing w:after="0" w:line="259" w:lineRule="auto"/>
              <w:ind w:left="0" w:right="59" w:firstLine="0"/>
              <w:jc w:val="center"/>
            </w:pPr>
            <w:r>
              <w:rPr>
                <w:b/>
              </w:rPr>
              <w:t xml:space="preserve">25 </w:t>
            </w:r>
          </w:p>
        </w:tc>
      </w:tr>
      <w:tr w:rsidR="00575D7C">
        <w:trPr>
          <w:trHeight w:val="840"/>
        </w:trPr>
        <w:tc>
          <w:tcPr>
            <w:tcW w:w="639"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65" w:firstLine="0"/>
              <w:jc w:val="center"/>
            </w:pPr>
            <w:r>
              <w:rPr>
                <w:b/>
              </w:rPr>
              <w:t xml:space="preserve">6 </w:t>
            </w:r>
          </w:p>
        </w:tc>
        <w:tc>
          <w:tcPr>
            <w:tcW w:w="8355" w:type="dxa"/>
            <w:tcBorders>
              <w:top w:val="single" w:sz="4" w:space="0" w:color="000000"/>
              <w:left w:val="single" w:sz="4" w:space="0" w:color="000000"/>
              <w:bottom w:val="single" w:sz="4" w:space="0" w:color="000000"/>
              <w:right w:val="single" w:sz="4" w:space="0" w:color="000000"/>
            </w:tcBorders>
          </w:tcPr>
          <w:p w:rsidR="00575D7C" w:rsidRDefault="00B64C08">
            <w:pPr>
              <w:tabs>
                <w:tab w:val="center" w:pos="3364"/>
                <w:tab w:val="center" w:pos="6348"/>
                <w:tab w:val="right" w:pos="8199"/>
              </w:tabs>
              <w:spacing w:after="35" w:line="259" w:lineRule="auto"/>
              <w:ind w:left="0" w:right="0" w:firstLine="0"/>
              <w:jc w:val="left"/>
            </w:pPr>
            <w:r>
              <w:rPr>
                <w:b/>
              </w:rPr>
              <w:t xml:space="preserve">ПЕРЕЧЕНЬ </w:t>
            </w:r>
            <w:r>
              <w:rPr>
                <w:b/>
              </w:rPr>
              <w:tab/>
              <w:t xml:space="preserve">УЧЕБНО-МЕТОДИЧЕСКОГО </w:t>
            </w:r>
            <w:r>
              <w:rPr>
                <w:b/>
              </w:rPr>
              <w:tab/>
              <w:t xml:space="preserve">ОБЕСПЕЧЕНИЯ </w:t>
            </w:r>
            <w:r>
              <w:rPr>
                <w:b/>
              </w:rPr>
              <w:tab/>
              <w:t xml:space="preserve">ДЛЯ </w:t>
            </w:r>
          </w:p>
          <w:p w:rsidR="00575D7C" w:rsidRDefault="00B64C08">
            <w:pPr>
              <w:spacing w:after="0" w:line="259" w:lineRule="auto"/>
              <w:ind w:left="0" w:right="0" w:firstLine="0"/>
              <w:jc w:val="left"/>
            </w:pPr>
            <w:r>
              <w:rPr>
                <w:b/>
              </w:rPr>
              <w:t xml:space="preserve">САМОСТОЯТЕЛЬНОЙ РАБОТЫ ОБУЧАЮЩИХСЯ ПО УЧЕБНОЙ ДИСЦИПЛИНЕ </w:t>
            </w:r>
          </w:p>
        </w:tc>
        <w:tc>
          <w:tcPr>
            <w:tcW w:w="639" w:type="dxa"/>
            <w:tcBorders>
              <w:top w:val="single" w:sz="4" w:space="0" w:color="000000"/>
              <w:left w:val="single" w:sz="4" w:space="0" w:color="000000"/>
              <w:bottom w:val="single" w:sz="4" w:space="0" w:color="000000"/>
              <w:right w:val="single" w:sz="4" w:space="0" w:color="000000"/>
            </w:tcBorders>
            <w:vAlign w:val="bottom"/>
          </w:tcPr>
          <w:p w:rsidR="00575D7C" w:rsidRDefault="00B64C08">
            <w:pPr>
              <w:spacing w:after="0" w:line="259" w:lineRule="auto"/>
              <w:ind w:left="0" w:right="59" w:firstLine="0"/>
              <w:jc w:val="center"/>
            </w:pPr>
            <w:r>
              <w:rPr>
                <w:b/>
              </w:rPr>
              <w:t xml:space="preserve">30 </w:t>
            </w:r>
          </w:p>
        </w:tc>
      </w:tr>
      <w:tr w:rsidR="00575D7C">
        <w:trPr>
          <w:trHeight w:val="836"/>
        </w:trPr>
        <w:tc>
          <w:tcPr>
            <w:tcW w:w="639"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65" w:firstLine="0"/>
              <w:jc w:val="center"/>
            </w:pPr>
            <w:r>
              <w:rPr>
                <w:b/>
              </w:rPr>
              <w:t xml:space="preserve">7 </w:t>
            </w:r>
          </w:p>
        </w:tc>
        <w:tc>
          <w:tcPr>
            <w:tcW w:w="8355" w:type="dxa"/>
            <w:tcBorders>
              <w:top w:val="single" w:sz="4" w:space="0" w:color="000000"/>
              <w:left w:val="single" w:sz="4" w:space="0" w:color="000000"/>
              <w:bottom w:val="single" w:sz="4" w:space="0" w:color="000000"/>
              <w:right w:val="single" w:sz="4" w:space="0" w:color="000000"/>
            </w:tcBorders>
          </w:tcPr>
          <w:p w:rsidR="00575D7C" w:rsidRDefault="00B64C08">
            <w:pPr>
              <w:tabs>
                <w:tab w:val="center" w:pos="2174"/>
                <w:tab w:val="center" w:pos="4164"/>
                <w:tab w:val="center" w:pos="5580"/>
                <w:tab w:val="right" w:pos="8199"/>
              </w:tabs>
              <w:spacing w:after="0" w:line="259" w:lineRule="auto"/>
              <w:ind w:left="0" w:right="0" w:firstLine="0"/>
              <w:jc w:val="left"/>
            </w:pPr>
            <w:r>
              <w:rPr>
                <w:b/>
              </w:rPr>
              <w:t xml:space="preserve">ФОНД </w:t>
            </w:r>
            <w:r>
              <w:rPr>
                <w:b/>
              </w:rPr>
              <w:tab/>
              <w:t xml:space="preserve">ОЦЕНОЧНЫХ </w:t>
            </w:r>
            <w:r>
              <w:rPr>
                <w:b/>
              </w:rPr>
              <w:tab/>
              <w:t xml:space="preserve">СРЕДСТВ </w:t>
            </w:r>
            <w:r>
              <w:rPr>
                <w:b/>
              </w:rPr>
              <w:tab/>
              <w:t xml:space="preserve">ДЛЯ </w:t>
            </w:r>
            <w:r>
              <w:rPr>
                <w:b/>
              </w:rPr>
              <w:tab/>
              <w:t xml:space="preserve">ПРОВЕДЕНИЯ </w:t>
            </w:r>
          </w:p>
          <w:p w:rsidR="00575D7C" w:rsidRDefault="00B64C08">
            <w:pPr>
              <w:spacing w:after="0" w:line="259" w:lineRule="auto"/>
              <w:ind w:left="0" w:right="0" w:firstLine="0"/>
              <w:jc w:val="left"/>
            </w:pPr>
            <w:r>
              <w:rPr>
                <w:b/>
              </w:rPr>
              <w:t xml:space="preserve">ПРОМЕЖУТОЧНОЙ АТТЕСТАЦИИ ОБУЧАЮЩИХСЯ ПО УЧЕБНОЙ ДИСЦИПЛИНЕ </w:t>
            </w:r>
          </w:p>
        </w:tc>
        <w:tc>
          <w:tcPr>
            <w:tcW w:w="639" w:type="dxa"/>
            <w:tcBorders>
              <w:top w:val="single" w:sz="4" w:space="0" w:color="000000"/>
              <w:left w:val="single" w:sz="4" w:space="0" w:color="000000"/>
              <w:bottom w:val="single" w:sz="4" w:space="0" w:color="000000"/>
              <w:right w:val="single" w:sz="4" w:space="0" w:color="000000"/>
            </w:tcBorders>
            <w:vAlign w:val="bottom"/>
          </w:tcPr>
          <w:p w:rsidR="00575D7C" w:rsidRDefault="00B64C08">
            <w:pPr>
              <w:spacing w:after="0" w:line="259" w:lineRule="auto"/>
              <w:ind w:left="0" w:right="59" w:firstLine="0"/>
              <w:jc w:val="center"/>
            </w:pPr>
            <w:r>
              <w:rPr>
                <w:b/>
              </w:rPr>
              <w:t xml:space="preserve">31 </w:t>
            </w:r>
          </w:p>
        </w:tc>
      </w:tr>
      <w:tr w:rsidR="00575D7C">
        <w:trPr>
          <w:trHeight w:val="562"/>
        </w:trPr>
        <w:tc>
          <w:tcPr>
            <w:tcW w:w="639"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65" w:firstLine="0"/>
              <w:jc w:val="center"/>
            </w:pPr>
            <w:r>
              <w:rPr>
                <w:b/>
              </w:rPr>
              <w:t xml:space="preserve">8 </w:t>
            </w:r>
          </w:p>
        </w:tc>
        <w:tc>
          <w:tcPr>
            <w:tcW w:w="8355" w:type="dxa"/>
            <w:tcBorders>
              <w:top w:val="single" w:sz="4" w:space="0" w:color="000000"/>
              <w:left w:val="single" w:sz="4" w:space="0" w:color="000000"/>
              <w:bottom w:val="single" w:sz="4" w:space="0" w:color="000000"/>
              <w:right w:val="single" w:sz="4" w:space="0" w:color="000000"/>
            </w:tcBorders>
          </w:tcPr>
          <w:p w:rsidR="00575D7C" w:rsidRDefault="00B64C08">
            <w:pPr>
              <w:tabs>
                <w:tab w:val="center" w:pos="3208"/>
                <w:tab w:val="center" w:pos="4561"/>
                <w:tab w:val="center" w:pos="6291"/>
                <w:tab w:val="right" w:pos="8199"/>
              </w:tabs>
              <w:spacing w:after="34" w:line="259" w:lineRule="auto"/>
              <w:ind w:left="0" w:right="0" w:firstLine="0"/>
              <w:jc w:val="left"/>
            </w:pPr>
            <w:r>
              <w:rPr>
                <w:b/>
              </w:rPr>
              <w:t xml:space="preserve">МЕТОДИЧЕСКИЕ </w:t>
            </w:r>
            <w:r>
              <w:rPr>
                <w:b/>
              </w:rPr>
              <w:tab/>
              <w:t xml:space="preserve">УКАЗАНИЯ </w:t>
            </w:r>
            <w:r>
              <w:rPr>
                <w:b/>
              </w:rPr>
              <w:tab/>
              <w:t xml:space="preserve">ДЛЯ </w:t>
            </w:r>
            <w:r>
              <w:rPr>
                <w:b/>
              </w:rPr>
              <w:tab/>
              <w:t xml:space="preserve">ОБУЧАЮЩИХСЯ </w:t>
            </w:r>
            <w:r>
              <w:rPr>
                <w:b/>
              </w:rPr>
              <w:tab/>
              <w:t xml:space="preserve">ПО </w:t>
            </w:r>
          </w:p>
          <w:p w:rsidR="00575D7C" w:rsidRDefault="00B64C08">
            <w:pPr>
              <w:spacing w:after="0" w:line="259" w:lineRule="auto"/>
              <w:ind w:left="0" w:right="0" w:firstLine="0"/>
              <w:jc w:val="left"/>
            </w:pPr>
            <w:r>
              <w:rPr>
                <w:b/>
              </w:rPr>
              <w:t xml:space="preserve">ОСВОЕНИЮ УЧЕБНОЙ ДИСЦИПЛИНЫ </w:t>
            </w:r>
          </w:p>
        </w:tc>
        <w:tc>
          <w:tcPr>
            <w:tcW w:w="639" w:type="dxa"/>
            <w:tcBorders>
              <w:top w:val="single" w:sz="4" w:space="0" w:color="000000"/>
              <w:left w:val="single" w:sz="4" w:space="0" w:color="000000"/>
              <w:bottom w:val="single" w:sz="4" w:space="0" w:color="000000"/>
              <w:right w:val="single" w:sz="4" w:space="0" w:color="000000"/>
            </w:tcBorders>
            <w:vAlign w:val="bottom"/>
          </w:tcPr>
          <w:p w:rsidR="00575D7C" w:rsidRDefault="00B64C08">
            <w:pPr>
              <w:spacing w:after="0" w:line="259" w:lineRule="auto"/>
              <w:ind w:left="0" w:right="59" w:firstLine="0"/>
              <w:jc w:val="center"/>
            </w:pPr>
            <w:r>
              <w:rPr>
                <w:b/>
              </w:rPr>
              <w:t xml:space="preserve">41 </w:t>
            </w:r>
          </w:p>
        </w:tc>
      </w:tr>
      <w:tr w:rsidR="00575D7C">
        <w:trPr>
          <w:trHeight w:val="1392"/>
        </w:trPr>
        <w:tc>
          <w:tcPr>
            <w:tcW w:w="639"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65" w:firstLine="0"/>
              <w:jc w:val="center"/>
            </w:pPr>
            <w:r>
              <w:rPr>
                <w:b/>
              </w:rPr>
              <w:t xml:space="preserve">9 </w:t>
            </w:r>
          </w:p>
        </w:tc>
        <w:tc>
          <w:tcPr>
            <w:tcW w:w="8355" w:type="dxa"/>
            <w:tcBorders>
              <w:top w:val="single" w:sz="4" w:space="0" w:color="000000"/>
              <w:left w:val="single" w:sz="4" w:space="0" w:color="000000"/>
              <w:bottom w:val="single" w:sz="4" w:space="0" w:color="000000"/>
              <w:right w:val="single" w:sz="4" w:space="0" w:color="000000"/>
            </w:tcBorders>
          </w:tcPr>
          <w:p w:rsidR="00575D7C" w:rsidRDefault="00B64C08">
            <w:pPr>
              <w:tabs>
                <w:tab w:val="center" w:pos="3825"/>
                <w:tab w:val="right" w:pos="8199"/>
              </w:tabs>
              <w:spacing w:after="35" w:line="259" w:lineRule="auto"/>
              <w:ind w:left="0" w:right="0" w:firstLine="0"/>
              <w:jc w:val="left"/>
            </w:pPr>
            <w:r>
              <w:rPr>
                <w:b/>
              </w:rPr>
              <w:t xml:space="preserve">ПЕРЕЧЕНЬ </w:t>
            </w:r>
            <w:r>
              <w:rPr>
                <w:b/>
              </w:rPr>
              <w:tab/>
              <w:t xml:space="preserve">ИНФОРМАЦИОННЫХ </w:t>
            </w:r>
            <w:r>
              <w:rPr>
                <w:b/>
              </w:rPr>
              <w:tab/>
              <w:t xml:space="preserve">ТЕХНОЛОГИЙ, </w:t>
            </w:r>
          </w:p>
          <w:p w:rsidR="00575D7C" w:rsidRDefault="00B64C08">
            <w:pPr>
              <w:spacing w:after="0" w:line="259" w:lineRule="auto"/>
              <w:ind w:left="0" w:right="0" w:firstLine="0"/>
            </w:pPr>
            <w:r>
              <w:rPr>
                <w:b/>
              </w:rPr>
              <w:t xml:space="preserve">ИСПОЛЬЗУЕМЫХ ПРИ ОСУЩЕСТВЛЕНИИ ОБРАЗОВАТЕЛЬНОГО </w:t>
            </w:r>
          </w:p>
          <w:p w:rsidR="00575D7C" w:rsidRDefault="00B64C08">
            <w:pPr>
              <w:spacing w:after="0" w:line="259" w:lineRule="auto"/>
              <w:ind w:left="0" w:right="65" w:firstLine="0"/>
            </w:pPr>
            <w:r>
              <w:rPr>
                <w:b/>
              </w:rPr>
              <w:t xml:space="preserve">ПРОЦЕССА ПО УЧЕБНОЙ ДИСЦИПЛИНЕ, ВКЛЮЧАЯ ПЕРЕЧЕНЬ ПРОГРАММНОГО ОБЕСПЕЧЕНИЯ И ИНФОРМАЦИОННЫХ СПРАВОЧНЫХ СИСТЕМ (ПРИ НЕОБХОДИМОСТИ). </w:t>
            </w:r>
          </w:p>
        </w:tc>
        <w:tc>
          <w:tcPr>
            <w:tcW w:w="639" w:type="dxa"/>
            <w:tcBorders>
              <w:top w:val="single" w:sz="4" w:space="0" w:color="000000"/>
              <w:left w:val="single" w:sz="4" w:space="0" w:color="000000"/>
              <w:bottom w:val="single" w:sz="4" w:space="0" w:color="000000"/>
              <w:right w:val="single" w:sz="4" w:space="0" w:color="000000"/>
            </w:tcBorders>
            <w:vAlign w:val="bottom"/>
          </w:tcPr>
          <w:p w:rsidR="00575D7C" w:rsidRDefault="00B64C08">
            <w:pPr>
              <w:spacing w:after="0" w:line="259" w:lineRule="auto"/>
              <w:ind w:left="0" w:right="59" w:firstLine="0"/>
              <w:jc w:val="center"/>
            </w:pPr>
            <w:r>
              <w:rPr>
                <w:b/>
              </w:rPr>
              <w:t xml:space="preserve">42 </w:t>
            </w:r>
          </w:p>
        </w:tc>
      </w:tr>
      <w:tr w:rsidR="00575D7C">
        <w:trPr>
          <w:trHeight w:val="840"/>
        </w:trPr>
        <w:tc>
          <w:tcPr>
            <w:tcW w:w="639"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61" w:firstLine="0"/>
              <w:jc w:val="center"/>
            </w:pPr>
            <w:r>
              <w:rPr>
                <w:b/>
              </w:rPr>
              <w:t xml:space="preserve">10 </w:t>
            </w:r>
          </w:p>
        </w:tc>
        <w:tc>
          <w:tcPr>
            <w:tcW w:w="8355" w:type="dxa"/>
            <w:tcBorders>
              <w:top w:val="single" w:sz="4" w:space="0" w:color="000000"/>
              <w:left w:val="single" w:sz="4" w:space="0" w:color="000000"/>
              <w:bottom w:val="single" w:sz="4" w:space="0" w:color="000000"/>
              <w:right w:val="single" w:sz="4" w:space="0" w:color="000000"/>
            </w:tcBorders>
          </w:tcPr>
          <w:p w:rsidR="00575D7C" w:rsidRDefault="00B64C08">
            <w:pPr>
              <w:tabs>
                <w:tab w:val="center" w:pos="4409"/>
                <w:tab w:val="right" w:pos="8199"/>
              </w:tabs>
              <w:spacing w:after="0" w:line="259" w:lineRule="auto"/>
              <w:ind w:left="0" w:right="0" w:firstLine="0"/>
              <w:jc w:val="left"/>
            </w:pPr>
            <w:r>
              <w:rPr>
                <w:b/>
              </w:rPr>
              <w:t xml:space="preserve">ОПИСАНИЕ </w:t>
            </w:r>
            <w:r>
              <w:rPr>
                <w:b/>
              </w:rPr>
              <w:tab/>
              <w:t xml:space="preserve">МАТЕРИАЛЬНО-ТЕХНИЧЕСКОЙ </w:t>
            </w:r>
            <w:r>
              <w:rPr>
                <w:b/>
              </w:rPr>
              <w:tab/>
              <w:t xml:space="preserve">БАЗЫ, </w:t>
            </w:r>
          </w:p>
          <w:p w:rsidR="00575D7C" w:rsidRDefault="00B64C08">
            <w:pPr>
              <w:spacing w:after="0" w:line="259" w:lineRule="auto"/>
              <w:ind w:left="0" w:right="0" w:firstLine="0"/>
            </w:pPr>
            <w:r>
              <w:rPr>
                <w:b/>
              </w:rPr>
              <w:t xml:space="preserve">НЕОБХОДИМОЙ ДЛЯ ОСУЩЕСТВЛЕНИЯ ОБРАЗОВАТЕЛЬНОГО ПРОЦЕССА ПО ДИСЦИПЛИНЕ </w:t>
            </w:r>
          </w:p>
        </w:tc>
        <w:tc>
          <w:tcPr>
            <w:tcW w:w="639" w:type="dxa"/>
            <w:tcBorders>
              <w:top w:val="single" w:sz="4" w:space="0" w:color="000000"/>
              <w:left w:val="single" w:sz="4" w:space="0" w:color="000000"/>
              <w:bottom w:val="single" w:sz="4" w:space="0" w:color="000000"/>
              <w:right w:val="single" w:sz="4" w:space="0" w:color="000000"/>
            </w:tcBorders>
            <w:vAlign w:val="bottom"/>
          </w:tcPr>
          <w:p w:rsidR="00575D7C" w:rsidRDefault="00B64C08">
            <w:pPr>
              <w:spacing w:after="0" w:line="259" w:lineRule="auto"/>
              <w:ind w:left="0" w:right="59" w:firstLine="0"/>
              <w:jc w:val="center"/>
            </w:pPr>
            <w:r>
              <w:rPr>
                <w:b/>
              </w:rPr>
              <w:t xml:space="preserve">43 </w:t>
            </w:r>
          </w:p>
          <w:p w:rsidR="00575D7C" w:rsidRDefault="00575D7C">
            <w:pPr>
              <w:spacing w:after="0" w:line="259" w:lineRule="auto"/>
              <w:ind w:left="1" w:right="0" w:firstLine="0"/>
              <w:jc w:val="center"/>
            </w:pPr>
          </w:p>
        </w:tc>
      </w:tr>
    </w:tbl>
    <w:p w:rsidR="00575D7C" w:rsidRDefault="00B64C08">
      <w:pPr>
        <w:spacing w:after="0" w:line="236" w:lineRule="auto"/>
        <w:ind w:left="0" w:right="6761" w:firstLine="0"/>
        <w:jc w:val="right"/>
      </w:pPr>
      <w:r>
        <w:tab/>
      </w:r>
    </w:p>
    <w:p w:rsidR="00575D7C" w:rsidRDefault="00B64C08">
      <w:pPr>
        <w:numPr>
          <w:ilvl w:val="0"/>
          <w:numId w:val="1"/>
        </w:numPr>
        <w:spacing w:after="12" w:line="250" w:lineRule="auto"/>
        <w:ind w:right="0" w:hanging="244"/>
      </w:pPr>
      <w:r>
        <w:rPr>
          <w:b/>
        </w:rPr>
        <w:t xml:space="preserve">ОБЩАЯ ХАРАКТЕРИСТИКА РАБОЧЕЙ ПРОГРАММЫ ПРОФЕССИОНАЛЬНОГО МОДУЛЯ «ПМ.03УЧАСТИЕ В УПРАВЛЕНИИ ФИНАНСАМИ ОРГАНИЗАЦИЙ И ОСУЩЕСТВЛЕНИЕ ФИНАНСОВЫХ </w:t>
      </w:r>
    </w:p>
    <w:p w:rsidR="00575D7C" w:rsidRDefault="00B64C08">
      <w:pPr>
        <w:spacing w:after="12" w:line="250" w:lineRule="auto"/>
        <w:ind w:right="0"/>
      </w:pPr>
      <w:r>
        <w:rPr>
          <w:b/>
        </w:rPr>
        <w:t xml:space="preserve">ОПЕРАЦИЙ» </w:t>
      </w:r>
    </w:p>
    <w:p w:rsidR="00575D7C" w:rsidRDefault="00575D7C">
      <w:pPr>
        <w:spacing w:after="30" w:line="259" w:lineRule="auto"/>
        <w:ind w:left="711" w:right="0" w:firstLine="0"/>
        <w:jc w:val="left"/>
      </w:pPr>
    </w:p>
    <w:p w:rsidR="00575D7C" w:rsidRDefault="00B64C08">
      <w:pPr>
        <w:numPr>
          <w:ilvl w:val="1"/>
          <w:numId w:val="1"/>
        </w:numPr>
        <w:spacing w:after="12" w:line="250" w:lineRule="auto"/>
        <w:ind w:left="595" w:right="0" w:hanging="422"/>
      </w:pPr>
      <w:r>
        <w:rPr>
          <w:b/>
        </w:rPr>
        <w:t xml:space="preserve">Цель и планируемые результаты освоения профессионального модуля  </w:t>
      </w:r>
    </w:p>
    <w:p w:rsidR="00575D7C" w:rsidRDefault="00B64C08">
      <w:pPr>
        <w:ind w:left="0" w:right="64" w:firstLine="711"/>
      </w:pPr>
      <w:r>
        <w:t xml:space="preserve">В результате изучения профессионального модуля студент должен освоить основной вид деятельности «Участие в управлении финансами организаций и осуществление финансовых операций» и соответствующие ему общие компетенции и профессиональные компетенции: </w:t>
      </w:r>
    </w:p>
    <w:p w:rsidR="00575D7C" w:rsidRDefault="00B64C08">
      <w:pPr>
        <w:numPr>
          <w:ilvl w:val="2"/>
          <w:numId w:val="1"/>
        </w:numPr>
        <w:spacing w:after="12" w:line="250" w:lineRule="auto"/>
        <w:ind w:right="0" w:hanging="605"/>
      </w:pPr>
      <w:r>
        <w:rPr>
          <w:b/>
        </w:rPr>
        <w:t xml:space="preserve">Перечень общих компетенций </w:t>
      </w:r>
    </w:p>
    <w:tbl>
      <w:tblPr>
        <w:tblStyle w:val="TableGrid"/>
        <w:tblW w:w="9767" w:type="dxa"/>
        <w:tblInd w:w="-62" w:type="dxa"/>
        <w:tblCellMar>
          <w:top w:w="50" w:type="dxa"/>
          <w:left w:w="106" w:type="dxa"/>
          <w:right w:w="52" w:type="dxa"/>
        </w:tblCellMar>
        <w:tblLook w:val="04A0" w:firstRow="1" w:lastRow="0" w:firstColumn="1" w:lastColumn="0" w:noHBand="0" w:noVBand="1"/>
      </w:tblPr>
      <w:tblGrid>
        <w:gridCol w:w="1527"/>
        <w:gridCol w:w="8240"/>
      </w:tblGrid>
      <w:tr w:rsidR="00575D7C">
        <w:trPr>
          <w:trHeight w:val="283"/>
        </w:trPr>
        <w:tc>
          <w:tcPr>
            <w:tcW w:w="1527"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2" w:firstLine="0"/>
              <w:jc w:val="center"/>
            </w:pPr>
            <w:r>
              <w:rPr>
                <w:b/>
              </w:rPr>
              <w:t xml:space="preserve">Код </w:t>
            </w:r>
          </w:p>
        </w:tc>
        <w:tc>
          <w:tcPr>
            <w:tcW w:w="824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64" w:firstLine="0"/>
              <w:jc w:val="center"/>
            </w:pPr>
            <w:r>
              <w:rPr>
                <w:b/>
              </w:rPr>
              <w:t xml:space="preserve">Наименование общих компетенций </w:t>
            </w:r>
          </w:p>
        </w:tc>
      </w:tr>
      <w:tr w:rsidR="00575D7C">
        <w:trPr>
          <w:trHeight w:val="562"/>
        </w:trPr>
        <w:tc>
          <w:tcPr>
            <w:tcW w:w="1527"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5" w:right="0" w:firstLine="0"/>
              <w:jc w:val="left"/>
            </w:pPr>
            <w:r>
              <w:lastRenderedPageBreak/>
              <w:t xml:space="preserve">ОК 01 </w:t>
            </w:r>
          </w:p>
        </w:tc>
        <w:tc>
          <w:tcPr>
            <w:tcW w:w="824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Выбирать способы решения задач профессиональной деятельности применительно к различным контекстам </w:t>
            </w:r>
          </w:p>
        </w:tc>
      </w:tr>
      <w:tr w:rsidR="00575D7C">
        <w:trPr>
          <w:trHeight w:val="562"/>
        </w:trPr>
        <w:tc>
          <w:tcPr>
            <w:tcW w:w="1527"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5" w:right="0" w:firstLine="0"/>
              <w:jc w:val="left"/>
            </w:pPr>
            <w:r>
              <w:t xml:space="preserve">ОК 02 </w:t>
            </w:r>
          </w:p>
        </w:tc>
        <w:tc>
          <w:tcPr>
            <w:tcW w:w="824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Осуществлять поиск, анализ и интерпретацию информации, необходимой для выполнения задач профессиональной деятельности </w:t>
            </w:r>
          </w:p>
        </w:tc>
      </w:tr>
      <w:tr w:rsidR="00575D7C">
        <w:trPr>
          <w:trHeight w:val="562"/>
        </w:trPr>
        <w:tc>
          <w:tcPr>
            <w:tcW w:w="1527"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5" w:right="0" w:firstLine="0"/>
              <w:jc w:val="left"/>
            </w:pPr>
            <w:r>
              <w:t xml:space="preserve">ОК 03 </w:t>
            </w:r>
          </w:p>
        </w:tc>
        <w:tc>
          <w:tcPr>
            <w:tcW w:w="824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Планировать и реализовывать собственное профессиональное и личностное развитие </w:t>
            </w:r>
          </w:p>
        </w:tc>
      </w:tr>
      <w:tr w:rsidR="00575D7C">
        <w:trPr>
          <w:trHeight w:val="566"/>
        </w:trPr>
        <w:tc>
          <w:tcPr>
            <w:tcW w:w="1527"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5" w:right="0" w:firstLine="0"/>
              <w:jc w:val="left"/>
            </w:pPr>
            <w:r>
              <w:t xml:space="preserve">ОК 04 </w:t>
            </w:r>
          </w:p>
        </w:tc>
        <w:tc>
          <w:tcPr>
            <w:tcW w:w="824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Работать в коллективе и команде, эффективно взаимодействовать с коллегами, руководством, клиентами </w:t>
            </w:r>
          </w:p>
        </w:tc>
      </w:tr>
      <w:tr w:rsidR="00575D7C">
        <w:trPr>
          <w:trHeight w:val="836"/>
        </w:trPr>
        <w:tc>
          <w:tcPr>
            <w:tcW w:w="1527"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5" w:right="0" w:firstLine="0"/>
              <w:jc w:val="left"/>
            </w:pPr>
            <w:r>
              <w:t xml:space="preserve">ОК 05 </w:t>
            </w:r>
          </w:p>
        </w:tc>
        <w:tc>
          <w:tcPr>
            <w:tcW w:w="824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62" w:firstLine="0"/>
            </w:pPr>
            <w:r>
              <w:t xml:space="preserve">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r>
      <w:tr w:rsidR="00575D7C">
        <w:trPr>
          <w:trHeight w:val="562"/>
        </w:trPr>
        <w:tc>
          <w:tcPr>
            <w:tcW w:w="1527"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5" w:right="0" w:firstLine="0"/>
              <w:jc w:val="left"/>
            </w:pPr>
            <w:r>
              <w:t xml:space="preserve">ОК 06 </w:t>
            </w:r>
          </w:p>
        </w:tc>
        <w:tc>
          <w:tcPr>
            <w:tcW w:w="824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Проявлять гражданско-патриотическую позицию, демонстрировать осознанное поведение на основе традиционных общечеловеческих ценностей </w:t>
            </w:r>
          </w:p>
        </w:tc>
      </w:tr>
      <w:tr w:rsidR="00575D7C">
        <w:trPr>
          <w:trHeight w:val="562"/>
        </w:trPr>
        <w:tc>
          <w:tcPr>
            <w:tcW w:w="1527"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5" w:right="0" w:firstLine="0"/>
              <w:jc w:val="left"/>
            </w:pPr>
            <w:r>
              <w:t xml:space="preserve">ОК 07 </w:t>
            </w:r>
          </w:p>
        </w:tc>
        <w:tc>
          <w:tcPr>
            <w:tcW w:w="824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Содействовать сохранению окружающей среды, ресурсосбережению, эффективно действовать в чрезвычайных ситуациях </w:t>
            </w:r>
          </w:p>
        </w:tc>
      </w:tr>
      <w:tr w:rsidR="00575D7C">
        <w:trPr>
          <w:trHeight w:val="840"/>
        </w:trPr>
        <w:tc>
          <w:tcPr>
            <w:tcW w:w="1527"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5" w:right="0" w:firstLine="0"/>
              <w:jc w:val="left"/>
            </w:pPr>
            <w:r>
              <w:t xml:space="preserve">ОК 08 </w:t>
            </w:r>
          </w:p>
        </w:tc>
        <w:tc>
          <w:tcPr>
            <w:tcW w:w="824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60" w:firstLine="0"/>
            </w:pPr>
            <w:r>
              <w:t xml:space="preserve">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tc>
      </w:tr>
      <w:tr w:rsidR="00575D7C">
        <w:trPr>
          <w:trHeight w:val="562"/>
        </w:trPr>
        <w:tc>
          <w:tcPr>
            <w:tcW w:w="1527"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5" w:right="0" w:firstLine="0"/>
              <w:jc w:val="left"/>
            </w:pPr>
            <w:r>
              <w:t xml:space="preserve">ОК 09 </w:t>
            </w:r>
          </w:p>
          <w:p w:rsidR="00575D7C" w:rsidRDefault="00575D7C">
            <w:pPr>
              <w:spacing w:after="0" w:line="259" w:lineRule="auto"/>
              <w:ind w:left="5" w:right="0" w:firstLine="0"/>
              <w:jc w:val="left"/>
            </w:pPr>
          </w:p>
        </w:tc>
        <w:tc>
          <w:tcPr>
            <w:tcW w:w="824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Использовать </w:t>
            </w:r>
            <w:r>
              <w:tab/>
              <w:t xml:space="preserve">информационные </w:t>
            </w:r>
            <w:r>
              <w:tab/>
              <w:t xml:space="preserve">технологии </w:t>
            </w:r>
            <w:r>
              <w:tab/>
              <w:t xml:space="preserve">в </w:t>
            </w:r>
            <w:r>
              <w:tab/>
              <w:t xml:space="preserve">профессиональной деятельности </w:t>
            </w:r>
          </w:p>
        </w:tc>
      </w:tr>
      <w:tr w:rsidR="00575D7C">
        <w:trPr>
          <w:trHeight w:val="562"/>
        </w:trPr>
        <w:tc>
          <w:tcPr>
            <w:tcW w:w="1527"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5" w:right="0" w:firstLine="0"/>
              <w:jc w:val="left"/>
            </w:pPr>
            <w:r>
              <w:t xml:space="preserve">ОК 10 </w:t>
            </w:r>
          </w:p>
          <w:p w:rsidR="00575D7C" w:rsidRDefault="00575D7C">
            <w:pPr>
              <w:spacing w:after="0" w:line="259" w:lineRule="auto"/>
              <w:ind w:left="5" w:right="0" w:firstLine="0"/>
              <w:jc w:val="left"/>
            </w:pPr>
          </w:p>
        </w:tc>
        <w:tc>
          <w:tcPr>
            <w:tcW w:w="824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Пользоваться профессиональной документацией на государственном и иностранном языках </w:t>
            </w:r>
          </w:p>
        </w:tc>
      </w:tr>
      <w:tr w:rsidR="00575D7C">
        <w:trPr>
          <w:trHeight w:val="649"/>
        </w:trPr>
        <w:tc>
          <w:tcPr>
            <w:tcW w:w="1527"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5" w:right="0" w:firstLine="0"/>
              <w:jc w:val="left"/>
            </w:pPr>
            <w:r>
              <w:t xml:space="preserve">ОК 11 </w:t>
            </w:r>
          </w:p>
          <w:p w:rsidR="00575D7C" w:rsidRDefault="00575D7C">
            <w:pPr>
              <w:spacing w:after="0" w:line="259" w:lineRule="auto"/>
              <w:ind w:left="5" w:right="0" w:firstLine="0"/>
              <w:jc w:val="left"/>
            </w:pPr>
          </w:p>
        </w:tc>
        <w:tc>
          <w:tcPr>
            <w:tcW w:w="824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Использовать знания по финансовой грамотности, планировать предпринимательскую деятельность в профессиональной сфере </w:t>
            </w:r>
          </w:p>
        </w:tc>
      </w:tr>
    </w:tbl>
    <w:p w:rsidR="00575D7C" w:rsidRDefault="00575D7C">
      <w:pPr>
        <w:spacing w:after="29" w:line="259" w:lineRule="auto"/>
        <w:ind w:left="711" w:right="0" w:firstLine="0"/>
        <w:jc w:val="left"/>
      </w:pPr>
    </w:p>
    <w:p w:rsidR="00575D7C" w:rsidRDefault="00B64C08">
      <w:pPr>
        <w:numPr>
          <w:ilvl w:val="2"/>
          <w:numId w:val="1"/>
        </w:numPr>
        <w:spacing w:after="12" w:line="250" w:lineRule="auto"/>
        <w:ind w:right="0" w:hanging="605"/>
      </w:pPr>
      <w:r>
        <w:rPr>
          <w:b/>
        </w:rPr>
        <w:t xml:space="preserve">Перечень профессиональных компетенций  </w:t>
      </w:r>
    </w:p>
    <w:tbl>
      <w:tblPr>
        <w:tblStyle w:val="TableGrid"/>
        <w:tblW w:w="9748" w:type="dxa"/>
        <w:tblInd w:w="-53" w:type="dxa"/>
        <w:tblCellMar>
          <w:top w:w="50" w:type="dxa"/>
          <w:left w:w="106" w:type="dxa"/>
          <w:right w:w="51" w:type="dxa"/>
        </w:tblCellMar>
        <w:tblLook w:val="04A0" w:firstRow="1" w:lastRow="0" w:firstColumn="1" w:lastColumn="0" w:noHBand="0" w:noVBand="1"/>
      </w:tblPr>
      <w:tblGrid>
        <w:gridCol w:w="1388"/>
        <w:gridCol w:w="8360"/>
      </w:tblGrid>
      <w:tr w:rsidR="00575D7C">
        <w:trPr>
          <w:trHeight w:val="288"/>
        </w:trPr>
        <w:tc>
          <w:tcPr>
            <w:tcW w:w="138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7" w:firstLine="0"/>
              <w:jc w:val="center"/>
            </w:pPr>
            <w:r>
              <w:rPr>
                <w:b/>
              </w:rPr>
              <w:t xml:space="preserve">Код </w:t>
            </w:r>
          </w:p>
        </w:tc>
        <w:tc>
          <w:tcPr>
            <w:tcW w:w="836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64" w:firstLine="0"/>
              <w:jc w:val="center"/>
            </w:pPr>
            <w:r>
              <w:rPr>
                <w:b/>
              </w:rPr>
              <w:t xml:space="preserve">Наименование видов деятельности и профессиональных компетенций </w:t>
            </w:r>
          </w:p>
        </w:tc>
      </w:tr>
      <w:tr w:rsidR="00575D7C">
        <w:trPr>
          <w:trHeight w:val="562"/>
        </w:trPr>
        <w:tc>
          <w:tcPr>
            <w:tcW w:w="138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4" w:right="0" w:firstLine="0"/>
              <w:jc w:val="left"/>
            </w:pPr>
            <w:r>
              <w:t xml:space="preserve">ВД 03 </w:t>
            </w:r>
          </w:p>
        </w:tc>
        <w:tc>
          <w:tcPr>
            <w:tcW w:w="836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Участие в управлении финансами организаций и осуществление финансовых операций </w:t>
            </w:r>
          </w:p>
        </w:tc>
      </w:tr>
      <w:tr w:rsidR="00575D7C">
        <w:trPr>
          <w:trHeight w:val="629"/>
        </w:trPr>
        <w:tc>
          <w:tcPr>
            <w:tcW w:w="138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4" w:right="0" w:firstLine="0"/>
              <w:jc w:val="left"/>
            </w:pPr>
            <w:r>
              <w:t xml:space="preserve">ПК 3.1 </w:t>
            </w:r>
          </w:p>
        </w:tc>
        <w:tc>
          <w:tcPr>
            <w:tcW w:w="836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Планировать и осуществлять мероприятия по управлению финансовыми ресурсами организации </w:t>
            </w:r>
          </w:p>
        </w:tc>
      </w:tr>
      <w:tr w:rsidR="00575D7C">
        <w:trPr>
          <w:trHeight w:val="288"/>
        </w:trPr>
        <w:tc>
          <w:tcPr>
            <w:tcW w:w="138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4" w:right="0" w:firstLine="0"/>
              <w:jc w:val="left"/>
            </w:pPr>
            <w:r>
              <w:t xml:space="preserve">ПК 3.2 </w:t>
            </w:r>
          </w:p>
        </w:tc>
        <w:tc>
          <w:tcPr>
            <w:tcW w:w="836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Составлять финансовые планы организации  </w:t>
            </w:r>
          </w:p>
        </w:tc>
      </w:tr>
      <w:tr w:rsidR="00575D7C">
        <w:trPr>
          <w:trHeight w:val="562"/>
        </w:trPr>
        <w:tc>
          <w:tcPr>
            <w:tcW w:w="138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4" w:right="0" w:firstLine="0"/>
              <w:jc w:val="left"/>
            </w:pPr>
            <w:r>
              <w:t xml:space="preserve">ПК 3.3 </w:t>
            </w:r>
          </w:p>
        </w:tc>
        <w:tc>
          <w:tcPr>
            <w:tcW w:w="836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Оценивать эффективность финансово–хозяйственной деятельности организации, планировать и осуществлять мероприятия по ее повышению </w:t>
            </w:r>
          </w:p>
        </w:tc>
      </w:tr>
      <w:tr w:rsidR="00575D7C">
        <w:trPr>
          <w:trHeight w:val="701"/>
        </w:trPr>
        <w:tc>
          <w:tcPr>
            <w:tcW w:w="138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4" w:right="0" w:firstLine="0"/>
              <w:jc w:val="left"/>
            </w:pPr>
            <w:r>
              <w:t xml:space="preserve">ПК 3.4 </w:t>
            </w:r>
          </w:p>
        </w:tc>
        <w:tc>
          <w:tcPr>
            <w:tcW w:w="836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Обеспечивать осуществление финансовых взаимоотношений с организациями, органами государственной власти и местного самоуправления  </w:t>
            </w:r>
          </w:p>
        </w:tc>
      </w:tr>
      <w:tr w:rsidR="00575D7C">
        <w:trPr>
          <w:trHeight w:val="562"/>
        </w:trPr>
        <w:tc>
          <w:tcPr>
            <w:tcW w:w="138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4" w:right="0" w:firstLine="0"/>
              <w:jc w:val="left"/>
            </w:pPr>
            <w:r>
              <w:t xml:space="preserve">ПК 3.5 </w:t>
            </w:r>
          </w:p>
        </w:tc>
        <w:tc>
          <w:tcPr>
            <w:tcW w:w="836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Обеспечивать финансово-экономическое сопровождение деятельности по осуществлению закупок для корпоративных нужд </w:t>
            </w:r>
          </w:p>
        </w:tc>
      </w:tr>
    </w:tbl>
    <w:p w:rsidR="00575D7C" w:rsidRDefault="00575D7C">
      <w:pPr>
        <w:spacing w:after="29" w:line="259" w:lineRule="auto"/>
        <w:ind w:left="711" w:right="0" w:firstLine="0"/>
        <w:jc w:val="left"/>
      </w:pPr>
    </w:p>
    <w:p w:rsidR="00575D7C" w:rsidRDefault="00B64C08">
      <w:pPr>
        <w:numPr>
          <w:ilvl w:val="2"/>
          <w:numId w:val="1"/>
        </w:numPr>
        <w:spacing w:after="12" w:line="250" w:lineRule="auto"/>
        <w:ind w:right="0" w:hanging="605"/>
      </w:pPr>
      <w:r>
        <w:rPr>
          <w:b/>
        </w:rPr>
        <w:t xml:space="preserve">В результате освоения профессионального модуля студент должен </w:t>
      </w:r>
    </w:p>
    <w:p w:rsidR="00575D7C" w:rsidRDefault="00575D7C">
      <w:pPr>
        <w:spacing w:after="0" w:line="259" w:lineRule="auto"/>
        <w:ind w:left="711" w:right="0" w:firstLine="0"/>
        <w:jc w:val="left"/>
      </w:pPr>
    </w:p>
    <w:tbl>
      <w:tblPr>
        <w:tblStyle w:val="TableGrid"/>
        <w:tblW w:w="9609" w:type="dxa"/>
        <w:tblInd w:w="14" w:type="dxa"/>
        <w:tblCellMar>
          <w:top w:w="50" w:type="dxa"/>
          <w:left w:w="110" w:type="dxa"/>
          <w:right w:w="46" w:type="dxa"/>
        </w:tblCellMar>
        <w:tblLook w:val="04A0" w:firstRow="1" w:lastRow="0" w:firstColumn="1" w:lastColumn="0" w:noHBand="0" w:noVBand="1"/>
      </w:tblPr>
      <w:tblGrid>
        <w:gridCol w:w="1811"/>
        <w:gridCol w:w="7798"/>
      </w:tblGrid>
      <w:tr w:rsidR="00575D7C">
        <w:trPr>
          <w:trHeight w:val="835"/>
        </w:trPr>
        <w:tc>
          <w:tcPr>
            <w:tcW w:w="181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иметь практический опыт</w:t>
            </w: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76" w:lineRule="auto"/>
              <w:ind w:left="0" w:right="0" w:firstLine="0"/>
            </w:pPr>
            <w:r>
              <w:rPr>
                <w:b/>
              </w:rPr>
              <w:t>-</w:t>
            </w:r>
            <w:r>
              <w:t xml:space="preserve">  формирования финансовых ресурсов организаций и осуществления финансовых операций. </w:t>
            </w:r>
          </w:p>
          <w:p w:rsidR="00575D7C" w:rsidRDefault="00575D7C">
            <w:pPr>
              <w:spacing w:after="0" w:line="259" w:lineRule="auto"/>
              <w:ind w:left="0" w:right="0" w:firstLine="0"/>
              <w:jc w:val="left"/>
            </w:pPr>
          </w:p>
        </w:tc>
      </w:tr>
      <w:tr w:rsidR="00575D7C">
        <w:trPr>
          <w:trHeight w:val="600"/>
        </w:trPr>
        <w:tc>
          <w:tcPr>
            <w:tcW w:w="1811" w:type="dxa"/>
            <w:vMerge w:val="restart"/>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lastRenderedPageBreak/>
              <w:t xml:space="preserve">уметь </w:t>
            </w:r>
          </w:p>
          <w:p w:rsidR="00575D7C" w:rsidRDefault="00575D7C">
            <w:pPr>
              <w:spacing w:after="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 использовать нормативные правовые акты, регулирующие финансовую деятельность организаций; </w:t>
            </w:r>
          </w:p>
        </w:tc>
      </w:tr>
      <w:tr w:rsidR="00575D7C">
        <w:trPr>
          <w:trHeight w:val="288"/>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участвовать в разработке финансовой политики организации; </w:t>
            </w:r>
          </w:p>
        </w:tc>
      </w:tr>
      <w:tr w:rsidR="00575D7C">
        <w:trPr>
          <w:trHeight w:val="56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w:t>
            </w:r>
            <w:r>
              <w:tab/>
              <w:t xml:space="preserve">осуществлять </w:t>
            </w:r>
            <w:r>
              <w:tab/>
              <w:t xml:space="preserve">поиск </w:t>
            </w:r>
            <w:r>
              <w:tab/>
              <w:t xml:space="preserve">источников </w:t>
            </w:r>
            <w:r>
              <w:tab/>
              <w:t xml:space="preserve">финансирования </w:t>
            </w:r>
            <w:r>
              <w:tab/>
              <w:t xml:space="preserve">деятельности организации; </w:t>
            </w:r>
          </w:p>
        </w:tc>
      </w:tr>
      <w:tr w:rsidR="00575D7C">
        <w:trPr>
          <w:trHeight w:val="590"/>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 определять цену капитала организации, оценивать эффективность использования отдельных его элементов; </w:t>
            </w:r>
          </w:p>
        </w:tc>
      </w:tr>
      <w:tr w:rsidR="00575D7C">
        <w:trPr>
          <w:trHeight w:val="605"/>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 определять потребность в оборотных средствах, проводить мероприятия по ускорению оборачиваемости оборотных средств; </w:t>
            </w:r>
          </w:p>
        </w:tc>
      </w:tr>
      <w:tr w:rsidR="00575D7C">
        <w:trPr>
          <w:trHeight w:val="581"/>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w:t>
            </w:r>
            <w:r>
              <w:tab/>
              <w:t xml:space="preserve">определять </w:t>
            </w:r>
            <w:r>
              <w:tab/>
              <w:t xml:space="preserve">показатели </w:t>
            </w:r>
            <w:r>
              <w:tab/>
              <w:t xml:space="preserve">результатов </w:t>
            </w:r>
            <w:r>
              <w:tab/>
              <w:t xml:space="preserve">финансово-хозяйственной деятельности организации; </w:t>
            </w:r>
          </w:p>
        </w:tc>
      </w:tr>
      <w:tr w:rsidR="00575D7C">
        <w:trPr>
          <w:trHeight w:val="850"/>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51" w:line="236" w:lineRule="auto"/>
              <w:ind w:left="0" w:right="0" w:firstLine="0"/>
            </w:pPr>
            <w:r>
              <w:t xml:space="preserve">- формировать инвестиционную политику организации, разрабатывать инвестиционные проекты, проводить оценку эффективности </w:t>
            </w:r>
          </w:p>
          <w:p w:rsidR="00575D7C" w:rsidRDefault="00B64C08">
            <w:pPr>
              <w:spacing w:after="0" w:line="259" w:lineRule="auto"/>
              <w:ind w:left="0" w:right="0" w:firstLine="0"/>
              <w:jc w:val="left"/>
            </w:pPr>
            <w:r>
              <w:t xml:space="preserve">инвестиционных проектов; </w:t>
            </w:r>
          </w:p>
        </w:tc>
      </w:tr>
      <w:tr w:rsidR="00575D7C">
        <w:trPr>
          <w:trHeight w:val="351"/>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осуществлять финансовое планирование деятельности организаций;  </w:t>
            </w:r>
          </w:p>
        </w:tc>
      </w:tr>
      <w:tr w:rsidR="00575D7C">
        <w:trPr>
          <w:trHeight w:val="56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20" w:line="259" w:lineRule="auto"/>
              <w:ind w:left="0" w:right="0" w:firstLine="0"/>
            </w:pPr>
            <w:r>
              <w:t xml:space="preserve">- обеспечивать подготовку и реализовывать мероприятия по снижению </w:t>
            </w:r>
          </w:p>
          <w:p w:rsidR="00575D7C" w:rsidRDefault="00B64C08">
            <w:pPr>
              <w:spacing w:after="0" w:line="259" w:lineRule="auto"/>
              <w:ind w:left="0" w:right="0" w:firstLine="0"/>
              <w:jc w:val="left"/>
            </w:pPr>
            <w:r>
              <w:t xml:space="preserve">(предотвращению) финансовых рисков; </w:t>
            </w:r>
          </w:p>
        </w:tc>
      </w:tr>
      <w:tr w:rsidR="00575D7C">
        <w:trPr>
          <w:trHeight w:val="350"/>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осуществлять организацию и выполнение финансовых расчетов; </w:t>
            </w:r>
          </w:p>
        </w:tc>
      </w:tr>
      <w:tr w:rsidR="00575D7C">
        <w:trPr>
          <w:trHeight w:val="56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 определять необходимость использования кредитных ресурсов, осуществлять технико-экономическое обоснование кредита; </w:t>
            </w:r>
          </w:p>
        </w:tc>
      </w:tr>
      <w:tr w:rsidR="00575D7C">
        <w:trPr>
          <w:trHeight w:val="840"/>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7" w:firstLine="0"/>
            </w:pPr>
            <w:r>
              <w:t xml:space="preserve">- использовать средства государственной (муниципальной) финансовой поддержки по целевому назначению, анализировать эффективность их использования; </w:t>
            </w:r>
          </w:p>
        </w:tc>
      </w:tr>
      <w:tr w:rsidR="00575D7C">
        <w:trPr>
          <w:trHeight w:val="56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 обеспечивать организацию страхования финансово–хозяйственной деятельности, оценивать варианты условий страхования; </w:t>
            </w:r>
          </w:p>
        </w:tc>
      </w:tr>
      <w:tr w:rsidR="00575D7C">
        <w:trPr>
          <w:trHeight w:val="351"/>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разрабатывать закупочную документацию; </w:t>
            </w:r>
          </w:p>
        </w:tc>
      </w:tr>
      <w:tr w:rsidR="00575D7C">
        <w:trPr>
          <w:trHeight w:val="56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 обобщать полученную информацию, цены на товары, работы, услуги, статистически ее обрабатывать и формулировать аналитические выводы; </w:t>
            </w:r>
          </w:p>
        </w:tc>
      </w:tr>
      <w:tr w:rsidR="00575D7C">
        <w:trPr>
          <w:trHeight w:val="56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 осуществлять проверку необходимой документации для проведения закупочной процедуры; </w:t>
            </w:r>
          </w:p>
        </w:tc>
      </w:tr>
      <w:tr w:rsidR="00575D7C">
        <w:trPr>
          <w:trHeight w:val="350"/>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проверять необходимую документацию для заключения контрактов; </w:t>
            </w:r>
          </w:p>
        </w:tc>
      </w:tr>
      <w:tr w:rsidR="00575D7C">
        <w:trPr>
          <w:trHeight w:val="56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 осуществлять мониторинг поставщиков (подрядчиков, исполнителей) в сфере закупок; </w:t>
            </w:r>
          </w:p>
        </w:tc>
      </w:tr>
      <w:tr w:rsidR="00575D7C">
        <w:trPr>
          <w:trHeight w:val="840"/>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66" w:firstLine="0"/>
            </w:pPr>
            <w:r>
              <w:t xml:space="preserve">- использовать информационные технологии в процессе формирования и использования финансовых ресурсов организаций и осуществления финансовых операций; </w:t>
            </w:r>
          </w:p>
        </w:tc>
      </w:tr>
      <w:tr w:rsidR="00575D7C">
        <w:trPr>
          <w:trHeight w:val="56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-использовать </w:t>
            </w:r>
            <w:r>
              <w:tab/>
              <w:t xml:space="preserve">информационное </w:t>
            </w:r>
            <w:r>
              <w:tab/>
              <w:t xml:space="preserve">обеспечение </w:t>
            </w:r>
            <w:r>
              <w:tab/>
              <w:t xml:space="preserve">комплексного экономического анализа; </w:t>
            </w:r>
          </w:p>
        </w:tc>
      </w:tr>
      <w:tr w:rsidR="00575D7C">
        <w:trPr>
          <w:trHeight w:val="350"/>
        </w:trPr>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применять методы и приемы экономического анализа; </w:t>
            </w:r>
          </w:p>
        </w:tc>
      </w:tr>
      <w:tr w:rsidR="00575D7C">
        <w:trPr>
          <w:trHeight w:val="350"/>
        </w:trPr>
        <w:tc>
          <w:tcPr>
            <w:tcW w:w="1811" w:type="dxa"/>
            <w:vMerge w:val="restart"/>
            <w:tcBorders>
              <w:top w:val="single" w:sz="4" w:space="0" w:color="000000"/>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-анализировать финансово-хозяйственную деятельность организаций; </w:t>
            </w:r>
          </w:p>
        </w:tc>
      </w:tr>
      <w:tr w:rsidR="00575D7C">
        <w:trPr>
          <w:trHeight w:val="355"/>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осуществлять анализ производства и реализации продукции; </w:t>
            </w:r>
          </w:p>
        </w:tc>
      </w:tr>
      <w:tr w:rsidR="00575D7C">
        <w:trPr>
          <w:trHeight w:val="836"/>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52" w:line="236" w:lineRule="auto"/>
              <w:ind w:left="0" w:right="0" w:firstLine="0"/>
            </w:pPr>
            <w:r>
              <w:t xml:space="preserve">-осуществлять анализ эффективности использования производственных ресурсов: материальных и трудовых ресурсов, основных </w:t>
            </w:r>
          </w:p>
          <w:p w:rsidR="00575D7C" w:rsidRDefault="00B64C08">
            <w:pPr>
              <w:spacing w:after="0" w:line="259" w:lineRule="auto"/>
              <w:ind w:left="0" w:right="0" w:firstLine="0"/>
              <w:jc w:val="left"/>
            </w:pPr>
            <w:r>
              <w:t xml:space="preserve">производственных фондов; </w:t>
            </w:r>
          </w:p>
        </w:tc>
      </w:tr>
      <w:tr w:rsidR="00575D7C">
        <w:trPr>
          <w:trHeight w:val="562"/>
        </w:trPr>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осуществлять анализ себестоимости, анализ финансовых результатов и рентабельности </w:t>
            </w:r>
          </w:p>
        </w:tc>
      </w:tr>
      <w:tr w:rsidR="00575D7C">
        <w:trPr>
          <w:trHeight w:val="562"/>
        </w:trPr>
        <w:tc>
          <w:tcPr>
            <w:tcW w:w="1811" w:type="dxa"/>
            <w:vMerge w:val="restart"/>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lastRenderedPageBreak/>
              <w:t xml:space="preserve">знать </w:t>
            </w: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нормативные правовые акты, регулирующие финансовую деятельность организаций; </w:t>
            </w:r>
          </w:p>
        </w:tc>
      </w:tr>
      <w:tr w:rsidR="00575D7C">
        <w:trPr>
          <w:trHeight w:val="840"/>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36" w:line="241" w:lineRule="auto"/>
              <w:ind w:left="0" w:right="0" w:firstLine="0"/>
            </w:pPr>
            <w:r>
              <w:t xml:space="preserve">- основные положения законодательства Российской Федерации и нормативные правовые акты, регулирующие деятельность в сфере </w:t>
            </w:r>
          </w:p>
          <w:p w:rsidR="00575D7C" w:rsidRDefault="00B64C08">
            <w:pPr>
              <w:spacing w:after="0" w:line="259" w:lineRule="auto"/>
              <w:ind w:left="0" w:right="0" w:firstLine="0"/>
              <w:jc w:val="left"/>
            </w:pPr>
            <w:r>
              <w:t xml:space="preserve">закупок; </w:t>
            </w:r>
          </w:p>
        </w:tc>
      </w:tr>
      <w:tr w:rsidR="00575D7C">
        <w:trPr>
          <w:trHeight w:val="56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сущность финансов организаций, их место в финансовой системе государства; </w:t>
            </w:r>
          </w:p>
        </w:tc>
      </w:tr>
      <w:tr w:rsidR="00575D7C">
        <w:trPr>
          <w:trHeight w:val="350"/>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принципы, формы и методы организации финансовых отношений; </w:t>
            </w:r>
          </w:p>
        </w:tc>
      </w:tr>
      <w:tr w:rsidR="00575D7C">
        <w:trPr>
          <w:trHeight w:val="56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 характеристику капитала организации и его элементов, принципы оптимизации структуры капитала; </w:t>
            </w:r>
          </w:p>
        </w:tc>
      </w:tr>
      <w:tr w:rsidR="00575D7C">
        <w:trPr>
          <w:trHeight w:val="288"/>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характеристику доходов и расходов организации; </w:t>
            </w:r>
          </w:p>
        </w:tc>
      </w:tr>
      <w:tr w:rsidR="00575D7C">
        <w:trPr>
          <w:trHeight w:val="288"/>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сущность и виды прибыли организации; </w:t>
            </w:r>
          </w:p>
        </w:tc>
      </w:tr>
      <w:tr w:rsidR="00575D7C">
        <w:trPr>
          <w:trHeight w:val="317"/>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систему показателей рентабельности; </w:t>
            </w:r>
          </w:p>
        </w:tc>
      </w:tr>
      <w:tr w:rsidR="00575D7C">
        <w:trPr>
          <w:trHeight w:val="56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 сущность инвестиционной деятельности организации, методы оценки эффективности инвестиционных проектов; </w:t>
            </w:r>
          </w:p>
        </w:tc>
      </w:tr>
      <w:tr w:rsidR="00575D7C">
        <w:trPr>
          <w:trHeight w:val="298"/>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формы и методы анализа финансово-хозяйственной деятельности; </w:t>
            </w:r>
          </w:p>
        </w:tc>
      </w:tr>
      <w:tr w:rsidR="00575D7C">
        <w:trPr>
          <w:trHeight w:val="288"/>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методологию финансового планирования деятельности организации; </w:t>
            </w:r>
          </w:p>
        </w:tc>
      </w:tr>
      <w:tr w:rsidR="00575D7C">
        <w:trPr>
          <w:trHeight w:val="56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 особенности проведения закупок товаров, работ, услуг отдельными видами юридических лиц; </w:t>
            </w:r>
          </w:p>
        </w:tc>
      </w:tr>
      <w:tr w:rsidR="00575D7C">
        <w:trPr>
          <w:trHeight w:val="283"/>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способы снижения (предотвращения) финансовых рисков; </w:t>
            </w:r>
          </w:p>
        </w:tc>
      </w:tr>
      <w:tr w:rsidR="00575D7C">
        <w:trPr>
          <w:trHeight w:val="288"/>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принципы и технологию организации безналичных расчетов; </w:t>
            </w:r>
          </w:p>
        </w:tc>
      </w:tr>
      <w:tr w:rsidR="00575D7C">
        <w:trPr>
          <w:trHeight w:val="835"/>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60" w:firstLine="0"/>
            </w:pPr>
            <w:r>
              <w:t xml:space="preserve">- виды кредитования деятельности организации, принципы использования кредитных ресурсов, процедуру технико-экономического обоснования кредита; </w:t>
            </w:r>
          </w:p>
        </w:tc>
      </w:tr>
      <w:tr w:rsidR="00575D7C">
        <w:trPr>
          <w:trHeight w:val="56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 принципы и механизмы использования средств бюджета и государственных внебюджетных фондов; </w:t>
            </w:r>
          </w:p>
        </w:tc>
      </w:tr>
      <w:tr w:rsidR="00575D7C">
        <w:trPr>
          <w:trHeight w:val="567"/>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 экономическую сущность и виды страхования организаций, особенности заключения договоров страхования; </w:t>
            </w:r>
          </w:p>
        </w:tc>
      </w:tr>
      <w:tr w:rsidR="00575D7C">
        <w:trPr>
          <w:trHeight w:val="56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теорию и практику применения методов, приемов и процедур последующего контроля; </w:t>
            </w:r>
          </w:p>
        </w:tc>
      </w:tr>
      <w:tr w:rsidR="00575D7C">
        <w:trPr>
          <w:trHeight w:val="283"/>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информационные технологии в профессиональной деятельности; </w:t>
            </w:r>
          </w:p>
        </w:tc>
      </w:tr>
      <w:tr w:rsidR="00575D7C">
        <w:trPr>
          <w:trHeight w:val="56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 роль и значение экономического анализа в финансово-хозяйственной деятельности организации; </w:t>
            </w:r>
          </w:p>
        </w:tc>
      </w:tr>
      <w:tr w:rsidR="00575D7C">
        <w:trPr>
          <w:trHeight w:val="288"/>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сущность, предмет, цели и задачи экономического анализа; </w:t>
            </w:r>
          </w:p>
        </w:tc>
      </w:tr>
      <w:tr w:rsidR="00575D7C">
        <w:trPr>
          <w:trHeight w:val="283"/>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виды экономического анализа; </w:t>
            </w:r>
          </w:p>
        </w:tc>
      </w:tr>
      <w:tr w:rsidR="00575D7C">
        <w:trPr>
          <w:trHeight w:val="288"/>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методы и приемы анализа финансово-хозяйственной деятельности; </w:t>
            </w:r>
          </w:p>
        </w:tc>
      </w:tr>
      <w:tr w:rsidR="00575D7C">
        <w:trPr>
          <w:trHeight w:val="288"/>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систему показателей комплексного экономического анализа; </w:t>
            </w:r>
          </w:p>
        </w:tc>
      </w:tr>
      <w:tr w:rsidR="00575D7C">
        <w:trPr>
          <w:trHeight w:val="283"/>
        </w:trPr>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 факторы интенсивного и экстенсивного развития производства. </w:t>
            </w:r>
          </w:p>
        </w:tc>
      </w:tr>
    </w:tbl>
    <w:p w:rsidR="00575D7C" w:rsidRDefault="00575D7C">
      <w:pPr>
        <w:spacing w:after="0" w:line="259" w:lineRule="auto"/>
        <w:ind w:left="0" w:right="0" w:firstLine="0"/>
      </w:pPr>
    </w:p>
    <w:p w:rsidR="00575D7C" w:rsidRDefault="00575D7C">
      <w:pPr>
        <w:spacing w:after="0" w:line="259" w:lineRule="auto"/>
        <w:ind w:left="0" w:right="0" w:firstLine="0"/>
      </w:pPr>
    </w:p>
    <w:p w:rsidR="00575D7C" w:rsidRDefault="00575D7C">
      <w:pPr>
        <w:sectPr w:rsidR="00575D7C" w:rsidSect="00E111D3">
          <w:footerReference w:type="even" r:id="rId8"/>
          <w:footerReference w:type="default" r:id="rId9"/>
          <w:footerReference w:type="first" r:id="rId10"/>
          <w:pgSz w:w="11904" w:h="16838"/>
          <w:pgMar w:top="0" w:right="502" w:bottom="1744" w:left="1700" w:header="720" w:footer="976" w:gutter="0"/>
          <w:cols w:space="720"/>
        </w:sectPr>
      </w:pPr>
    </w:p>
    <w:p w:rsidR="00575D7C" w:rsidRDefault="00B64C08">
      <w:pPr>
        <w:numPr>
          <w:ilvl w:val="0"/>
          <w:numId w:val="1"/>
        </w:numPr>
        <w:spacing w:after="12" w:line="250" w:lineRule="auto"/>
        <w:ind w:right="0" w:hanging="244"/>
      </w:pPr>
      <w:r>
        <w:rPr>
          <w:b/>
        </w:rPr>
        <w:lastRenderedPageBreak/>
        <w:t xml:space="preserve">СТРУКТУРА И СОДЕРЖАНИЕ ПРОФЕССИОНАЛЬНОГО МОДУЛЯ </w:t>
      </w:r>
    </w:p>
    <w:p w:rsidR="00575D7C" w:rsidRDefault="00575D7C">
      <w:pPr>
        <w:spacing w:after="43" w:line="259" w:lineRule="auto"/>
        <w:ind w:left="0" w:right="0" w:firstLine="0"/>
        <w:jc w:val="left"/>
      </w:pPr>
    </w:p>
    <w:p w:rsidR="00575D7C" w:rsidRDefault="00B64C08">
      <w:pPr>
        <w:numPr>
          <w:ilvl w:val="1"/>
          <w:numId w:val="1"/>
        </w:numPr>
        <w:spacing w:after="12" w:line="250" w:lineRule="auto"/>
        <w:ind w:left="595" w:right="0" w:hanging="422"/>
      </w:pPr>
      <w:r>
        <w:rPr>
          <w:b/>
        </w:rPr>
        <w:t xml:space="preserve">СтруктураПМ.03 Участие в управлении финансами организаций и осуществление финансовых операций </w:t>
      </w:r>
    </w:p>
    <w:p w:rsidR="00575D7C" w:rsidRDefault="00575D7C">
      <w:pPr>
        <w:spacing w:after="0" w:line="259" w:lineRule="auto"/>
        <w:ind w:left="0" w:right="0" w:firstLine="0"/>
        <w:jc w:val="left"/>
      </w:pPr>
    </w:p>
    <w:tbl>
      <w:tblPr>
        <w:tblStyle w:val="TableGrid"/>
        <w:tblW w:w="14792" w:type="dxa"/>
        <w:tblInd w:w="-110" w:type="dxa"/>
        <w:tblCellMar>
          <w:top w:w="7" w:type="dxa"/>
          <w:left w:w="5" w:type="dxa"/>
        </w:tblCellMar>
        <w:tblLook w:val="04A0" w:firstRow="1" w:lastRow="0" w:firstColumn="1" w:lastColumn="0" w:noHBand="0" w:noVBand="1"/>
      </w:tblPr>
      <w:tblGrid>
        <w:gridCol w:w="1447"/>
        <w:gridCol w:w="3058"/>
        <w:gridCol w:w="902"/>
        <w:gridCol w:w="543"/>
        <w:gridCol w:w="609"/>
        <w:gridCol w:w="1083"/>
        <w:gridCol w:w="786"/>
        <w:gridCol w:w="946"/>
        <w:gridCol w:w="1705"/>
        <w:gridCol w:w="1321"/>
        <w:gridCol w:w="824"/>
        <w:gridCol w:w="1615"/>
      </w:tblGrid>
      <w:tr w:rsidR="00575D7C">
        <w:trPr>
          <w:trHeight w:val="240"/>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62" w:lineRule="auto"/>
              <w:ind w:left="36" w:right="0" w:firstLine="5"/>
              <w:jc w:val="center"/>
            </w:pPr>
            <w:r>
              <w:rPr>
                <w:b/>
                <w:sz w:val="16"/>
              </w:rPr>
              <w:t xml:space="preserve">Коды профессиональных </w:t>
            </w:r>
          </w:p>
          <w:p w:rsidR="00575D7C" w:rsidRDefault="00B64C08">
            <w:pPr>
              <w:spacing w:after="0" w:line="259" w:lineRule="auto"/>
              <w:ind w:left="0" w:right="0" w:firstLine="0"/>
              <w:jc w:val="center"/>
            </w:pPr>
            <w:r>
              <w:rPr>
                <w:b/>
                <w:sz w:val="16"/>
              </w:rPr>
              <w:t xml:space="preserve">общих компетенций </w:t>
            </w:r>
          </w:p>
        </w:tc>
        <w:tc>
          <w:tcPr>
            <w:tcW w:w="2280" w:type="dxa"/>
            <w:vMerge w:val="restart"/>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0" w:firstLine="0"/>
              <w:jc w:val="center"/>
            </w:pPr>
            <w:r>
              <w:rPr>
                <w:b/>
                <w:sz w:val="16"/>
              </w:rPr>
              <w:t xml:space="preserve">Наименования разделов профессионального модуля </w:t>
            </w:r>
          </w:p>
        </w:tc>
        <w:tc>
          <w:tcPr>
            <w:tcW w:w="1143" w:type="dxa"/>
            <w:vMerge w:val="restart"/>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5" w:line="239" w:lineRule="auto"/>
              <w:ind w:left="0" w:right="0" w:firstLine="0"/>
              <w:jc w:val="center"/>
            </w:pPr>
            <w:r>
              <w:rPr>
                <w:b/>
                <w:sz w:val="16"/>
              </w:rPr>
              <w:t xml:space="preserve">Суммарный объем </w:t>
            </w:r>
          </w:p>
          <w:p w:rsidR="00575D7C" w:rsidRDefault="00B64C08">
            <w:pPr>
              <w:spacing w:after="0" w:line="259" w:lineRule="auto"/>
              <w:ind w:left="76" w:right="43" w:firstLine="0"/>
              <w:jc w:val="center"/>
            </w:pPr>
            <w:r>
              <w:rPr>
                <w:b/>
                <w:sz w:val="16"/>
              </w:rPr>
              <w:t xml:space="preserve">нагрузки, час. </w:t>
            </w:r>
          </w:p>
        </w:tc>
        <w:tc>
          <w:tcPr>
            <w:tcW w:w="7730" w:type="dxa"/>
            <w:gridSpan w:val="7"/>
            <w:tcBorders>
              <w:top w:val="single" w:sz="4" w:space="0" w:color="000000"/>
              <w:left w:val="single" w:sz="4" w:space="0" w:color="000000"/>
              <w:bottom w:val="single" w:sz="4" w:space="0" w:color="000000"/>
              <w:right w:val="nil"/>
            </w:tcBorders>
          </w:tcPr>
          <w:p w:rsidR="00575D7C" w:rsidRDefault="00B64C08">
            <w:pPr>
              <w:spacing w:after="0" w:line="259" w:lineRule="auto"/>
              <w:ind w:left="3082" w:right="0" w:firstLine="0"/>
              <w:jc w:val="left"/>
            </w:pPr>
            <w:r>
              <w:rPr>
                <w:b/>
                <w:sz w:val="20"/>
              </w:rPr>
              <w:t xml:space="preserve">Объем профессионального модуля, </w:t>
            </w:r>
            <w:proofErr w:type="spellStart"/>
            <w:r>
              <w:rPr>
                <w:b/>
                <w:sz w:val="20"/>
              </w:rPr>
              <w:t>ак</w:t>
            </w:r>
            <w:proofErr w:type="spellEnd"/>
            <w:r>
              <w:rPr>
                <w:b/>
                <w:sz w:val="20"/>
              </w:rPr>
              <w:t xml:space="preserve">. час. </w:t>
            </w:r>
          </w:p>
        </w:tc>
        <w:tc>
          <w:tcPr>
            <w:tcW w:w="1005" w:type="dxa"/>
            <w:tcBorders>
              <w:top w:val="single" w:sz="4" w:space="0" w:color="000000"/>
              <w:left w:val="nil"/>
              <w:bottom w:val="single" w:sz="4" w:space="0" w:color="000000"/>
              <w:right w:val="nil"/>
            </w:tcBorders>
          </w:tcPr>
          <w:p w:rsidR="00575D7C" w:rsidRDefault="00575D7C">
            <w:pPr>
              <w:spacing w:after="160" w:line="259" w:lineRule="auto"/>
              <w:ind w:left="0" w:right="0" w:firstLine="0"/>
              <w:jc w:val="left"/>
            </w:pPr>
          </w:p>
        </w:tc>
        <w:tc>
          <w:tcPr>
            <w:tcW w:w="1342" w:type="dxa"/>
            <w:tcBorders>
              <w:top w:val="single" w:sz="4" w:space="0" w:color="000000"/>
              <w:left w:val="nil"/>
              <w:bottom w:val="single" w:sz="4" w:space="0" w:color="000000"/>
              <w:right w:val="single" w:sz="4" w:space="0" w:color="000000"/>
            </w:tcBorders>
          </w:tcPr>
          <w:p w:rsidR="00575D7C" w:rsidRDefault="00575D7C">
            <w:pPr>
              <w:spacing w:after="160" w:line="259" w:lineRule="auto"/>
              <w:ind w:left="0" w:right="0" w:firstLine="0"/>
              <w:jc w:val="left"/>
            </w:pPr>
          </w:p>
        </w:tc>
      </w:tr>
      <w:tr w:rsidR="00575D7C">
        <w:trPr>
          <w:trHeight w:val="240"/>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6639" w:type="dxa"/>
            <w:gridSpan w:val="6"/>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2" w:firstLine="0"/>
              <w:jc w:val="center"/>
            </w:pPr>
            <w:r>
              <w:rPr>
                <w:b/>
                <w:sz w:val="20"/>
              </w:rPr>
              <w:t xml:space="preserve">Работа обучающихся во взаимодействии с преподавателем </w:t>
            </w:r>
          </w:p>
        </w:tc>
        <w:tc>
          <w:tcPr>
            <w:tcW w:w="1091" w:type="dxa"/>
            <w:vMerge w:val="restart"/>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0" w:firstLine="0"/>
              <w:jc w:val="center"/>
            </w:pPr>
            <w:r>
              <w:rPr>
                <w:b/>
                <w:sz w:val="20"/>
              </w:rPr>
              <w:t xml:space="preserve">Консультации </w:t>
            </w:r>
          </w:p>
        </w:tc>
        <w:tc>
          <w:tcPr>
            <w:tcW w:w="1005" w:type="dxa"/>
            <w:vMerge w:val="restart"/>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42" w:right="0" w:firstLine="0"/>
              <w:jc w:val="center"/>
            </w:pPr>
            <w:r>
              <w:rPr>
                <w:b/>
                <w:sz w:val="20"/>
              </w:rPr>
              <w:t xml:space="preserve">Экзамен по модулю </w:t>
            </w:r>
          </w:p>
        </w:tc>
        <w:tc>
          <w:tcPr>
            <w:tcW w:w="1342" w:type="dxa"/>
            <w:vMerge w:val="restart"/>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6" w:right="0" w:hanging="6"/>
              <w:jc w:val="center"/>
            </w:pPr>
            <w:r>
              <w:rPr>
                <w:b/>
                <w:sz w:val="20"/>
              </w:rPr>
              <w:t xml:space="preserve">Самостоятельная работа </w:t>
            </w:r>
          </w:p>
        </w:tc>
      </w:tr>
      <w:tr w:rsidR="00575D7C">
        <w:trPr>
          <w:trHeight w:val="240"/>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4156" w:type="dxa"/>
            <w:gridSpan w:val="4"/>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2" w:right="0" w:firstLine="0"/>
              <w:jc w:val="center"/>
            </w:pPr>
            <w:r>
              <w:rPr>
                <w:b/>
                <w:sz w:val="20"/>
              </w:rPr>
              <w:t xml:space="preserve">Обучение по МДК </w:t>
            </w:r>
          </w:p>
        </w:tc>
        <w:tc>
          <w:tcPr>
            <w:tcW w:w="2483" w:type="dxa"/>
            <w:gridSpan w:val="2"/>
            <w:vMerge w:val="restart"/>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11" w:firstLine="0"/>
              <w:jc w:val="center"/>
            </w:pPr>
            <w:r>
              <w:rPr>
                <w:b/>
                <w:sz w:val="20"/>
              </w:rPr>
              <w:t xml:space="preserve">Практики </w:t>
            </w: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r>
      <w:tr w:rsidR="00575D7C">
        <w:trPr>
          <w:trHeight w:val="240"/>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712" w:type="dxa"/>
            <w:vMerge w:val="restart"/>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9" w:firstLine="0"/>
              <w:jc w:val="center"/>
            </w:pPr>
            <w:r>
              <w:rPr>
                <w:b/>
                <w:sz w:val="16"/>
              </w:rPr>
              <w:t xml:space="preserve">Всего </w:t>
            </w:r>
          </w:p>
          <w:p w:rsidR="00575D7C" w:rsidRDefault="00575D7C">
            <w:pPr>
              <w:spacing w:after="0" w:line="259" w:lineRule="auto"/>
              <w:ind w:left="34" w:right="0" w:firstLine="0"/>
              <w:jc w:val="center"/>
            </w:pPr>
          </w:p>
        </w:tc>
        <w:tc>
          <w:tcPr>
            <w:tcW w:w="3445" w:type="dxa"/>
            <w:gridSpan w:val="3"/>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3" w:firstLine="0"/>
              <w:jc w:val="center"/>
            </w:pPr>
            <w:r>
              <w:rPr>
                <w:b/>
                <w:sz w:val="20"/>
              </w:rPr>
              <w:t xml:space="preserve">В том числе </w:t>
            </w:r>
          </w:p>
        </w:tc>
        <w:tc>
          <w:tcPr>
            <w:tcW w:w="0" w:type="auto"/>
            <w:gridSpan w:val="2"/>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r>
      <w:tr w:rsidR="00575D7C">
        <w:trPr>
          <w:trHeight w:val="562"/>
        </w:trPr>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85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center"/>
            </w:pPr>
            <w:r>
              <w:rPr>
                <w:b/>
                <w:sz w:val="16"/>
              </w:rPr>
              <w:t xml:space="preserve">Лекции, уроки </w:t>
            </w:r>
          </w:p>
        </w:tc>
        <w:tc>
          <w:tcPr>
            <w:tcW w:w="1426"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center"/>
            </w:pPr>
            <w:r>
              <w:rPr>
                <w:b/>
                <w:sz w:val="16"/>
              </w:rPr>
              <w:t xml:space="preserve">Лабораторных и практических занятий </w:t>
            </w:r>
          </w:p>
        </w:tc>
        <w:tc>
          <w:tcPr>
            <w:tcW w:w="1165" w:type="dxa"/>
            <w:tcBorders>
              <w:top w:val="single" w:sz="4" w:space="0" w:color="000000"/>
              <w:left w:val="single" w:sz="4" w:space="0" w:color="000000"/>
              <w:bottom w:val="single" w:sz="4" w:space="0" w:color="000000"/>
              <w:right w:val="single" w:sz="4" w:space="0" w:color="000000"/>
            </w:tcBorders>
          </w:tcPr>
          <w:p w:rsidR="00575D7C" w:rsidRDefault="00B64C08">
            <w:pPr>
              <w:spacing w:after="27" w:line="245" w:lineRule="auto"/>
              <w:ind w:left="14" w:right="0" w:firstLine="0"/>
              <w:jc w:val="center"/>
            </w:pPr>
            <w:r>
              <w:rPr>
                <w:b/>
                <w:sz w:val="16"/>
              </w:rPr>
              <w:t xml:space="preserve">Курсовых работ </w:t>
            </w:r>
          </w:p>
          <w:p w:rsidR="00575D7C" w:rsidRDefault="00B64C08">
            <w:pPr>
              <w:spacing w:after="0" w:line="259" w:lineRule="auto"/>
              <w:ind w:left="0" w:right="0" w:firstLine="0"/>
              <w:jc w:val="center"/>
            </w:pPr>
            <w:r>
              <w:rPr>
                <w:b/>
                <w:sz w:val="16"/>
              </w:rPr>
              <w:t xml:space="preserve">(проектов) </w:t>
            </w:r>
          </w:p>
        </w:tc>
        <w:tc>
          <w:tcPr>
            <w:tcW w:w="999"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164" w:right="0" w:firstLine="0"/>
              <w:jc w:val="left"/>
            </w:pPr>
            <w:r>
              <w:rPr>
                <w:b/>
                <w:sz w:val="20"/>
              </w:rPr>
              <w:t xml:space="preserve">Учебная </w:t>
            </w:r>
          </w:p>
        </w:tc>
        <w:tc>
          <w:tcPr>
            <w:tcW w:w="148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center"/>
            </w:pPr>
            <w:r>
              <w:rPr>
                <w:b/>
                <w:sz w:val="20"/>
              </w:rPr>
              <w:t xml:space="preserve">Производственная </w:t>
            </w:r>
          </w:p>
        </w:tc>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r>
      <w:tr w:rsidR="00575D7C">
        <w:trPr>
          <w:trHeight w:val="198"/>
        </w:trPr>
        <w:tc>
          <w:tcPr>
            <w:tcW w:w="129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8" w:firstLine="0"/>
              <w:jc w:val="center"/>
            </w:pPr>
            <w:r>
              <w:rPr>
                <w:b/>
                <w:sz w:val="16"/>
              </w:rPr>
              <w:t xml:space="preserve">1 </w:t>
            </w:r>
          </w:p>
        </w:tc>
        <w:tc>
          <w:tcPr>
            <w:tcW w:w="228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8" w:firstLine="0"/>
              <w:jc w:val="center"/>
            </w:pPr>
            <w:r>
              <w:rPr>
                <w:b/>
                <w:sz w:val="16"/>
              </w:rPr>
              <w:t xml:space="preserve">2 </w:t>
            </w:r>
          </w:p>
        </w:tc>
        <w:tc>
          <w:tcPr>
            <w:tcW w:w="114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3" w:firstLine="0"/>
              <w:jc w:val="center"/>
            </w:pPr>
            <w:r>
              <w:rPr>
                <w:b/>
                <w:sz w:val="16"/>
              </w:rPr>
              <w:t xml:space="preserve">3 </w:t>
            </w:r>
          </w:p>
        </w:tc>
        <w:tc>
          <w:tcPr>
            <w:tcW w:w="71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4" w:firstLine="0"/>
              <w:jc w:val="center"/>
            </w:pPr>
            <w:r>
              <w:rPr>
                <w:b/>
                <w:sz w:val="16"/>
              </w:rPr>
              <w:t xml:space="preserve">4 </w:t>
            </w:r>
          </w:p>
        </w:tc>
        <w:tc>
          <w:tcPr>
            <w:tcW w:w="854"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33" w:right="0" w:firstLine="0"/>
              <w:jc w:val="center"/>
            </w:pPr>
          </w:p>
        </w:tc>
        <w:tc>
          <w:tcPr>
            <w:tcW w:w="1426"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8" w:firstLine="0"/>
              <w:jc w:val="center"/>
            </w:pPr>
            <w:r>
              <w:rPr>
                <w:b/>
                <w:sz w:val="16"/>
              </w:rPr>
              <w:t xml:space="preserve">5 </w:t>
            </w:r>
          </w:p>
        </w:tc>
        <w:tc>
          <w:tcPr>
            <w:tcW w:w="116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6" w:firstLine="0"/>
              <w:jc w:val="center"/>
            </w:pPr>
            <w:r>
              <w:rPr>
                <w:b/>
                <w:sz w:val="16"/>
              </w:rPr>
              <w:t xml:space="preserve">6 </w:t>
            </w:r>
          </w:p>
        </w:tc>
        <w:tc>
          <w:tcPr>
            <w:tcW w:w="99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9" w:firstLine="0"/>
              <w:jc w:val="center"/>
            </w:pPr>
            <w:r>
              <w:rPr>
                <w:b/>
                <w:sz w:val="16"/>
              </w:rPr>
              <w:t xml:space="preserve">7 </w:t>
            </w:r>
          </w:p>
        </w:tc>
        <w:tc>
          <w:tcPr>
            <w:tcW w:w="148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 w:firstLine="0"/>
              <w:jc w:val="center"/>
            </w:pPr>
            <w:r>
              <w:rPr>
                <w:b/>
                <w:sz w:val="16"/>
              </w:rPr>
              <w:t xml:space="preserve">8 </w:t>
            </w:r>
          </w:p>
        </w:tc>
        <w:tc>
          <w:tcPr>
            <w:tcW w:w="109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6" w:firstLine="0"/>
              <w:jc w:val="center"/>
            </w:pPr>
            <w:r>
              <w:rPr>
                <w:b/>
                <w:sz w:val="16"/>
              </w:rPr>
              <w:t xml:space="preserve">9 </w:t>
            </w:r>
          </w:p>
        </w:tc>
        <w:tc>
          <w:tcPr>
            <w:tcW w:w="100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3" w:firstLine="0"/>
              <w:jc w:val="center"/>
            </w:pPr>
            <w:r>
              <w:rPr>
                <w:b/>
                <w:sz w:val="16"/>
              </w:rPr>
              <w:t xml:space="preserve">10 </w:t>
            </w:r>
          </w:p>
        </w:tc>
        <w:tc>
          <w:tcPr>
            <w:tcW w:w="134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8" w:firstLine="0"/>
              <w:jc w:val="center"/>
            </w:pPr>
            <w:r>
              <w:rPr>
                <w:b/>
                <w:sz w:val="16"/>
              </w:rPr>
              <w:t xml:space="preserve">11 </w:t>
            </w:r>
          </w:p>
        </w:tc>
      </w:tr>
      <w:tr w:rsidR="00575D7C">
        <w:trPr>
          <w:trHeight w:val="1271"/>
        </w:trPr>
        <w:tc>
          <w:tcPr>
            <w:tcW w:w="129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06" w:right="0" w:firstLine="0"/>
              <w:jc w:val="left"/>
            </w:pPr>
            <w:r>
              <w:t xml:space="preserve">ПК 3.1- 3.5 ОК 01-11 </w:t>
            </w:r>
          </w:p>
        </w:tc>
        <w:tc>
          <w:tcPr>
            <w:tcW w:w="228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rPr>
                <w:b/>
              </w:rPr>
              <w:t xml:space="preserve">Раздел 1.  </w:t>
            </w:r>
          </w:p>
          <w:p w:rsidR="00575D7C" w:rsidRDefault="00B64C08">
            <w:pPr>
              <w:spacing w:after="0" w:line="259" w:lineRule="auto"/>
              <w:ind w:left="0" w:right="0" w:firstLine="0"/>
              <w:jc w:val="left"/>
            </w:pPr>
            <w:r>
              <w:t xml:space="preserve">Участие в управлении финансами организацийМДК.03.01 Финансы организаций </w:t>
            </w:r>
          </w:p>
        </w:tc>
        <w:tc>
          <w:tcPr>
            <w:tcW w:w="1143"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1" w:firstLine="0"/>
              <w:jc w:val="center"/>
            </w:pPr>
            <w:r>
              <w:t xml:space="preserve">126 </w:t>
            </w:r>
          </w:p>
        </w:tc>
        <w:tc>
          <w:tcPr>
            <w:tcW w:w="712"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173" w:right="0" w:firstLine="0"/>
              <w:jc w:val="left"/>
            </w:pPr>
            <w:r>
              <w:t xml:space="preserve">110 </w:t>
            </w:r>
          </w:p>
        </w:tc>
        <w:tc>
          <w:tcPr>
            <w:tcW w:w="8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75D7C" w:rsidRDefault="00B64C08">
            <w:pPr>
              <w:spacing w:after="0" w:line="259" w:lineRule="auto"/>
              <w:ind w:left="0" w:right="6" w:firstLine="0"/>
              <w:jc w:val="center"/>
            </w:pPr>
            <w:r>
              <w:t xml:space="preserve">30 </w:t>
            </w:r>
          </w:p>
        </w:tc>
        <w:tc>
          <w:tcPr>
            <w:tcW w:w="1426"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575D7C" w:rsidRDefault="00B64C08">
            <w:pPr>
              <w:spacing w:after="0" w:line="259" w:lineRule="auto"/>
              <w:ind w:left="0" w:right="0" w:firstLine="0"/>
              <w:jc w:val="center"/>
            </w:pPr>
            <w:r>
              <w:t xml:space="preserve">60 </w:t>
            </w:r>
          </w:p>
        </w:tc>
        <w:tc>
          <w:tcPr>
            <w:tcW w:w="1165" w:type="dxa"/>
            <w:tcBorders>
              <w:top w:val="single" w:sz="4" w:space="0" w:color="000000"/>
              <w:left w:val="single" w:sz="4" w:space="0" w:color="000000"/>
              <w:bottom w:val="single" w:sz="4" w:space="0" w:color="000000"/>
              <w:right w:val="single" w:sz="4" w:space="0" w:color="000000"/>
            </w:tcBorders>
            <w:shd w:val="clear" w:color="auto" w:fill="C0504D"/>
            <w:vAlign w:val="center"/>
          </w:tcPr>
          <w:p w:rsidR="00575D7C" w:rsidRDefault="00B64C08">
            <w:pPr>
              <w:spacing w:after="0" w:line="259" w:lineRule="auto"/>
              <w:ind w:left="1" w:right="0" w:firstLine="0"/>
              <w:jc w:val="center"/>
            </w:pPr>
            <w:r>
              <w:rPr>
                <w:sz w:val="20"/>
              </w:rPr>
              <w:t>20</w:t>
            </w:r>
          </w:p>
        </w:tc>
        <w:tc>
          <w:tcPr>
            <w:tcW w:w="999" w:type="dxa"/>
            <w:tcBorders>
              <w:top w:val="single" w:sz="4" w:space="0" w:color="000000"/>
              <w:left w:val="single" w:sz="4" w:space="0" w:color="000000"/>
              <w:bottom w:val="single" w:sz="4" w:space="0" w:color="000000"/>
              <w:right w:val="single" w:sz="4" w:space="0" w:color="000000"/>
            </w:tcBorders>
            <w:vAlign w:val="center"/>
          </w:tcPr>
          <w:p w:rsidR="00575D7C" w:rsidRDefault="00575D7C">
            <w:pPr>
              <w:spacing w:after="0" w:line="259" w:lineRule="auto"/>
              <w:ind w:left="49" w:right="0" w:firstLine="0"/>
              <w:jc w:val="center"/>
            </w:pPr>
          </w:p>
        </w:tc>
        <w:tc>
          <w:tcPr>
            <w:tcW w:w="1484" w:type="dxa"/>
            <w:tcBorders>
              <w:top w:val="single" w:sz="4" w:space="0" w:color="000000"/>
              <w:left w:val="single" w:sz="4" w:space="0" w:color="000000"/>
              <w:bottom w:val="single" w:sz="4" w:space="0" w:color="000000"/>
              <w:right w:val="single" w:sz="4" w:space="0" w:color="000000"/>
            </w:tcBorders>
            <w:vAlign w:val="center"/>
          </w:tcPr>
          <w:p w:rsidR="00575D7C" w:rsidRDefault="00575D7C">
            <w:pPr>
              <w:spacing w:after="0" w:line="259" w:lineRule="auto"/>
              <w:ind w:left="52" w:right="0" w:firstLine="0"/>
              <w:jc w:val="center"/>
            </w:pPr>
          </w:p>
        </w:tc>
        <w:tc>
          <w:tcPr>
            <w:tcW w:w="1091"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4" w:firstLine="0"/>
              <w:jc w:val="center"/>
            </w:pPr>
            <w:r>
              <w:t xml:space="preserve">4 </w:t>
            </w:r>
          </w:p>
        </w:tc>
        <w:tc>
          <w:tcPr>
            <w:tcW w:w="1005"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5" w:firstLine="0"/>
              <w:jc w:val="center"/>
            </w:pPr>
            <w:r>
              <w:t xml:space="preserve">6 </w:t>
            </w:r>
          </w:p>
        </w:tc>
        <w:tc>
          <w:tcPr>
            <w:tcW w:w="1342" w:type="dxa"/>
            <w:tcBorders>
              <w:top w:val="single" w:sz="4" w:space="0" w:color="000000"/>
              <w:left w:val="single" w:sz="4" w:space="0" w:color="000000"/>
              <w:bottom w:val="single" w:sz="4" w:space="0" w:color="000000"/>
              <w:right w:val="single" w:sz="4" w:space="0" w:color="000000"/>
            </w:tcBorders>
            <w:shd w:val="clear" w:color="auto" w:fill="F79646"/>
            <w:vAlign w:val="center"/>
          </w:tcPr>
          <w:p w:rsidR="00575D7C" w:rsidRDefault="00B64C08">
            <w:pPr>
              <w:spacing w:after="0" w:line="259" w:lineRule="auto"/>
              <w:ind w:left="0" w:right="10" w:firstLine="0"/>
              <w:jc w:val="center"/>
            </w:pPr>
            <w:r>
              <w:t xml:space="preserve">6 </w:t>
            </w:r>
          </w:p>
        </w:tc>
      </w:tr>
      <w:tr w:rsidR="00575D7C">
        <w:trPr>
          <w:trHeight w:val="2036"/>
        </w:trPr>
        <w:tc>
          <w:tcPr>
            <w:tcW w:w="129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06" w:right="0" w:firstLine="0"/>
              <w:jc w:val="left"/>
            </w:pPr>
            <w:r>
              <w:t xml:space="preserve">ПК 3.1-3.3 ОК 01-11 </w:t>
            </w:r>
          </w:p>
        </w:tc>
        <w:tc>
          <w:tcPr>
            <w:tcW w:w="2280" w:type="dxa"/>
            <w:tcBorders>
              <w:top w:val="single" w:sz="4" w:space="0" w:color="000000"/>
              <w:left w:val="single" w:sz="4" w:space="0" w:color="000000"/>
              <w:bottom w:val="single" w:sz="4" w:space="0" w:color="000000"/>
              <w:right w:val="single" w:sz="4" w:space="0" w:color="000000"/>
            </w:tcBorders>
          </w:tcPr>
          <w:p w:rsidR="00575D7C" w:rsidRDefault="00B64C08">
            <w:pPr>
              <w:spacing w:after="16" w:line="259" w:lineRule="auto"/>
              <w:ind w:left="0" w:right="0" w:firstLine="0"/>
              <w:jc w:val="left"/>
            </w:pPr>
            <w:r>
              <w:rPr>
                <w:b/>
              </w:rPr>
              <w:t xml:space="preserve">Раздел 2.  </w:t>
            </w:r>
          </w:p>
          <w:p w:rsidR="00575D7C" w:rsidRDefault="00B64C08">
            <w:pPr>
              <w:spacing w:after="23" w:line="256" w:lineRule="auto"/>
              <w:ind w:left="0" w:right="0" w:firstLine="0"/>
              <w:jc w:val="left"/>
            </w:pPr>
            <w:r>
              <w:t xml:space="preserve">Анализ </w:t>
            </w:r>
            <w:proofErr w:type="spellStart"/>
            <w:r>
              <w:t>финансовохозяйственной</w:t>
            </w:r>
            <w:proofErr w:type="spellEnd"/>
            <w:r>
              <w:t xml:space="preserve"> деятельности </w:t>
            </w:r>
          </w:p>
          <w:p w:rsidR="00575D7C" w:rsidRDefault="00B64C08">
            <w:pPr>
              <w:spacing w:after="0" w:line="259" w:lineRule="auto"/>
              <w:ind w:left="0" w:right="430" w:firstLine="0"/>
              <w:jc w:val="left"/>
            </w:pPr>
            <w:r>
              <w:t xml:space="preserve">МДК 03.02  Анализ </w:t>
            </w:r>
            <w:proofErr w:type="spellStart"/>
            <w:r>
              <w:t>финансовохозяйственной</w:t>
            </w:r>
            <w:proofErr w:type="spellEnd"/>
            <w:r>
              <w:t xml:space="preserve"> деятельности </w:t>
            </w:r>
          </w:p>
        </w:tc>
        <w:tc>
          <w:tcPr>
            <w:tcW w:w="1143"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1" w:firstLine="0"/>
              <w:jc w:val="center"/>
            </w:pPr>
            <w:r>
              <w:t xml:space="preserve">137 </w:t>
            </w:r>
          </w:p>
        </w:tc>
        <w:tc>
          <w:tcPr>
            <w:tcW w:w="712"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173" w:right="0" w:firstLine="0"/>
              <w:jc w:val="left"/>
            </w:pPr>
            <w:r>
              <w:t xml:space="preserve">129 </w:t>
            </w:r>
          </w:p>
        </w:tc>
        <w:tc>
          <w:tcPr>
            <w:tcW w:w="8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75D7C" w:rsidRDefault="00B64C08">
            <w:pPr>
              <w:spacing w:after="0" w:line="259" w:lineRule="auto"/>
              <w:ind w:left="0" w:right="6" w:firstLine="0"/>
              <w:jc w:val="center"/>
            </w:pPr>
            <w:r>
              <w:t xml:space="preserve">44 </w:t>
            </w:r>
          </w:p>
        </w:tc>
        <w:tc>
          <w:tcPr>
            <w:tcW w:w="1426"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575D7C" w:rsidRDefault="00B64C08">
            <w:pPr>
              <w:spacing w:after="0" w:line="259" w:lineRule="auto"/>
              <w:ind w:left="0" w:right="0" w:firstLine="0"/>
              <w:jc w:val="center"/>
            </w:pPr>
            <w:r>
              <w:t xml:space="preserve">85 </w:t>
            </w:r>
          </w:p>
        </w:tc>
        <w:tc>
          <w:tcPr>
            <w:tcW w:w="1165" w:type="dxa"/>
            <w:tcBorders>
              <w:top w:val="single" w:sz="4" w:space="0" w:color="000000"/>
              <w:left w:val="single" w:sz="4" w:space="0" w:color="000000"/>
              <w:bottom w:val="single" w:sz="4" w:space="0" w:color="000000"/>
              <w:right w:val="single" w:sz="4" w:space="0" w:color="000000"/>
            </w:tcBorders>
            <w:shd w:val="clear" w:color="auto" w:fill="C0504D"/>
            <w:vAlign w:val="center"/>
          </w:tcPr>
          <w:p w:rsidR="00575D7C" w:rsidRDefault="00B64C08">
            <w:pPr>
              <w:spacing w:after="0" w:line="259" w:lineRule="auto"/>
              <w:ind w:left="0" w:right="5" w:firstLine="0"/>
              <w:jc w:val="center"/>
            </w:pPr>
            <w:r>
              <w:t xml:space="preserve">- </w:t>
            </w:r>
          </w:p>
        </w:tc>
        <w:tc>
          <w:tcPr>
            <w:tcW w:w="999" w:type="dxa"/>
            <w:tcBorders>
              <w:top w:val="single" w:sz="4" w:space="0" w:color="000000"/>
              <w:left w:val="single" w:sz="4" w:space="0" w:color="000000"/>
              <w:bottom w:val="single" w:sz="4" w:space="0" w:color="000000"/>
              <w:right w:val="single" w:sz="4" w:space="0" w:color="000000"/>
            </w:tcBorders>
            <w:vAlign w:val="center"/>
          </w:tcPr>
          <w:p w:rsidR="00575D7C" w:rsidRDefault="00575D7C">
            <w:pPr>
              <w:spacing w:after="0" w:line="259" w:lineRule="auto"/>
              <w:ind w:left="49" w:right="0" w:firstLine="0"/>
              <w:jc w:val="center"/>
            </w:pPr>
          </w:p>
        </w:tc>
        <w:tc>
          <w:tcPr>
            <w:tcW w:w="1484" w:type="dxa"/>
            <w:tcBorders>
              <w:top w:val="single" w:sz="4" w:space="0" w:color="000000"/>
              <w:left w:val="single" w:sz="4" w:space="0" w:color="000000"/>
              <w:bottom w:val="single" w:sz="4" w:space="0" w:color="000000"/>
              <w:right w:val="single" w:sz="4" w:space="0" w:color="000000"/>
            </w:tcBorders>
            <w:vAlign w:val="center"/>
          </w:tcPr>
          <w:p w:rsidR="00575D7C" w:rsidRDefault="00575D7C">
            <w:pPr>
              <w:spacing w:after="0" w:line="259" w:lineRule="auto"/>
              <w:ind w:left="52" w:right="0" w:firstLine="0"/>
              <w:jc w:val="center"/>
            </w:pPr>
          </w:p>
        </w:tc>
        <w:tc>
          <w:tcPr>
            <w:tcW w:w="1091"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4" w:firstLine="0"/>
              <w:jc w:val="center"/>
            </w:pPr>
            <w:r>
              <w:t xml:space="preserve">2 </w:t>
            </w:r>
          </w:p>
        </w:tc>
        <w:tc>
          <w:tcPr>
            <w:tcW w:w="1005"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5" w:firstLine="0"/>
              <w:jc w:val="center"/>
            </w:pPr>
            <w:r>
              <w:t xml:space="preserve">6 </w:t>
            </w:r>
          </w:p>
        </w:tc>
        <w:tc>
          <w:tcPr>
            <w:tcW w:w="1342" w:type="dxa"/>
            <w:tcBorders>
              <w:top w:val="single" w:sz="4" w:space="0" w:color="000000"/>
              <w:left w:val="single" w:sz="4" w:space="0" w:color="000000"/>
              <w:bottom w:val="single" w:sz="4" w:space="0" w:color="000000"/>
              <w:right w:val="single" w:sz="4" w:space="0" w:color="000000"/>
            </w:tcBorders>
            <w:shd w:val="clear" w:color="auto" w:fill="F79646"/>
            <w:vAlign w:val="center"/>
          </w:tcPr>
          <w:p w:rsidR="00575D7C" w:rsidRDefault="00575D7C">
            <w:pPr>
              <w:spacing w:after="0" w:line="259" w:lineRule="auto"/>
              <w:ind w:left="45" w:right="0" w:firstLine="0"/>
              <w:jc w:val="center"/>
            </w:pPr>
          </w:p>
        </w:tc>
      </w:tr>
      <w:tr w:rsidR="00575D7C">
        <w:trPr>
          <w:trHeight w:val="839"/>
        </w:trPr>
        <w:tc>
          <w:tcPr>
            <w:tcW w:w="129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06" w:right="0" w:firstLine="0"/>
              <w:jc w:val="left"/>
            </w:pPr>
            <w:r>
              <w:t xml:space="preserve">ПК 3.1-3.5 ОК 01-11 </w:t>
            </w:r>
          </w:p>
        </w:tc>
        <w:tc>
          <w:tcPr>
            <w:tcW w:w="228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Производственная практика (по профилю специальности), часов  </w:t>
            </w:r>
          </w:p>
        </w:tc>
        <w:tc>
          <w:tcPr>
            <w:tcW w:w="1143"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5" w:firstLine="0"/>
              <w:jc w:val="center"/>
            </w:pPr>
            <w:r>
              <w:t xml:space="preserve">72 </w:t>
            </w:r>
          </w:p>
        </w:tc>
        <w:tc>
          <w:tcPr>
            <w:tcW w:w="4156" w:type="dxa"/>
            <w:gridSpan w:val="4"/>
            <w:vMerge w:val="restart"/>
            <w:tcBorders>
              <w:top w:val="single" w:sz="4" w:space="0" w:color="000000"/>
              <w:left w:val="single" w:sz="4" w:space="0" w:color="000000"/>
              <w:bottom w:val="single" w:sz="4" w:space="0" w:color="000000"/>
              <w:right w:val="single" w:sz="4" w:space="0" w:color="000000"/>
            </w:tcBorders>
            <w:vAlign w:val="center"/>
          </w:tcPr>
          <w:p w:rsidR="00575D7C" w:rsidRDefault="00575D7C">
            <w:pPr>
              <w:spacing w:after="0" w:line="259" w:lineRule="auto"/>
              <w:ind w:left="56" w:right="0" w:firstLine="0"/>
              <w:jc w:val="center"/>
            </w:pPr>
          </w:p>
        </w:tc>
        <w:tc>
          <w:tcPr>
            <w:tcW w:w="999" w:type="dxa"/>
            <w:tcBorders>
              <w:top w:val="single" w:sz="4" w:space="0" w:color="000000"/>
              <w:left w:val="single" w:sz="4" w:space="0" w:color="000000"/>
              <w:bottom w:val="single" w:sz="4" w:space="0" w:color="000000"/>
              <w:right w:val="single" w:sz="4" w:space="0" w:color="000000"/>
            </w:tcBorders>
            <w:vAlign w:val="center"/>
          </w:tcPr>
          <w:p w:rsidR="00575D7C" w:rsidRDefault="00575D7C">
            <w:pPr>
              <w:spacing w:after="0" w:line="259" w:lineRule="auto"/>
              <w:ind w:left="49" w:right="0" w:firstLine="0"/>
              <w:jc w:val="center"/>
            </w:pPr>
          </w:p>
        </w:tc>
        <w:tc>
          <w:tcPr>
            <w:tcW w:w="1484"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575D7C" w:rsidRDefault="00B64C08">
            <w:pPr>
              <w:spacing w:after="0" w:line="259" w:lineRule="auto"/>
              <w:ind w:left="0" w:right="8" w:firstLine="0"/>
              <w:jc w:val="center"/>
            </w:pPr>
            <w:r>
              <w:t xml:space="preserve">72 </w:t>
            </w:r>
          </w:p>
        </w:tc>
        <w:tc>
          <w:tcPr>
            <w:tcW w:w="1091"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1" w:right="0" w:firstLine="0"/>
              <w:jc w:val="center"/>
            </w:pPr>
          </w:p>
        </w:tc>
        <w:tc>
          <w:tcPr>
            <w:tcW w:w="1005" w:type="dxa"/>
            <w:tcBorders>
              <w:top w:val="single" w:sz="4" w:space="0" w:color="000000"/>
              <w:left w:val="single" w:sz="4" w:space="0" w:color="000000"/>
              <w:bottom w:val="single" w:sz="4" w:space="0" w:color="000000"/>
              <w:right w:val="single" w:sz="4" w:space="0" w:color="000000"/>
            </w:tcBorders>
            <w:vAlign w:val="center"/>
          </w:tcPr>
          <w:p w:rsidR="00575D7C" w:rsidRDefault="00575D7C">
            <w:pPr>
              <w:spacing w:after="0" w:line="259" w:lineRule="auto"/>
              <w:ind w:left="59" w:right="0" w:firstLine="0"/>
              <w:jc w:val="center"/>
            </w:pPr>
          </w:p>
        </w:tc>
        <w:tc>
          <w:tcPr>
            <w:tcW w:w="1342" w:type="dxa"/>
            <w:tcBorders>
              <w:top w:val="single" w:sz="4" w:space="0" w:color="000000"/>
              <w:left w:val="single" w:sz="4" w:space="0" w:color="000000"/>
              <w:bottom w:val="single" w:sz="4" w:space="0" w:color="000000"/>
              <w:right w:val="single" w:sz="4" w:space="0" w:color="000000"/>
            </w:tcBorders>
            <w:vAlign w:val="center"/>
          </w:tcPr>
          <w:p w:rsidR="00575D7C" w:rsidRDefault="00575D7C">
            <w:pPr>
              <w:spacing w:after="0" w:line="259" w:lineRule="auto"/>
              <w:ind w:left="45" w:right="0" w:firstLine="0"/>
              <w:jc w:val="center"/>
            </w:pPr>
          </w:p>
        </w:tc>
      </w:tr>
      <w:tr w:rsidR="00575D7C">
        <w:trPr>
          <w:trHeight w:val="520"/>
        </w:trPr>
        <w:tc>
          <w:tcPr>
            <w:tcW w:w="1292"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106" w:right="0" w:firstLine="0"/>
              <w:jc w:val="left"/>
            </w:pPr>
          </w:p>
        </w:tc>
        <w:tc>
          <w:tcPr>
            <w:tcW w:w="228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06" w:right="0" w:firstLine="0"/>
              <w:jc w:val="left"/>
            </w:pPr>
            <w:r>
              <w:t xml:space="preserve">ПM.04.ЭК Экзамен квалификационный </w:t>
            </w:r>
          </w:p>
        </w:tc>
        <w:tc>
          <w:tcPr>
            <w:tcW w:w="1143"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5" w:firstLine="0"/>
              <w:jc w:val="center"/>
            </w:pPr>
            <w:r>
              <w:t xml:space="preserve">12 </w:t>
            </w:r>
          </w:p>
        </w:tc>
        <w:tc>
          <w:tcPr>
            <w:tcW w:w="0" w:type="auto"/>
            <w:gridSpan w:val="4"/>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999" w:type="dxa"/>
            <w:tcBorders>
              <w:top w:val="single" w:sz="4" w:space="0" w:color="000000"/>
              <w:left w:val="single" w:sz="4" w:space="0" w:color="000000"/>
              <w:bottom w:val="single" w:sz="4" w:space="0" w:color="000000"/>
              <w:right w:val="single" w:sz="4" w:space="0" w:color="000000"/>
            </w:tcBorders>
            <w:vAlign w:val="center"/>
          </w:tcPr>
          <w:p w:rsidR="00575D7C" w:rsidRDefault="00575D7C">
            <w:pPr>
              <w:spacing w:after="0" w:line="259" w:lineRule="auto"/>
              <w:ind w:left="49" w:right="0" w:firstLine="0"/>
              <w:jc w:val="center"/>
            </w:pPr>
          </w:p>
        </w:tc>
        <w:tc>
          <w:tcPr>
            <w:tcW w:w="1484" w:type="dxa"/>
            <w:tcBorders>
              <w:top w:val="single" w:sz="4" w:space="0" w:color="000000"/>
              <w:left w:val="single" w:sz="4" w:space="0" w:color="000000"/>
              <w:bottom w:val="single" w:sz="4" w:space="0" w:color="000000"/>
              <w:right w:val="single" w:sz="4" w:space="0" w:color="000000"/>
            </w:tcBorders>
            <w:vAlign w:val="center"/>
          </w:tcPr>
          <w:p w:rsidR="00575D7C" w:rsidRDefault="00575D7C">
            <w:pPr>
              <w:spacing w:after="0" w:line="259" w:lineRule="auto"/>
              <w:ind w:left="52" w:right="0" w:firstLine="0"/>
              <w:jc w:val="center"/>
            </w:pPr>
          </w:p>
        </w:tc>
        <w:tc>
          <w:tcPr>
            <w:tcW w:w="1091"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1" w:right="0" w:firstLine="0"/>
              <w:jc w:val="center"/>
            </w:pPr>
          </w:p>
        </w:tc>
        <w:tc>
          <w:tcPr>
            <w:tcW w:w="1005"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1" w:firstLine="0"/>
              <w:jc w:val="center"/>
            </w:pPr>
            <w:r>
              <w:t xml:space="preserve">12 </w:t>
            </w:r>
          </w:p>
        </w:tc>
        <w:tc>
          <w:tcPr>
            <w:tcW w:w="1342" w:type="dxa"/>
            <w:tcBorders>
              <w:top w:val="single" w:sz="4" w:space="0" w:color="000000"/>
              <w:left w:val="single" w:sz="4" w:space="0" w:color="000000"/>
              <w:bottom w:val="single" w:sz="4" w:space="0" w:color="000000"/>
              <w:right w:val="single" w:sz="4" w:space="0" w:color="000000"/>
            </w:tcBorders>
            <w:vAlign w:val="center"/>
          </w:tcPr>
          <w:p w:rsidR="00575D7C" w:rsidRDefault="00575D7C">
            <w:pPr>
              <w:spacing w:after="0" w:line="259" w:lineRule="auto"/>
              <w:ind w:left="45" w:right="0" w:firstLine="0"/>
              <w:jc w:val="center"/>
            </w:pPr>
          </w:p>
        </w:tc>
      </w:tr>
      <w:tr w:rsidR="00575D7C">
        <w:trPr>
          <w:trHeight w:val="442"/>
        </w:trPr>
        <w:tc>
          <w:tcPr>
            <w:tcW w:w="1292"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106" w:right="0" w:firstLine="0"/>
              <w:jc w:val="left"/>
            </w:pPr>
          </w:p>
        </w:tc>
        <w:tc>
          <w:tcPr>
            <w:tcW w:w="228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4" w:right="0" w:firstLine="0"/>
              <w:jc w:val="center"/>
            </w:pPr>
            <w:r>
              <w:rPr>
                <w:b/>
                <w:sz w:val="20"/>
              </w:rPr>
              <w:t xml:space="preserve">Всего: </w:t>
            </w:r>
          </w:p>
        </w:tc>
        <w:tc>
          <w:tcPr>
            <w:tcW w:w="114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 w:firstLine="0"/>
              <w:jc w:val="center"/>
            </w:pPr>
            <w:r>
              <w:rPr>
                <w:b/>
              </w:rPr>
              <w:t xml:space="preserve">347 </w:t>
            </w:r>
          </w:p>
        </w:tc>
        <w:tc>
          <w:tcPr>
            <w:tcW w:w="71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73" w:right="0" w:firstLine="0"/>
              <w:jc w:val="left"/>
            </w:pPr>
            <w:r>
              <w:rPr>
                <w:b/>
              </w:rPr>
              <w:t xml:space="preserve">239 </w:t>
            </w:r>
          </w:p>
        </w:tc>
        <w:tc>
          <w:tcPr>
            <w:tcW w:w="85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6" w:firstLine="0"/>
              <w:jc w:val="center"/>
            </w:pPr>
            <w:r>
              <w:rPr>
                <w:b/>
              </w:rPr>
              <w:t xml:space="preserve">74 </w:t>
            </w:r>
          </w:p>
        </w:tc>
        <w:tc>
          <w:tcPr>
            <w:tcW w:w="1426"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 w:firstLine="0"/>
              <w:jc w:val="center"/>
            </w:pPr>
            <w:r>
              <w:rPr>
                <w:b/>
              </w:rPr>
              <w:t xml:space="preserve">145 </w:t>
            </w:r>
          </w:p>
        </w:tc>
        <w:tc>
          <w:tcPr>
            <w:tcW w:w="116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 w:right="0" w:firstLine="0"/>
              <w:jc w:val="center"/>
            </w:pPr>
            <w:r>
              <w:rPr>
                <w:b/>
              </w:rPr>
              <w:t xml:space="preserve">20 </w:t>
            </w:r>
          </w:p>
        </w:tc>
        <w:tc>
          <w:tcPr>
            <w:tcW w:w="999"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49" w:right="0" w:firstLine="0"/>
              <w:jc w:val="center"/>
            </w:pPr>
          </w:p>
        </w:tc>
        <w:tc>
          <w:tcPr>
            <w:tcW w:w="148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8" w:firstLine="0"/>
              <w:jc w:val="center"/>
            </w:pPr>
            <w:r>
              <w:rPr>
                <w:b/>
              </w:rPr>
              <w:t xml:space="preserve">72 </w:t>
            </w:r>
          </w:p>
        </w:tc>
        <w:tc>
          <w:tcPr>
            <w:tcW w:w="109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4" w:firstLine="0"/>
              <w:jc w:val="center"/>
            </w:pPr>
            <w:r>
              <w:rPr>
                <w:b/>
              </w:rPr>
              <w:t xml:space="preserve">6 </w:t>
            </w:r>
          </w:p>
        </w:tc>
        <w:tc>
          <w:tcPr>
            <w:tcW w:w="100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 w:firstLine="0"/>
              <w:jc w:val="center"/>
            </w:pPr>
            <w:r>
              <w:rPr>
                <w:b/>
              </w:rPr>
              <w:t xml:space="preserve">24 </w:t>
            </w:r>
          </w:p>
        </w:tc>
        <w:tc>
          <w:tcPr>
            <w:tcW w:w="134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0" w:firstLine="0"/>
              <w:jc w:val="center"/>
            </w:pPr>
            <w:r>
              <w:rPr>
                <w:b/>
              </w:rPr>
              <w:t xml:space="preserve">6 </w:t>
            </w:r>
          </w:p>
        </w:tc>
      </w:tr>
    </w:tbl>
    <w:p w:rsidR="00575D7C" w:rsidRDefault="00B64C08">
      <w:pPr>
        <w:numPr>
          <w:ilvl w:val="1"/>
          <w:numId w:val="1"/>
        </w:numPr>
        <w:spacing w:after="12" w:line="250" w:lineRule="auto"/>
        <w:ind w:left="595" w:right="0" w:hanging="422"/>
      </w:pPr>
      <w:r>
        <w:rPr>
          <w:b/>
        </w:rPr>
        <w:t xml:space="preserve">Тематический план и содержание ПМ.03 Участие в управлении финансами организаций и осуществление финансовых операций </w:t>
      </w:r>
    </w:p>
    <w:tbl>
      <w:tblPr>
        <w:tblStyle w:val="TableGrid"/>
        <w:tblW w:w="14533" w:type="dxa"/>
        <w:tblInd w:w="-110" w:type="dxa"/>
        <w:tblCellMar>
          <w:top w:w="7" w:type="dxa"/>
          <w:left w:w="107" w:type="dxa"/>
          <w:right w:w="46" w:type="dxa"/>
        </w:tblCellMar>
        <w:tblLook w:val="04A0" w:firstRow="1" w:lastRow="0" w:firstColumn="1" w:lastColumn="0" w:noHBand="0" w:noVBand="1"/>
      </w:tblPr>
      <w:tblGrid>
        <w:gridCol w:w="3547"/>
        <w:gridCol w:w="8903"/>
        <w:gridCol w:w="2083"/>
      </w:tblGrid>
      <w:tr w:rsidR="00575D7C">
        <w:trPr>
          <w:trHeight w:val="1215"/>
        </w:trPr>
        <w:tc>
          <w:tcPr>
            <w:tcW w:w="3547"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40" w:lineRule="auto"/>
              <w:ind w:left="0" w:right="0" w:firstLine="0"/>
              <w:jc w:val="center"/>
            </w:pPr>
            <w:r>
              <w:rPr>
                <w:b/>
              </w:rPr>
              <w:t xml:space="preserve">Наименование разделов и тем профессионального модуля </w:t>
            </w:r>
          </w:p>
          <w:p w:rsidR="00575D7C" w:rsidRDefault="00B64C08">
            <w:pPr>
              <w:spacing w:after="0" w:line="259" w:lineRule="auto"/>
              <w:ind w:left="0" w:right="0" w:firstLine="0"/>
              <w:jc w:val="center"/>
            </w:pPr>
            <w:r>
              <w:rPr>
                <w:b/>
              </w:rPr>
              <w:t xml:space="preserve">(ПМ), междисциплинарных курсов (МДК) </w:t>
            </w:r>
          </w:p>
        </w:tc>
        <w:tc>
          <w:tcPr>
            <w:tcW w:w="8903"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65" w:firstLine="0"/>
              <w:jc w:val="center"/>
            </w:pPr>
            <w:r>
              <w:rPr>
                <w:b/>
              </w:rPr>
              <w:t xml:space="preserve">Содержание учебного материала, </w:t>
            </w:r>
          </w:p>
          <w:p w:rsidR="00575D7C" w:rsidRDefault="00B64C08">
            <w:pPr>
              <w:spacing w:after="24" w:line="259" w:lineRule="auto"/>
              <w:ind w:left="0" w:right="68" w:firstLine="0"/>
              <w:jc w:val="center"/>
            </w:pPr>
            <w:r>
              <w:rPr>
                <w:b/>
              </w:rPr>
              <w:t xml:space="preserve">лабораторные работы и практические занятия, самостоятельная учебная </w:t>
            </w:r>
          </w:p>
          <w:p w:rsidR="00575D7C" w:rsidRDefault="00B64C08">
            <w:pPr>
              <w:spacing w:after="0" w:line="259" w:lineRule="auto"/>
              <w:ind w:left="0" w:right="67" w:firstLine="0"/>
              <w:jc w:val="center"/>
            </w:pPr>
            <w:r>
              <w:rPr>
                <w:b/>
              </w:rPr>
              <w:t xml:space="preserve">работа обучающихся, курсовая работа (проект) </w:t>
            </w:r>
          </w:p>
        </w:tc>
        <w:tc>
          <w:tcPr>
            <w:tcW w:w="2083"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51" w:firstLine="0"/>
              <w:jc w:val="center"/>
            </w:pPr>
            <w:r>
              <w:rPr>
                <w:b/>
              </w:rPr>
              <w:t xml:space="preserve">Объем  в часах </w:t>
            </w:r>
          </w:p>
        </w:tc>
      </w:tr>
      <w:tr w:rsidR="00575D7C">
        <w:trPr>
          <w:trHeight w:val="288"/>
        </w:trPr>
        <w:tc>
          <w:tcPr>
            <w:tcW w:w="3547"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60" w:firstLine="0"/>
              <w:jc w:val="center"/>
            </w:pPr>
            <w:r>
              <w:rPr>
                <w:b/>
              </w:rPr>
              <w:t xml:space="preserve">1 </w:t>
            </w: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64" w:firstLine="0"/>
              <w:jc w:val="center"/>
            </w:pPr>
            <w:r>
              <w:rPr>
                <w:b/>
              </w:rPr>
              <w:t xml:space="preserve">2 </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5" w:firstLine="0"/>
              <w:jc w:val="center"/>
            </w:pPr>
            <w:r>
              <w:rPr>
                <w:b/>
              </w:rPr>
              <w:t xml:space="preserve">3 </w:t>
            </w:r>
          </w:p>
        </w:tc>
      </w:tr>
      <w:tr w:rsidR="00575D7C">
        <w:trPr>
          <w:trHeight w:val="312"/>
        </w:trPr>
        <w:tc>
          <w:tcPr>
            <w:tcW w:w="12450"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64" w:firstLine="0"/>
              <w:jc w:val="center"/>
            </w:pPr>
            <w:r>
              <w:rPr>
                <w:b/>
                <w:color w:val="548DD4"/>
              </w:rPr>
              <w:t xml:space="preserve">Раздел1Участие в управлении финансами организаций  </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5" w:firstLine="0"/>
              <w:jc w:val="center"/>
            </w:pPr>
            <w:r>
              <w:rPr>
                <w:b/>
              </w:rPr>
              <w:t xml:space="preserve">126 </w:t>
            </w:r>
          </w:p>
        </w:tc>
      </w:tr>
      <w:tr w:rsidR="00575D7C">
        <w:trPr>
          <w:trHeight w:val="289"/>
        </w:trPr>
        <w:tc>
          <w:tcPr>
            <w:tcW w:w="12450"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7" w:firstLine="0"/>
              <w:jc w:val="center"/>
            </w:pPr>
            <w:r>
              <w:rPr>
                <w:b/>
                <w:color w:val="948A54"/>
              </w:rPr>
              <w:t xml:space="preserve">МКД.03.01 Финансы организаций </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5" w:firstLine="0"/>
              <w:jc w:val="center"/>
            </w:pPr>
            <w:r>
              <w:rPr>
                <w:b/>
              </w:rPr>
              <w:t xml:space="preserve">126 </w:t>
            </w:r>
          </w:p>
        </w:tc>
      </w:tr>
      <w:tr w:rsidR="00575D7C">
        <w:trPr>
          <w:trHeight w:val="281"/>
        </w:trPr>
        <w:tc>
          <w:tcPr>
            <w:tcW w:w="3547" w:type="dxa"/>
            <w:vMerge w:val="restart"/>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4" w:right="523" w:firstLine="0"/>
            </w:pPr>
            <w:r>
              <w:rPr>
                <w:b/>
              </w:rPr>
              <w:t xml:space="preserve">Тема 1.1 Общая характеристика финансов организаций </w:t>
            </w:r>
          </w:p>
        </w:tc>
        <w:tc>
          <w:tcPr>
            <w:tcW w:w="8903" w:type="dxa"/>
            <w:tcBorders>
              <w:top w:val="single" w:sz="4" w:space="0" w:color="000000"/>
              <w:left w:val="single" w:sz="4" w:space="0" w:color="000000"/>
              <w:bottom w:val="single" w:sz="4" w:space="0" w:color="000000"/>
              <w:right w:val="single" w:sz="4" w:space="0" w:color="000000"/>
            </w:tcBorders>
            <w:shd w:val="clear" w:color="auto" w:fill="DDD9C3"/>
          </w:tcPr>
          <w:p w:rsidR="00575D7C" w:rsidRDefault="00B64C08">
            <w:pPr>
              <w:spacing w:after="0" w:line="259" w:lineRule="auto"/>
              <w:ind w:left="0" w:right="0" w:firstLine="0"/>
              <w:jc w:val="left"/>
            </w:pPr>
            <w:r>
              <w:rPr>
                <w:b/>
              </w:rPr>
              <w:t xml:space="preserve">Содержание  </w:t>
            </w:r>
          </w:p>
        </w:tc>
        <w:tc>
          <w:tcPr>
            <w:tcW w:w="2083"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575D7C" w:rsidRDefault="00B64C08">
            <w:pPr>
              <w:spacing w:after="0" w:line="259" w:lineRule="auto"/>
              <w:ind w:left="0" w:right="55" w:firstLine="0"/>
              <w:jc w:val="center"/>
            </w:pPr>
            <w:r>
              <w:rPr>
                <w:b/>
              </w:rPr>
              <w:t xml:space="preserve">2 </w:t>
            </w:r>
          </w:p>
        </w:tc>
      </w:tr>
      <w:tr w:rsidR="00575D7C">
        <w:trPr>
          <w:trHeight w:val="563"/>
        </w:trPr>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26" w:line="259" w:lineRule="auto"/>
              <w:ind w:left="0" w:right="0" w:firstLine="0"/>
            </w:pPr>
            <w:r>
              <w:t xml:space="preserve">1. Сущность, функции и принципы формирования финансов организаций. </w:t>
            </w:r>
          </w:p>
          <w:p w:rsidR="00575D7C" w:rsidRDefault="00B64C08">
            <w:pPr>
              <w:spacing w:after="0" w:line="259" w:lineRule="auto"/>
              <w:ind w:left="0" w:right="0" w:firstLine="0"/>
              <w:jc w:val="left"/>
            </w:pPr>
            <w:r>
              <w:t xml:space="preserve">Финансовый механизм и его основные элементы </w:t>
            </w:r>
          </w:p>
        </w:tc>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r>
      <w:tr w:rsidR="00575D7C">
        <w:trPr>
          <w:trHeight w:val="287"/>
        </w:trPr>
        <w:tc>
          <w:tcPr>
            <w:tcW w:w="3547" w:type="dxa"/>
            <w:vMerge w:val="restart"/>
            <w:tcBorders>
              <w:top w:val="single" w:sz="4" w:space="0" w:color="000000"/>
              <w:left w:val="single" w:sz="4" w:space="0" w:color="000000"/>
              <w:bottom w:val="single" w:sz="4" w:space="0" w:color="000000"/>
              <w:right w:val="single" w:sz="4" w:space="0" w:color="000000"/>
            </w:tcBorders>
          </w:tcPr>
          <w:p w:rsidR="00575D7C" w:rsidRDefault="00B64C08">
            <w:pPr>
              <w:spacing w:after="27" w:line="259" w:lineRule="auto"/>
              <w:ind w:left="4" w:right="0" w:firstLine="0"/>
            </w:pPr>
            <w:r>
              <w:rPr>
                <w:b/>
              </w:rPr>
              <w:t>Тема 1.2</w:t>
            </w:r>
            <w:r w:rsidR="00E111D3">
              <w:rPr>
                <w:b/>
              </w:rPr>
              <w:t xml:space="preserve"> </w:t>
            </w:r>
            <w:r>
              <w:rPr>
                <w:b/>
              </w:rPr>
              <w:t xml:space="preserve">Капитал организации </w:t>
            </w:r>
          </w:p>
          <w:p w:rsidR="00575D7C" w:rsidRDefault="00B64C08">
            <w:pPr>
              <w:spacing w:after="0" w:line="259" w:lineRule="auto"/>
              <w:ind w:left="4" w:right="0" w:firstLine="0"/>
              <w:jc w:val="left"/>
            </w:pPr>
            <w:r>
              <w:rPr>
                <w:b/>
              </w:rPr>
              <w:t xml:space="preserve">и порядок его формирования </w:t>
            </w:r>
          </w:p>
          <w:p w:rsidR="00575D7C" w:rsidRDefault="00575D7C">
            <w:pPr>
              <w:spacing w:after="0" w:line="259" w:lineRule="auto"/>
              <w:ind w:left="4" w:right="0" w:firstLine="0"/>
              <w:jc w:val="left"/>
            </w:pPr>
          </w:p>
        </w:tc>
        <w:tc>
          <w:tcPr>
            <w:tcW w:w="8903" w:type="dxa"/>
            <w:tcBorders>
              <w:top w:val="single" w:sz="4" w:space="0" w:color="000000"/>
              <w:left w:val="single" w:sz="4" w:space="0" w:color="000000"/>
              <w:bottom w:val="single" w:sz="4" w:space="0" w:color="000000"/>
              <w:right w:val="single" w:sz="4" w:space="0" w:color="000000"/>
            </w:tcBorders>
            <w:shd w:val="clear" w:color="auto" w:fill="DDD9C3"/>
          </w:tcPr>
          <w:p w:rsidR="00575D7C" w:rsidRDefault="00B64C08">
            <w:pPr>
              <w:spacing w:after="0" w:line="259" w:lineRule="auto"/>
              <w:ind w:left="0" w:right="0" w:firstLine="0"/>
              <w:jc w:val="left"/>
            </w:pPr>
            <w:r>
              <w:rPr>
                <w:b/>
              </w:rPr>
              <w:t xml:space="preserve">Содержание  </w:t>
            </w:r>
          </w:p>
        </w:tc>
        <w:tc>
          <w:tcPr>
            <w:tcW w:w="2083"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575D7C" w:rsidRDefault="00B64C08">
            <w:pPr>
              <w:spacing w:after="0" w:line="259" w:lineRule="auto"/>
              <w:ind w:left="0" w:right="55" w:firstLine="0"/>
              <w:jc w:val="center"/>
            </w:pPr>
            <w:r>
              <w:rPr>
                <w:b/>
              </w:rPr>
              <w:t xml:space="preserve">6 </w:t>
            </w:r>
          </w:p>
        </w:tc>
      </w:tr>
      <w:tr w:rsidR="00575D7C">
        <w:trPr>
          <w:trHeight w:val="563"/>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1.Сущность капитала организации. Принципы формирования капитала. Расчет величины чистых активов организации </w:t>
            </w: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r>
      <w:tr w:rsidR="00575D7C">
        <w:trPr>
          <w:trHeight w:val="836"/>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74" w:firstLine="0"/>
            </w:pPr>
            <w:r>
              <w:t xml:space="preserve">2. Экономическая сущность основного и оборотного капитала организации и его элементов. Определение эффективности использования основного и оборотного капитала организации и методы их финансирования.  </w:t>
            </w: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r>
      <w:tr w:rsidR="00575D7C">
        <w:trPr>
          <w:trHeight w:val="564"/>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3. Порядок планирования(нормирования) оборотного капитала в организации. Расчет частных нормативов оборотных средств. </w:t>
            </w:r>
          </w:p>
        </w:tc>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r>
      <w:tr w:rsidR="00575D7C">
        <w:trPr>
          <w:trHeight w:val="285"/>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shd w:val="clear" w:color="auto" w:fill="9BBB59"/>
          </w:tcPr>
          <w:p w:rsidR="00575D7C" w:rsidRDefault="00B64C08">
            <w:pPr>
              <w:spacing w:after="0" w:line="259" w:lineRule="auto"/>
              <w:ind w:left="0" w:right="0" w:firstLine="0"/>
              <w:jc w:val="left"/>
            </w:pPr>
            <w:r>
              <w:rPr>
                <w:b/>
              </w:rPr>
              <w:t xml:space="preserve">Тематика практических занятий: </w:t>
            </w:r>
          </w:p>
        </w:tc>
        <w:tc>
          <w:tcPr>
            <w:tcW w:w="2083" w:type="dxa"/>
            <w:tcBorders>
              <w:top w:val="single" w:sz="4" w:space="0" w:color="000000"/>
              <w:left w:val="single" w:sz="4" w:space="0" w:color="000000"/>
              <w:bottom w:val="single" w:sz="4" w:space="0" w:color="000000"/>
              <w:right w:val="single" w:sz="4" w:space="0" w:color="000000"/>
            </w:tcBorders>
            <w:shd w:val="clear" w:color="auto" w:fill="9BBB59"/>
          </w:tcPr>
          <w:p w:rsidR="00575D7C" w:rsidRDefault="00B64C08">
            <w:pPr>
              <w:spacing w:after="0" w:line="259" w:lineRule="auto"/>
              <w:ind w:left="0" w:right="60" w:firstLine="0"/>
              <w:jc w:val="center"/>
            </w:pPr>
            <w:r>
              <w:rPr>
                <w:b/>
              </w:rPr>
              <w:t xml:space="preserve">14 </w:t>
            </w:r>
          </w:p>
        </w:tc>
      </w:tr>
      <w:tr w:rsidR="00575D7C">
        <w:trPr>
          <w:trHeight w:val="289"/>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1. Практическое занятие «Определение цены капитала организации»</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5" w:firstLine="0"/>
              <w:jc w:val="center"/>
            </w:pPr>
            <w:r>
              <w:t xml:space="preserve">4 </w:t>
            </w:r>
          </w:p>
        </w:tc>
      </w:tr>
      <w:tr w:rsidR="00575D7C">
        <w:trPr>
          <w:trHeight w:val="56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2.Практическое занятие «Расчет показателей эффективности использования основного и оборотного капитала организации». </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5" w:firstLine="0"/>
              <w:jc w:val="center"/>
            </w:pPr>
            <w:r>
              <w:t xml:space="preserve">4 </w:t>
            </w:r>
          </w:p>
        </w:tc>
      </w:tr>
      <w:tr w:rsidR="00575D7C">
        <w:trPr>
          <w:trHeight w:val="836"/>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5" w:firstLine="0"/>
            </w:pPr>
            <w:r>
              <w:t>3. Практическое занятие «Расчет потребности в оборотных средствах организации, включая определение частных нормативов оборотных средств и «чистого» оборотного капитала».</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5" w:firstLine="0"/>
              <w:jc w:val="center"/>
            </w:pPr>
            <w:r>
              <w:t xml:space="preserve">4 </w:t>
            </w:r>
          </w:p>
        </w:tc>
      </w:tr>
      <w:tr w:rsidR="00575D7C">
        <w:trPr>
          <w:trHeight w:val="563"/>
        </w:trPr>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4. Практическое занятие «Лизинг как метод финансирования реальных инвестиций. Порядок расчета лизинговых платежей». </w:t>
            </w:r>
          </w:p>
          <w:p w:rsidR="00E111D3" w:rsidRDefault="00E111D3">
            <w:pPr>
              <w:spacing w:after="0" w:line="259" w:lineRule="auto"/>
              <w:ind w:left="0" w:right="0" w:firstLine="0"/>
            </w:pP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5" w:firstLine="0"/>
              <w:jc w:val="center"/>
            </w:pPr>
            <w:r>
              <w:t xml:space="preserve">2 </w:t>
            </w:r>
          </w:p>
        </w:tc>
      </w:tr>
      <w:tr w:rsidR="00E111D3" w:rsidTr="00E111D3">
        <w:trPr>
          <w:trHeight w:val="286"/>
        </w:trPr>
        <w:tc>
          <w:tcPr>
            <w:tcW w:w="3547" w:type="dxa"/>
            <w:vMerge w:val="restart"/>
            <w:tcBorders>
              <w:top w:val="single" w:sz="4" w:space="0" w:color="000000"/>
              <w:left w:val="single" w:sz="4" w:space="0" w:color="000000"/>
              <w:right w:val="single" w:sz="4" w:space="0" w:color="000000"/>
            </w:tcBorders>
          </w:tcPr>
          <w:p w:rsidR="00E111D3" w:rsidRDefault="00E111D3">
            <w:pPr>
              <w:spacing w:after="0" w:line="259" w:lineRule="auto"/>
              <w:ind w:left="4" w:right="0" w:firstLine="0"/>
            </w:pPr>
            <w:r>
              <w:rPr>
                <w:b/>
              </w:rPr>
              <w:lastRenderedPageBreak/>
              <w:t xml:space="preserve">Тема 1.3 Денежные доходы организаций и финансовые </w:t>
            </w:r>
          </w:p>
          <w:p w:rsidR="00E111D3" w:rsidRDefault="00E111D3">
            <w:pPr>
              <w:spacing w:after="0" w:line="259" w:lineRule="auto"/>
              <w:ind w:left="4" w:right="0" w:firstLine="0"/>
              <w:jc w:val="left"/>
            </w:pPr>
            <w:r>
              <w:rPr>
                <w:b/>
              </w:rPr>
              <w:t xml:space="preserve">результаты их деятельности </w:t>
            </w:r>
          </w:p>
          <w:p w:rsidR="00E111D3" w:rsidRDefault="00E111D3">
            <w:pPr>
              <w:spacing w:after="0" w:line="259" w:lineRule="auto"/>
              <w:ind w:left="4" w:right="0" w:firstLine="0"/>
              <w:jc w:val="left"/>
            </w:pPr>
          </w:p>
          <w:p w:rsidR="00E111D3" w:rsidRDefault="00E111D3" w:rsidP="00E111D3">
            <w:pPr>
              <w:spacing w:after="0"/>
              <w:ind w:left="4" w:right="0"/>
              <w:jc w:val="left"/>
            </w:pPr>
          </w:p>
        </w:tc>
        <w:tc>
          <w:tcPr>
            <w:tcW w:w="8903" w:type="dxa"/>
            <w:tcBorders>
              <w:top w:val="single" w:sz="4" w:space="0" w:color="000000"/>
              <w:left w:val="single" w:sz="4" w:space="0" w:color="000000"/>
              <w:bottom w:val="single" w:sz="4" w:space="0" w:color="000000"/>
              <w:right w:val="single" w:sz="4" w:space="0" w:color="000000"/>
            </w:tcBorders>
            <w:shd w:val="clear" w:color="auto" w:fill="DDD9C3"/>
          </w:tcPr>
          <w:p w:rsidR="00E111D3" w:rsidRDefault="00E111D3">
            <w:pPr>
              <w:spacing w:after="0" w:line="259" w:lineRule="auto"/>
              <w:ind w:left="0" w:right="0" w:firstLine="0"/>
              <w:jc w:val="left"/>
            </w:pPr>
            <w:r>
              <w:rPr>
                <w:b/>
              </w:rPr>
              <w:t xml:space="preserve">Содержание  </w:t>
            </w:r>
          </w:p>
        </w:tc>
        <w:tc>
          <w:tcPr>
            <w:tcW w:w="2083"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E111D3" w:rsidRDefault="00E111D3">
            <w:pPr>
              <w:spacing w:after="0" w:line="259" w:lineRule="auto"/>
              <w:ind w:left="0" w:right="55" w:firstLine="0"/>
              <w:jc w:val="center"/>
            </w:pPr>
            <w:r>
              <w:rPr>
                <w:b/>
              </w:rPr>
              <w:t xml:space="preserve">8 </w:t>
            </w:r>
          </w:p>
        </w:tc>
      </w:tr>
      <w:tr w:rsidR="00E111D3" w:rsidTr="00E111D3">
        <w:trPr>
          <w:trHeight w:val="286"/>
        </w:trPr>
        <w:tc>
          <w:tcPr>
            <w:tcW w:w="0" w:type="auto"/>
            <w:vMerge/>
            <w:tcBorders>
              <w:left w:val="single" w:sz="4" w:space="0" w:color="000000"/>
              <w:right w:val="single" w:sz="4" w:space="0" w:color="000000"/>
            </w:tcBorders>
          </w:tcPr>
          <w:p w:rsidR="00E111D3" w:rsidRDefault="00E111D3" w:rsidP="00E111D3">
            <w:pPr>
              <w:spacing w:after="0"/>
              <w:ind w:left="4" w:right="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pPr>
            <w:r>
              <w:t xml:space="preserve">1. Доходы организации, их виды и условия </w:t>
            </w:r>
            <w:proofErr w:type="spellStart"/>
            <w:r>
              <w:t>признания.Выручка</w:t>
            </w:r>
            <w:proofErr w:type="spellEnd"/>
            <w:r>
              <w:t xml:space="preserve"> от реализации </w:t>
            </w:r>
          </w:p>
        </w:tc>
        <w:tc>
          <w:tcPr>
            <w:tcW w:w="0" w:type="auto"/>
            <w:vMerge/>
            <w:tcBorders>
              <w:top w:val="nil"/>
              <w:left w:val="single" w:sz="4" w:space="0" w:color="000000"/>
              <w:bottom w:val="single" w:sz="4" w:space="0" w:color="000000"/>
              <w:right w:val="single" w:sz="4" w:space="0" w:color="000000"/>
            </w:tcBorders>
          </w:tcPr>
          <w:p w:rsidR="00E111D3" w:rsidRDefault="00E111D3">
            <w:pPr>
              <w:spacing w:after="160" w:line="259" w:lineRule="auto"/>
              <w:ind w:left="0" w:right="0" w:firstLine="0"/>
              <w:jc w:val="left"/>
            </w:pPr>
          </w:p>
        </w:tc>
      </w:tr>
      <w:tr w:rsidR="00E111D3" w:rsidTr="00E111D3">
        <w:tblPrEx>
          <w:tblCellMar>
            <w:right w:w="48" w:type="dxa"/>
          </w:tblCellMar>
        </w:tblPrEx>
        <w:trPr>
          <w:trHeight w:val="560"/>
        </w:trPr>
        <w:tc>
          <w:tcPr>
            <w:tcW w:w="3547" w:type="dxa"/>
            <w:vMerge/>
            <w:tcBorders>
              <w:left w:val="single" w:sz="4" w:space="0" w:color="000000"/>
              <w:right w:val="single" w:sz="4" w:space="0" w:color="000000"/>
            </w:tcBorders>
          </w:tcPr>
          <w:p w:rsidR="00E111D3" w:rsidRDefault="00E111D3">
            <w:pPr>
              <w:spacing w:after="0" w:line="259" w:lineRule="auto"/>
              <w:ind w:left="4"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pPr>
            <w:proofErr w:type="gramStart"/>
            <w:r>
              <w:t>продукции(</w:t>
            </w:r>
            <w:proofErr w:type="gramEnd"/>
            <w:r>
              <w:t>работ, услуг), ее состав, структура, факторы роста. Методы планирования выручки от реализации продукции(работ, услуг).</w:t>
            </w:r>
          </w:p>
        </w:tc>
        <w:tc>
          <w:tcPr>
            <w:tcW w:w="2083"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E111D3" w:rsidRDefault="00E111D3">
            <w:pPr>
              <w:spacing w:after="160" w:line="259" w:lineRule="auto"/>
              <w:ind w:left="0" w:right="0" w:firstLine="0"/>
              <w:jc w:val="left"/>
            </w:pPr>
          </w:p>
        </w:tc>
      </w:tr>
      <w:tr w:rsidR="00E111D3" w:rsidTr="00E111D3">
        <w:tblPrEx>
          <w:tblCellMar>
            <w:right w:w="48" w:type="dxa"/>
          </w:tblCellMar>
        </w:tblPrEx>
        <w:trPr>
          <w:trHeight w:val="1114"/>
        </w:trPr>
        <w:tc>
          <w:tcPr>
            <w:tcW w:w="0" w:type="auto"/>
            <w:vMerge/>
            <w:tcBorders>
              <w:left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61" w:firstLine="0"/>
            </w:pPr>
            <w:r>
              <w:t xml:space="preserve">2. Расходы организации: сущность и классификация. Состав затрат на производство и реализацию продукции (работ, услуг). Классификация затрат на производство и реализацию продукции (работ, услуг). Порядок составления сметы затрат на производство и реализацию продукции (работ, услуг). </w:t>
            </w:r>
          </w:p>
        </w:tc>
        <w:tc>
          <w:tcPr>
            <w:tcW w:w="0" w:type="auto"/>
            <w:vMerge/>
            <w:tcBorders>
              <w:top w:val="nil"/>
              <w:left w:val="single" w:sz="4" w:space="0" w:color="000000"/>
              <w:bottom w:val="nil"/>
              <w:right w:val="single" w:sz="4" w:space="0" w:color="000000"/>
            </w:tcBorders>
          </w:tcPr>
          <w:p w:rsidR="00E111D3" w:rsidRDefault="00E111D3">
            <w:pPr>
              <w:spacing w:after="160" w:line="259" w:lineRule="auto"/>
              <w:ind w:left="0" w:right="0" w:firstLine="0"/>
              <w:jc w:val="left"/>
            </w:pPr>
          </w:p>
        </w:tc>
      </w:tr>
      <w:tr w:rsidR="00E111D3" w:rsidTr="00E111D3">
        <w:tblPrEx>
          <w:tblCellMar>
            <w:right w:w="48" w:type="dxa"/>
          </w:tblCellMar>
        </w:tblPrEx>
        <w:trPr>
          <w:trHeight w:val="506"/>
        </w:trPr>
        <w:tc>
          <w:tcPr>
            <w:tcW w:w="0" w:type="auto"/>
            <w:vMerge/>
            <w:tcBorders>
              <w:left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firstLine="0"/>
            </w:pPr>
            <w:r>
              <w:t xml:space="preserve">3. Прибыль как основной результат финансово-хозяйственной деятельности организации. Методы ее планирования.  Порядок использование чистой прибыли организации. </w:t>
            </w:r>
          </w:p>
        </w:tc>
        <w:tc>
          <w:tcPr>
            <w:tcW w:w="0" w:type="auto"/>
            <w:vMerge/>
            <w:tcBorders>
              <w:top w:val="nil"/>
              <w:left w:val="single" w:sz="4" w:space="0" w:color="000000"/>
              <w:bottom w:val="nil"/>
              <w:right w:val="single" w:sz="4" w:space="0" w:color="000000"/>
            </w:tcBorders>
          </w:tcPr>
          <w:p w:rsidR="00E111D3" w:rsidRDefault="00E111D3">
            <w:pPr>
              <w:spacing w:after="160" w:line="259" w:lineRule="auto"/>
              <w:ind w:left="0" w:right="0" w:firstLine="0"/>
              <w:jc w:val="left"/>
            </w:pPr>
          </w:p>
        </w:tc>
      </w:tr>
      <w:tr w:rsidR="00E111D3" w:rsidTr="00E111D3">
        <w:tblPrEx>
          <w:tblCellMar>
            <w:right w:w="48" w:type="dxa"/>
          </w:tblCellMar>
        </w:tblPrEx>
        <w:trPr>
          <w:trHeight w:val="288"/>
        </w:trPr>
        <w:tc>
          <w:tcPr>
            <w:tcW w:w="0" w:type="auto"/>
            <w:vMerge/>
            <w:tcBorders>
              <w:left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jc w:val="left"/>
            </w:pPr>
            <w:r>
              <w:t xml:space="preserve">4. Система показателей рентабельности и ее планирование в организации </w:t>
            </w:r>
          </w:p>
        </w:tc>
        <w:tc>
          <w:tcPr>
            <w:tcW w:w="0" w:type="auto"/>
            <w:vMerge/>
            <w:tcBorders>
              <w:top w:val="nil"/>
              <w:left w:val="single" w:sz="4" w:space="0" w:color="000000"/>
              <w:bottom w:val="nil"/>
              <w:right w:val="single" w:sz="4" w:space="0" w:color="000000"/>
            </w:tcBorders>
          </w:tcPr>
          <w:p w:rsidR="00E111D3" w:rsidRDefault="00E111D3">
            <w:pPr>
              <w:spacing w:after="160" w:line="259" w:lineRule="auto"/>
              <w:ind w:left="0" w:right="0" w:firstLine="0"/>
              <w:jc w:val="left"/>
            </w:pPr>
          </w:p>
        </w:tc>
      </w:tr>
      <w:tr w:rsidR="00E111D3" w:rsidTr="00E111D3">
        <w:tblPrEx>
          <w:tblCellMar>
            <w:right w:w="48" w:type="dxa"/>
          </w:tblCellMar>
        </w:tblPrEx>
        <w:trPr>
          <w:trHeight w:val="562"/>
        </w:trPr>
        <w:tc>
          <w:tcPr>
            <w:tcW w:w="0" w:type="auto"/>
            <w:vMerge/>
            <w:tcBorders>
              <w:left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jc w:val="left"/>
            </w:pPr>
            <w:r>
              <w:t xml:space="preserve">5. </w:t>
            </w:r>
            <w:r>
              <w:tab/>
              <w:t xml:space="preserve">Сущность </w:t>
            </w:r>
            <w:r>
              <w:tab/>
              <w:t xml:space="preserve">анализа </w:t>
            </w:r>
            <w:r>
              <w:tab/>
              <w:t xml:space="preserve">«безубыточности» </w:t>
            </w:r>
            <w:r>
              <w:tab/>
              <w:t xml:space="preserve">бизнеса. </w:t>
            </w:r>
            <w:r>
              <w:tab/>
              <w:t xml:space="preserve">Система </w:t>
            </w:r>
            <w:r>
              <w:tab/>
              <w:t xml:space="preserve">показателей «безубыточности». </w:t>
            </w:r>
          </w:p>
        </w:tc>
        <w:tc>
          <w:tcPr>
            <w:tcW w:w="0" w:type="auto"/>
            <w:vMerge/>
            <w:tcBorders>
              <w:top w:val="nil"/>
              <w:left w:val="single" w:sz="4" w:space="0" w:color="000000"/>
              <w:bottom w:val="single" w:sz="4" w:space="0" w:color="000000"/>
              <w:right w:val="single" w:sz="4" w:space="0" w:color="000000"/>
            </w:tcBorders>
          </w:tcPr>
          <w:p w:rsidR="00E111D3" w:rsidRDefault="00E111D3">
            <w:pPr>
              <w:spacing w:after="160" w:line="259" w:lineRule="auto"/>
              <w:ind w:left="0" w:right="0" w:firstLine="0"/>
              <w:jc w:val="left"/>
            </w:pPr>
          </w:p>
        </w:tc>
      </w:tr>
      <w:tr w:rsidR="00E111D3" w:rsidTr="00E111D3">
        <w:tblPrEx>
          <w:tblCellMar>
            <w:right w:w="48" w:type="dxa"/>
          </w:tblCellMar>
        </w:tblPrEx>
        <w:trPr>
          <w:trHeight w:val="282"/>
        </w:trPr>
        <w:tc>
          <w:tcPr>
            <w:tcW w:w="0" w:type="auto"/>
            <w:vMerge/>
            <w:tcBorders>
              <w:left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shd w:val="clear" w:color="auto" w:fill="9BBB59"/>
          </w:tcPr>
          <w:p w:rsidR="00E111D3" w:rsidRDefault="00E111D3">
            <w:pPr>
              <w:spacing w:after="0" w:line="259" w:lineRule="auto"/>
              <w:ind w:left="0" w:right="0" w:firstLine="0"/>
              <w:jc w:val="left"/>
            </w:pPr>
            <w:r>
              <w:rPr>
                <w:b/>
              </w:rPr>
              <w:t xml:space="preserve">Тематика практических занятий: </w:t>
            </w:r>
          </w:p>
        </w:tc>
        <w:tc>
          <w:tcPr>
            <w:tcW w:w="2083" w:type="dxa"/>
            <w:tcBorders>
              <w:top w:val="single" w:sz="4" w:space="0" w:color="000000"/>
              <w:left w:val="single" w:sz="4" w:space="0" w:color="000000"/>
              <w:bottom w:val="single" w:sz="4" w:space="0" w:color="000000"/>
              <w:right w:val="single" w:sz="4" w:space="0" w:color="000000"/>
            </w:tcBorders>
            <w:shd w:val="clear" w:color="auto" w:fill="9BBB59"/>
          </w:tcPr>
          <w:p w:rsidR="00E111D3" w:rsidRDefault="00E111D3">
            <w:pPr>
              <w:spacing w:after="0" w:line="259" w:lineRule="auto"/>
              <w:ind w:left="0" w:right="58" w:firstLine="0"/>
              <w:jc w:val="center"/>
            </w:pPr>
            <w:r>
              <w:rPr>
                <w:b/>
              </w:rPr>
              <w:t xml:space="preserve">16 </w:t>
            </w:r>
          </w:p>
        </w:tc>
      </w:tr>
      <w:tr w:rsidR="00E111D3" w:rsidTr="00E111D3">
        <w:tblPrEx>
          <w:tblCellMar>
            <w:right w:w="48" w:type="dxa"/>
          </w:tblCellMar>
        </w:tblPrEx>
        <w:trPr>
          <w:trHeight w:val="563"/>
        </w:trPr>
        <w:tc>
          <w:tcPr>
            <w:tcW w:w="0" w:type="auto"/>
            <w:vMerge/>
            <w:tcBorders>
              <w:left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pPr>
            <w:r>
              <w:t>1. Практическое занятие «Расчет планируемой суммы выручки от реализации продукции (работ, услуг) различными методами».</w:t>
            </w:r>
          </w:p>
        </w:tc>
        <w:tc>
          <w:tcPr>
            <w:tcW w:w="208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53" w:firstLine="0"/>
              <w:jc w:val="center"/>
            </w:pPr>
            <w:r>
              <w:t xml:space="preserve">4 </w:t>
            </w:r>
          </w:p>
        </w:tc>
      </w:tr>
      <w:tr w:rsidR="00E111D3" w:rsidTr="00E111D3">
        <w:tblPrEx>
          <w:tblCellMar>
            <w:right w:w="48" w:type="dxa"/>
          </w:tblCellMar>
        </w:tblPrEx>
        <w:trPr>
          <w:trHeight w:val="562"/>
        </w:trPr>
        <w:tc>
          <w:tcPr>
            <w:tcW w:w="0" w:type="auto"/>
            <w:vMerge/>
            <w:tcBorders>
              <w:left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pPr>
            <w:r>
              <w:t>2. Практическое занятие «Составление сметы затрат на производство и реализацию продукции (работ, услуг), включая расчет амортизационных отчислений».</w:t>
            </w:r>
          </w:p>
        </w:tc>
        <w:tc>
          <w:tcPr>
            <w:tcW w:w="208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53" w:firstLine="0"/>
              <w:jc w:val="center"/>
            </w:pPr>
            <w:r>
              <w:t xml:space="preserve">4 </w:t>
            </w:r>
          </w:p>
        </w:tc>
      </w:tr>
      <w:tr w:rsidR="00E111D3" w:rsidTr="00E111D3">
        <w:tblPrEx>
          <w:tblCellMar>
            <w:right w:w="48" w:type="dxa"/>
          </w:tblCellMar>
        </w:tblPrEx>
        <w:trPr>
          <w:trHeight w:val="562"/>
        </w:trPr>
        <w:tc>
          <w:tcPr>
            <w:tcW w:w="0" w:type="auto"/>
            <w:vMerge/>
            <w:tcBorders>
              <w:left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jc w:val="left"/>
            </w:pPr>
            <w:r>
              <w:t>3. Практическое занятие «Расчет планируемой суммы прибыли организации различными методами».</w:t>
            </w:r>
          </w:p>
        </w:tc>
        <w:tc>
          <w:tcPr>
            <w:tcW w:w="208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53" w:firstLine="0"/>
              <w:jc w:val="center"/>
            </w:pPr>
            <w:r>
              <w:t xml:space="preserve">2 </w:t>
            </w:r>
          </w:p>
        </w:tc>
      </w:tr>
      <w:tr w:rsidR="00E111D3" w:rsidTr="00E111D3">
        <w:tblPrEx>
          <w:tblCellMar>
            <w:right w:w="48" w:type="dxa"/>
          </w:tblCellMar>
        </w:tblPrEx>
        <w:trPr>
          <w:trHeight w:val="288"/>
        </w:trPr>
        <w:tc>
          <w:tcPr>
            <w:tcW w:w="0" w:type="auto"/>
            <w:vMerge/>
            <w:tcBorders>
              <w:left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jc w:val="left"/>
            </w:pPr>
            <w:r>
              <w:t xml:space="preserve">4. Практическое занятие «Расчет показателей рентабельности в организации». </w:t>
            </w:r>
          </w:p>
        </w:tc>
        <w:tc>
          <w:tcPr>
            <w:tcW w:w="208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53" w:firstLine="0"/>
              <w:jc w:val="center"/>
            </w:pPr>
            <w:r>
              <w:t xml:space="preserve">4 </w:t>
            </w:r>
          </w:p>
        </w:tc>
      </w:tr>
      <w:tr w:rsidR="00E111D3" w:rsidTr="00E111D3">
        <w:tblPrEx>
          <w:tblCellMar>
            <w:right w:w="48" w:type="dxa"/>
          </w:tblCellMar>
        </w:tblPrEx>
        <w:trPr>
          <w:trHeight w:val="290"/>
        </w:trPr>
        <w:tc>
          <w:tcPr>
            <w:tcW w:w="0" w:type="auto"/>
            <w:vMerge/>
            <w:tcBorders>
              <w:left w:val="single" w:sz="4" w:space="0" w:color="000000"/>
              <w:bottom w:val="single" w:sz="4" w:space="0" w:color="000000"/>
              <w:right w:val="single" w:sz="4" w:space="0" w:color="000000"/>
            </w:tcBorders>
            <w:vAlign w:val="center"/>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jc w:val="left"/>
            </w:pPr>
            <w:r>
              <w:t xml:space="preserve">5. Практическое занятие «Расчет показателей «безубыточности» бизнеса». </w:t>
            </w:r>
          </w:p>
        </w:tc>
        <w:tc>
          <w:tcPr>
            <w:tcW w:w="208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53" w:firstLine="0"/>
              <w:jc w:val="center"/>
            </w:pPr>
            <w:r>
              <w:t xml:space="preserve">2 </w:t>
            </w:r>
          </w:p>
        </w:tc>
      </w:tr>
      <w:tr w:rsidR="00575D7C">
        <w:tblPrEx>
          <w:tblCellMar>
            <w:right w:w="48" w:type="dxa"/>
          </w:tblCellMar>
        </w:tblPrEx>
        <w:trPr>
          <w:trHeight w:val="281"/>
        </w:trPr>
        <w:tc>
          <w:tcPr>
            <w:tcW w:w="3547" w:type="dxa"/>
            <w:vMerge w:val="restart"/>
            <w:tcBorders>
              <w:top w:val="single" w:sz="4" w:space="0" w:color="000000"/>
              <w:left w:val="single" w:sz="4" w:space="0" w:color="000000"/>
              <w:bottom w:val="single" w:sz="4" w:space="0" w:color="000000"/>
              <w:right w:val="single" w:sz="4" w:space="0" w:color="000000"/>
            </w:tcBorders>
          </w:tcPr>
          <w:p w:rsidR="00575D7C" w:rsidRDefault="00B64C08" w:rsidP="00E111D3">
            <w:pPr>
              <w:spacing w:after="0" w:line="259" w:lineRule="auto"/>
              <w:ind w:left="4" w:right="0" w:firstLine="0"/>
              <w:jc w:val="left"/>
            </w:pPr>
            <w:r>
              <w:rPr>
                <w:b/>
              </w:rPr>
              <w:t>Тема</w:t>
            </w:r>
            <w:r w:rsidR="00E111D3">
              <w:rPr>
                <w:b/>
              </w:rPr>
              <w:t xml:space="preserve"> </w:t>
            </w:r>
            <w:r>
              <w:rPr>
                <w:b/>
              </w:rPr>
              <w:t xml:space="preserve">1.4 Инвестиционная и инновационная деятельность  организаций </w:t>
            </w:r>
          </w:p>
        </w:tc>
        <w:tc>
          <w:tcPr>
            <w:tcW w:w="8903" w:type="dxa"/>
            <w:tcBorders>
              <w:top w:val="single" w:sz="4" w:space="0" w:color="000000"/>
              <w:left w:val="single" w:sz="4" w:space="0" w:color="000000"/>
              <w:bottom w:val="single" w:sz="4" w:space="0" w:color="000000"/>
              <w:right w:val="single" w:sz="4" w:space="0" w:color="000000"/>
            </w:tcBorders>
            <w:shd w:val="clear" w:color="auto" w:fill="DDD9C3"/>
          </w:tcPr>
          <w:p w:rsidR="00575D7C" w:rsidRDefault="00B64C08">
            <w:pPr>
              <w:spacing w:after="0" w:line="259" w:lineRule="auto"/>
              <w:ind w:left="0" w:right="0" w:firstLine="0"/>
              <w:jc w:val="left"/>
            </w:pPr>
            <w:r>
              <w:rPr>
                <w:b/>
              </w:rPr>
              <w:t xml:space="preserve">Содержание  </w:t>
            </w:r>
          </w:p>
        </w:tc>
        <w:tc>
          <w:tcPr>
            <w:tcW w:w="2083"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575D7C" w:rsidRDefault="00B64C08">
            <w:pPr>
              <w:spacing w:after="0" w:line="259" w:lineRule="auto"/>
              <w:ind w:left="0" w:right="53" w:firstLine="0"/>
              <w:jc w:val="center"/>
            </w:pPr>
            <w:r>
              <w:rPr>
                <w:b/>
              </w:rPr>
              <w:t xml:space="preserve">4 </w:t>
            </w:r>
          </w:p>
        </w:tc>
      </w:tr>
      <w:tr w:rsidR="00575D7C">
        <w:tblPrEx>
          <w:tblCellMar>
            <w:right w:w="48" w:type="dxa"/>
          </w:tblCellMar>
        </w:tblPrEx>
        <w:trPr>
          <w:trHeight w:val="289"/>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1. Инвестиции: сущность, классификация и структура.  </w:t>
            </w: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r>
      <w:tr w:rsidR="00575D7C">
        <w:tblPrEx>
          <w:tblCellMar>
            <w:right w:w="48" w:type="dxa"/>
          </w:tblCellMar>
        </w:tblPrEx>
        <w:trPr>
          <w:trHeight w:val="283"/>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2. Инвестиционная и инновационная политика организации.  </w:t>
            </w: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r>
      <w:tr w:rsidR="00575D7C">
        <w:tblPrEx>
          <w:tblCellMar>
            <w:right w:w="48" w:type="dxa"/>
          </w:tblCellMar>
        </w:tblPrEx>
        <w:trPr>
          <w:trHeight w:val="289"/>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3. Порядок оценки инвестиционного проекта. </w:t>
            </w:r>
          </w:p>
        </w:tc>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r>
      <w:tr w:rsidR="00575D7C">
        <w:tblPrEx>
          <w:tblCellMar>
            <w:right w:w="48" w:type="dxa"/>
          </w:tblCellMar>
        </w:tblPrEx>
        <w:trPr>
          <w:trHeight w:val="28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shd w:val="clear" w:color="auto" w:fill="9BBB59"/>
          </w:tcPr>
          <w:p w:rsidR="00575D7C" w:rsidRDefault="00B64C08">
            <w:pPr>
              <w:spacing w:after="0" w:line="259" w:lineRule="auto"/>
              <w:ind w:left="0" w:right="0" w:firstLine="0"/>
              <w:jc w:val="left"/>
            </w:pPr>
            <w:r>
              <w:rPr>
                <w:b/>
              </w:rPr>
              <w:t xml:space="preserve">Тематика практических занятий: </w:t>
            </w:r>
          </w:p>
        </w:tc>
        <w:tc>
          <w:tcPr>
            <w:tcW w:w="2083" w:type="dxa"/>
            <w:tcBorders>
              <w:top w:val="single" w:sz="4" w:space="0" w:color="000000"/>
              <w:left w:val="single" w:sz="4" w:space="0" w:color="000000"/>
              <w:bottom w:val="single" w:sz="4" w:space="0" w:color="000000"/>
              <w:right w:val="single" w:sz="4" w:space="0" w:color="000000"/>
            </w:tcBorders>
            <w:shd w:val="clear" w:color="auto" w:fill="9BBB59"/>
          </w:tcPr>
          <w:p w:rsidR="00575D7C" w:rsidRDefault="00B64C08">
            <w:pPr>
              <w:spacing w:after="0" w:line="259" w:lineRule="auto"/>
              <w:ind w:left="0" w:right="53" w:firstLine="0"/>
              <w:jc w:val="center"/>
            </w:pPr>
            <w:r>
              <w:rPr>
                <w:b/>
              </w:rPr>
              <w:t xml:space="preserve">6 </w:t>
            </w:r>
          </w:p>
        </w:tc>
      </w:tr>
      <w:tr w:rsidR="00575D7C">
        <w:tblPrEx>
          <w:tblCellMar>
            <w:right w:w="48" w:type="dxa"/>
          </w:tblCellMar>
        </w:tblPrEx>
        <w:trPr>
          <w:trHeight w:val="568"/>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1. Практическое занятие «Оценка инвестиционного проекта организации. Расчет показателей оценки инвестиционного проекта». </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3" w:firstLine="0"/>
              <w:jc w:val="center"/>
            </w:pPr>
            <w:r>
              <w:t xml:space="preserve">2 </w:t>
            </w:r>
          </w:p>
        </w:tc>
      </w:tr>
      <w:tr w:rsidR="00575D7C" w:rsidTr="00E111D3">
        <w:tblPrEx>
          <w:tblCellMar>
            <w:right w:w="48" w:type="dxa"/>
          </w:tblCellMar>
        </w:tblPrEx>
        <w:trPr>
          <w:trHeight w:val="261"/>
        </w:trPr>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2. Практическое занятие «Выбор инвестиционного проекта из ряда альтернативных». </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3" w:firstLine="0"/>
              <w:jc w:val="center"/>
            </w:pPr>
            <w:r>
              <w:t xml:space="preserve">4 </w:t>
            </w:r>
          </w:p>
        </w:tc>
      </w:tr>
      <w:tr w:rsidR="00E111D3" w:rsidTr="00E111D3">
        <w:tblPrEx>
          <w:tblCellMar>
            <w:right w:w="48" w:type="dxa"/>
          </w:tblCellMar>
        </w:tblPrEx>
        <w:trPr>
          <w:trHeight w:val="281"/>
        </w:trPr>
        <w:tc>
          <w:tcPr>
            <w:tcW w:w="3547" w:type="dxa"/>
            <w:vMerge w:val="restart"/>
            <w:tcBorders>
              <w:top w:val="single" w:sz="4" w:space="0" w:color="000000"/>
              <w:left w:val="single" w:sz="4" w:space="0" w:color="000000"/>
              <w:right w:val="single" w:sz="4" w:space="0" w:color="000000"/>
            </w:tcBorders>
          </w:tcPr>
          <w:p w:rsidR="00E111D3" w:rsidRDefault="00E111D3">
            <w:pPr>
              <w:spacing w:after="0" w:line="259" w:lineRule="auto"/>
              <w:ind w:left="4" w:right="0" w:firstLine="0"/>
              <w:jc w:val="left"/>
            </w:pPr>
            <w:r>
              <w:rPr>
                <w:b/>
              </w:rPr>
              <w:t xml:space="preserve">Тема 1.5 Финансовое планирование в </w:t>
            </w:r>
          </w:p>
          <w:p w:rsidR="00E111D3" w:rsidRDefault="00E111D3">
            <w:pPr>
              <w:spacing w:after="0" w:line="259" w:lineRule="auto"/>
              <w:ind w:left="4" w:right="0" w:firstLine="0"/>
              <w:jc w:val="left"/>
            </w:pPr>
            <w:r>
              <w:rPr>
                <w:b/>
              </w:rPr>
              <w:t>организациях</w:t>
            </w:r>
          </w:p>
          <w:p w:rsidR="00E111D3" w:rsidRDefault="00E111D3" w:rsidP="00E111D3">
            <w:pPr>
              <w:spacing w:after="0"/>
              <w:ind w:left="4" w:right="0"/>
              <w:jc w:val="left"/>
            </w:pPr>
          </w:p>
        </w:tc>
        <w:tc>
          <w:tcPr>
            <w:tcW w:w="8903" w:type="dxa"/>
            <w:tcBorders>
              <w:top w:val="single" w:sz="4" w:space="0" w:color="000000"/>
              <w:left w:val="single" w:sz="4" w:space="0" w:color="000000"/>
              <w:bottom w:val="single" w:sz="4" w:space="0" w:color="000000"/>
              <w:right w:val="single" w:sz="4" w:space="0" w:color="000000"/>
            </w:tcBorders>
            <w:shd w:val="clear" w:color="auto" w:fill="DDD9C3"/>
          </w:tcPr>
          <w:p w:rsidR="00E111D3" w:rsidRDefault="00E111D3">
            <w:pPr>
              <w:spacing w:after="0" w:line="259" w:lineRule="auto"/>
              <w:ind w:left="0" w:right="0" w:firstLine="0"/>
              <w:jc w:val="left"/>
            </w:pPr>
            <w:r>
              <w:rPr>
                <w:b/>
              </w:rPr>
              <w:t xml:space="preserve">Содержание  </w:t>
            </w:r>
          </w:p>
        </w:tc>
        <w:tc>
          <w:tcPr>
            <w:tcW w:w="2083"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E111D3" w:rsidRDefault="00E111D3">
            <w:pPr>
              <w:spacing w:after="0" w:line="259" w:lineRule="auto"/>
              <w:ind w:left="0" w:right="53" w:firstLine="0"/>
              <w:jc w:val="center"/>
            </w:pPr>
            <w:r>
              <w:rPr>
                <w:b/>
              </w:rPr>
              <w:t xml:space="preserve">2 </w:t>
            </w:r>
          </w:p>
        </w:tc>
      </w:tr>
      <w:tr w:rsidR="00E111D3" w:rsidTr="00E111D3">
        <w:tblPrEx>
          <w:tblCellMar>
            <w:right w:w="48" w:type="dxa"/>
          </w:tblCellMar>
        </w:tblPrEx>
        <w:trPr>
          <w:trHeight w:val="288"/>
        </w:trPr>
        <w:tc>
          <w:tcPr>
            <w:tcW w:w="0" w:type="auto"/>
            <w:vMerge/>
            <w:tcBorders>
              <w:left w:val="single" w:sz="4" w:space="0" w:color="000000"/>
              <w:right w:val="single" w:sz="4" w:space="0" w:color="000000"/>
            </w:tcBorders>
          </w:tcPr>
          <w:p w:rsidR="00E111D3" w:rsidRDefault="00E111D3" w:rsidP="00E111D3">
            <w:pPr>
              <w:spacing w:after="0"/>
              <w:ind w:left="4" w:right="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pPr>
            <w:r>
              <w:t xml:space="preserve">1. Сущность финансового планирования в организации. Методология финансового </w:t>
            </w:r>
          </w:p>
        </w:tc>
        <w:tc>
          <w:tcPr>
            <w:tcW w:w="0" w:type="auto"/>
            <w:vMerge/>
            <w:tcBorders>
              <w:top w:val="nil"/>
              <w:left w:val="single" w:sz="4" w:space="0" w:color="000000"/>
              <w:bottom w:val="single" w:sz="4" w:space="0" w:color="000000"/>
              <w:right w:val="single" w:sz="4" w:space="0" w:color="000000"/>
            </w:tcBorders>
          </w:tcPr>
          <w:p w:rsidR="00E111D3" w:rsidRDefault="00E111D3">
            <w:pPr>
              <w:spacing w:after="160" w:line="259" w:lineRule="auto"/>
              <w:ind w:left="0" w:right="0" w:firstLine="0"/>
              <w:jc w:val="left"/>
            </w:pPr>
          </w:p>
        </w:tc>
      </w:tr>
      <w:tr w:rsidR="00E111D3" w:rsidTr="00E111D3">
        <w:trPr>
          <w:trHeight w:val="560"/>
        </w:trPr>
        <w:tc>
          <w:tcPr>
            <w:tcW w:w="3547" w:type="dxa"/>
            <w:vMerge/>
            <w:tcBorders>
              <w:left w:val="single" w:sz="4" w:space="0" w:color="000000"/>
              <w:right w:val="single" w:sz="4" w:space="0" w:color="000000"/>
            </w:tcBorders>
          </w:tcPr>
          <w:p w:rsidR="00E111D3" w:rsidRDefault="00E111D3">
            <w:pPr>
              <w:spacing w:after="0" w:line="259" w:lineRule="auto"/>
              <w:ind w:left="4"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jc w:val="left"/>
            </w:pPr>
            <w:r>
              <w:t xml:space="preserve">планирования деятельности организации. Оперативное и текущее финансовое планирование. </w:t>
            </w:r>
          </w:p>
        </w:tc>
        <w:tc>
          <w:tcPr>
            <w:tcW w:w="2083"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E111D3" w:rsidRDefault="00E111D3">
            <w:pPr>
              <w:spacing w:after="160" w:line="259" w:lineRule="auto"/>
              <w:ind w:left="0" w:right="0" w:firstLine="0"/>
              <w:jc w:val="left"/>
            </w:pPr>
          </w:p>
        </w:tc>
      </w:tr>
      <w:tr w:rsidR="00E111D3" w:rsidTr="00E111D3">
        <w:trPr>
          <w:trHeight w:val="586"/>
        </w:trPr>
        <w:tc>
          <w:tcPr>
            <w:tcW w:w="0" w:type="auto"/>
            <w:vMerge/>
            <w:tcBorders>
              <w:left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jc w:val="left"/>
            </w:pPr>
            <w:r>
              <w:t xml:space="preserve">2. Перспективное финансовое планирование в организации. Финансовый план организации. Документы, включаемые в состав финансового плана </w:t>
            </w:r>
          </w:p>
        </w:tc>
        <w:tc>
          <w:tcPr>
            <w:tcW w:w="0" w:type="auto"/>
            <w:vMerge/>
            <w:tcBorders>
              <w:top w:val="nil"/>
              <w:left w:val="single" w:sz="4" w:space="0" w:color="000000"/>
              <w:bottom w:val="single" w:sz="4" w:space="0" w:color="000000"/>
              <w:right w:val="single" w:sz="4" w:space="0" w:color="000000"/>
            </w:tcBorders>
          </w:tcPr>
          <w:p w:rsidR="00E111D3" w:rsidRDefault="00E111D3">
            <w:pPr>
              <w:spacing w:after="160" w:line="259" w:lineRule="auto"/>
              <w:ind w:left="0" w:right="0" w:firstLine="0"/>
              <w:jc w:val="left"/>
            </w:pPr>
          </w:p>
        </w:tc>
      </w:tr>
      <w:tr w:rsidR="00E111D3" w:rsidTr="00E111D3">
        <w:trPr>
          <w:trHeight w:val="282"/>
        </w:trPr>
        <w:tc>
          <w:tcPr>
            <w:tcW w:w="0" w:type="auto"/>
            <w:vMerge/>
            <w:tcBorders>
              <w:left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shd w:val="clear" w:color="auto" w:fill="C2D69B"/>
          </w:tcPr>
          <w:p w:rsidR="00E111D3" w:rsidRDefault="00E111D3">
            <w:pPr>
              <w:spacing w:after="0" w:line="259" w:lineRule="auto"/>
              <w:ind w:left="0" w:right="0" w:firstLine="0"/>
              <w:jc w:val="left"/>
            </w:pPr>
            <w:r>
              <w:rPr>
                <w:b/>
              </w:rPr>
              <w:t>Тематика практических занятий:</w:t>
            </w:r>
          </w:p>
        </w:tc>
        <w:tc>
          <w:tcPr>
            <w:tcW w:w="2083" w:type="dxa"/>
            <w:tcBorders>
              <w:top w:val="single" w:sz="4" w:space="0" w:color="000000"/>
              <w:left w:val="single" w:sz="4" w:space="0" w:color="000000"/>
              <w:bottom w:val="single" w:sz="4" w:space="0" w:color="000000"/>
              <w:right w:val="single" w:sz="4" w:space="0" w:color="000000"/>
            </w:tcBorders>
            <w:shd w:val="clear" w:color="auto" w:fill="C2D69B"/>
          </w:tcPr>
          <w:p w:rsidR="00E111D3" w:rsidRDefault="00E111D3">
            <w:pPr>
              <w:spacing w:after="0" w:line="259" w:lineRule="auto"/>
              <w:ind w:left="0" w:right="59" w:firstLine="0"/>
              <w:jc w:val="center"/>
            </w:pPr>
            <w:r>
              <w:rPr>
                <w:b/>
              </w:rPr>
              <w:t xml:space="preserve">14 </w:t>
            </w:r>
          </w:p>
        </w:tc>
      </w:tr>
      <w:tr w:rsidR="00E111D3" w:rsidTr="00E111D3">
        <w:trPr>
          <w:trHeight w:val="563"/>
        </w:trPr>
        <w:tc>
          <w:tcPr>
            <w:tcW w:w="0" w:type="auto"/>
            <w:vMerge/>
            <w:tcBorders>
              <w:left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pPr>
            <w:r>
              <w:t xml:space="preserve">1. Практическое занятие «Оперативное финансовое планирование деятельности организации. Составление кассового плана».  </w:t>
            </w:r>
          </w:p>
        </w:tc>
        <w:tc>
          <w:tcPr>
            <w:tcW w:w="208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54" w:firstLine="0"/>
              <w:jc w:val="center"/>
            </w:pPr>
            <w:r>
              <w:t xml:space="preserve">4 </w:t>
            </w:r>
          </w:p>
        </w:tc>
      </w:tr>
      <w:tr w:rsidR="00E111D3" w:rsidTr="00E111D3">
        <w:trPr>
          <w:trHeight w:val="562"/>
        </w:trPr>
        <w:tc>
          <w:tcPr>
            <w:tcW w:w="0" w:type="auto"/>
            <w:vMerge/>
            <w:tcBorders>
              <w:left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pPr>
            <w:r>
              <w:t xml:space="preserve">2. Практическое занятие «Текущее финансовое планирование в организации. Виды бюджетов и порядок их составления». </w:t>
            </w:r>
          </w:p>
        </w:tc>
        <w:tc>
          <w:tcPr>
            <w:tcW w:w="208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54" w:firstLine="0"/>
              <w:jc w:val="center"/>
            </w:pPr>
            <w:r>
              <w:t xml:space="preserve">4 </w:t>
            </w:r>
          </w:p>
        </w:tc>
      </w:tr>
      <w:tr w:rsidR="00E111D3" w:rsidTr="00E111D3">
        <w:trPr>
          <w:trHeight w:val="289"/>
        </w:trPr>
        <w:tc>
          <w:tcPr>
            <w:tcW w:w="0" w:type="auto"/>
            <w:vMerge/>
            <w:tcBorders>
              <w:left w:val="single" w:sz="4" w:space="0" w:color="000000"/>
              <w:bottom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jc w:val="left"/>
            </w:pPr>
            <w:r>
              <w:t xml:space="preserve">3. Практическое занятие «Составление финансового плана организации».  </w:t>
            </w:r>
          </w:p>
        </w:tc>
        <w:tc>
          <w:tcPr>
            <w:tcW w:w="208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54" w:firstLine="0"/>
              <w:jc w:val="center"/>
            </w:pPr>
            <w:r>
              <w:t xml:space="preserve">6 </w:t>
            </w:r>
          </w:p>
        </w:tc>
      </w:tr>
      <w:tr w:rsidR="00575D7C">
        <w:trPr>
          <w:trHeight w:val="282"/>
        </w:trPr>
        <w:tc>
          <w:tcPr>
            <w:tcW w:w="3547" w:type="dxa"/>
            <w:vMerge w:val="restart"/>
            <w:tcBorders>
              <w:top w:val="single" w:sz="4" w:space="0" w:color="000000"/>
              <w:left w:val="single" w:sz="4" w:space="0" w:color="000000"/>
              <w:bottom w:val="single" w:sz="4" w:space="0" w:color="000000"/>
              <w:right w:val="single" w:sz="4" w:space="0" w:color="000000"/>
            </w:tcBorders>
          </w:tcPr>
          <w:p w:rsidR="00575D7C" w:rsidRDefault="00B64C08" w:rsidP="00E111D3">
            <w:pPr>
              <w:spacing w:after="0" w:line="259" w:lineRule="auto"/>
              <w:ind w:left="4" w:right="0" w:firstLine="0"/>
              <w:jc w:val="left"/>
            </w:pPr>
            <w:r>
              <w:rPr>
                <w:b/>
              </w:rPr>
              <w:t xml:space="preserve">Тема 1.6 Осуществление закупок коммерческими организациями </w:t>
            </w: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rPr>
                <w:b/>
              </w:rPr>
              <w:t xml:space="preserve">Содержание  </w:t>
            </w:r>
          </w:p>
        </w:tc>
        <w:tc>
          <w:tcPr>
            <w:tcW w:w="2083"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575D7C" w:rsidRDefault="00B64C08">
            <w:pPr>
              <w:spacing w:after="0" w:line="259" w:lineRule="auto"/>
              <w:ind w:left="0" w:right="54" w:firstLine="0"/>
              <w:jc w:val="center"/>
            </w:pPr>
            <w:r>
              <w:rPr>
                <w:b/>
              </w:rPr>
              <w:t xml:space="preserve">2 </w:t>
            </w:r>
          </w:p>
        </w:tc>
      </w:tr>
      <w:tr w:rsidR="00575D7C">
        <w:trPr>
          <w:trHeight w:val="1700"/>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1. Сущность закупочной деятельности коммерческой организации.  </w:t>
            </w:r>
          </w:p>
          <w:p w:rsidR="00575D7C" w:rsidRDefault="00B64C08">
            <w:pPr>
              <w:spacing w:after="0" w:line="259" w:lineRule="auto"/>
              <w:ind w:left="0" w:right="64" w:firstLine="0"/>
            </w:pPr>
            <w:r>
              <w:t xml:space="preserve">Правовая основа закупки товаров, работ, услуг. Требования к закупке. Порядок подготовки и проведения закупок. Единая информационная система закупки товаров, работ, услуг. Иные способы закупки по Федеральному закону от 18 июля 2011 г. № 223-ФЗ «О закупках товаров, работ, слуг отдельными </w:t>
            </w:r>
            <w:proofErr w:type="spellStart"/>
            <w:r>
              <w:t>видамиюридических</w:t>
            </w:r>
            <w:proofErr w:type="spellEnd"/>
            <w:r>
              <w:t xml:space="preserve"> лиц». Ведомственный контроль закупочной деятельности. </w:t>
            </w:r>
          </w:p>
        </w:tc>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r>
      <w:tr w:rsidR="00575D7C">
        <w:trPr>
          <w:trHeight w:val="28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shd w:val="clear" w:color="auto" w:fill="9BBB59"/>
          </w:tcPr>
          <w:p w:rsidR="00575D7C" w:rsidRDefault="00B64C08">
            <w:pPr>
              <w:spacing w:after="0" w:line="259" w:lineRule="auto"/>
              <w:ind w:left="0" w:right="0" w:firstLine="0"/>
              <w:jc w:val="left"/>
            </w:pPr>
            <w:r>
              <w:rPr>
                <w:b/>
              </w:rPr>
              <w:t xml:space="preserve">Тематика практических занятий: </w:t>
            </w:r>
          </w:p>
        </w:tc>
        <w:tc>
          <w:tcPr>
            <w:tcW w:w="2083" w:type="dxa"/>
            <w:tcBorders>
              <w:top w:val="single" w:sz="4" w:space="0" w:color="000000"/>
              <w:left w:val="single" w:sz="4" w:space="0" w:color="000000"/>
              <w:bottom w:val="single" w:sz="4" w:space="0" w:color="000000"/>
              <w:right w:val="single" w:sz="4" w:space="0" w:color="000000"/>
            </w:tcBorders>
            <w:shd w:val="clear" w:color="auto" w:fill="9BBB59"/>
          </w:tcPr>
          <w:p w:rsidR="00575D7C" w:rsidRDefault="00B64C08">
            <w:pPr>
              <w:spacing w:after="0" w:line="259" w:lineRule="auto"/>
              <w:ind w:left="0" w:right="54" w:firstLine="0"/>
              <w:jc w:val="center"/>
            </w:pPr>
            <w:r>
              <w:rPr>
                <w:b/>
              </w:rPr>
              <w:t xml:space="preserve">2 </w:t>
            </w:r>
          </w:p>
        </w:tc>
      </w:tr>
      <w:tr w:rsidR="00575D7C">
        <w:trPr>
          <w:trHeight w:val="566"/>
        </w:trPr>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1. Практическое занятие «Заполнение образца положения о закупках. Участие в электронном аукционе». </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4" w:firstLine="0"/>
              <w:jc w:val="center"/>
            </w:pPr>
            <w:r>
              <w:t xml:space="preserve">2 </w:t>
            </w:r>
          </w:p>
        </w:tc>
      </w:tr>
      <w:tr w:rsidR="00E111D3" w:rsidTr="00E111D3">
        <w:trPr>
          <w:trHeight w:val="284"/>
        </w:trPr>
        <w:tc>
          <w:tcPr>
            <w:tcW w:w="3547" w:type="dxa"/>
            <w:vMerge w:val="restart"/>
            <w:tcBorders>
              <w:top w:val="single" w:sz="4" w:space="0" w:color="000000"/>
              <w:left w:val="single" w:sz="4" w:space="0" w:color="000000"/>
              <w:right w:val="single" w:sz="4" w:space="0" w:color="000000"/>
            </w:tcBorders>
          </w:tcPr>
          <w:p w:rsidR="00E111D3" w:rsidRDefault="00E111D3" w:rsidP="00E111D3">
            <w:pPr>
              <w:spacing w:after="0" w:line="259" w:lineRule="auto"/>
              <w:ind w:left="4" w:right="0" w:firstLine="0"/>
              <w:jc w:val="left"/>
            </w:pPr>
            <w:r>
              <w:rPr>
                <w:b/>
              </w:rPr>
              <w:t xml:space="preserve">Тема 1.7 Организация внешних </w:t>
            </w:r>
          </w:p>
          <w:p w:rsidR="00E111D3" w:rsidRDefault="00E111D3">
            <w:pPr>
              <w:spacing w:after="0" w:line="259" w:lineRule="auto"/>
              <w:ind w:left="4" w:right="0" w:firstLine="0"/>
              <w:jc w:val="left"/>
            </w:pPr>
            <w:r>
              <w:rPr>
                <w:b/>
              </w:rPr>
              <w:t xml:space="preserve">финансовых отношений </w:t>
            </w:r>
          </w:p>
          <w:p w:rsidR="00E111D3" w:rsidRDefault="00E111D3">
            <w:pPr>
              <w:spacing w:after="0" w:line="259" w:lineRule="auto"/>
              <w:ind w:left="4" w:right="0" w:firstLine="0"/>
              <w:jc w:val="left"/>
            </w:pPr>
          </w:p>
        </w:tc>
        <w:tc>
          <w:tcPr>
            <w:tcW w:w="8903" w:type="dxa"/>
            <w:tcBorders>
              <w:top w:val="single" w:sz="4" w:space="0" w:color="000000"/>
              <w:left w:val="single" w:sz="4" w:space="0" w:color="000000"/>
              <w:bottom w:val="single" w:sz="4" w:space="0" w:color="000000"/>
              <w:right w:val="single" w:sz="4" w:space="0" w:color="000000"/>
            </w:tcBorders>
            <w:shd w:val="clear" w:color="auto" w:fill="DDD9C3"/>
          </w:tcPr>
          <w:p w:rsidR="00E111D3" w:rsidRDefault="00E111D3">
            <w:pPr>
              <w:spacing w:after="0" w:line="259" w:lineRule="auto"/>
              <w:ind w:left="0" w:right="0" w:firstLine="0"/>
              <w:jc w:val="left"/>
            </w:pPr>
            <w:r>
              <w:rPr>
                <w:b/>
              </w:rPr>
              <w:t xml:space="preserve">Содержание  </w:t>
            </w:r>
          </w:p>
        </w:tc>
        <w:tc>
          <w:tcPr>
            <w:tcW w:w="2083"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E111D3" w:rsidRDefault="00E111D3">
            <w:pPr>
              <w:spacing w:after="0" w:line="259" w:lineRule="auto"/>
              <w:ind w:left="0" w:right="54" w:firstLine="0"/>
              <w:jc w:val="center"/>
            </w:pPr>
            <w:r>
              <w:rPr>
                <w:b/>
              </w:rPr>
              <w:t xml:space="preserve">4 </w:t>
            </w:r>
          </w:p>
        </w:tc>
      </w:tr>
      <w:tr w:rsidR="00E111D3" w:rsidTr="00E111D3">
        <w:trPr>
          <w:trHeight w:val="563"/>
        </w:trPr>
        <w:tc>
          <w:tcPr>
            <w:tcW w:w="0" w:type="auto"/>
            <w:vMerge/>
            <w:tcBorders>
              <w:left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pPr>
            <w:r>
              <w:t xml:space="preserve">1. Основные направления оперативной финансовой работы по управлению денежным оборотом. Формы безналичных расчетов. </w:t>
            </w:r>
          </w:p>
        </w:tc>
        <w:tc>
          <w:tcPr>
            <w:tcW w:w="0" w:type="auto"/>
            <w:vMerge/>
            <w:tcBorders>
              <w:top w:val="nil"/>
              <w:left w:val="single" w:sz="4" w:space="0" w:color="000000"/>
              <w:bottom w:val="nil"/>
              <w:right w:val="single" w:sz="4" w:space="0" w:color="000000"/>
            </w:tcBorders>
          </w:tcPr>
          <w:p w:rsidR="00E111D3" w:rsidRDefault="00E111D3">
            <w:pPr>
              <w:spacing w:after="160" w:line="259" w:lineRule="auto"/>
              <w:ind w:left="0" w:right="0" w:firstLine="0"/>
              <w:jc w:val="left"/>
            </w:pPr>
          </w:p>
        </w:tc>
      </w:tr>
      <w:tr w:rsidR="00E111D3" w:rsidTr="00E111D3">
        <w:trPr>
          <w:trHeight w:val="562"/>
        </w:trPr>
        <w:tc>
          <w:tcPr>
            <w:tcW w:w="0" w:type="auto"/>
            <w:vMerge/>
            <w:tcBorders>
              <w:left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pPr>
            <w:r>
              <w:t xml:space="preserve">2. Организация кредитования субъектов хозяйственной </w:t>
            </w:r>
            <w:proofErr w:type="spellStart"/>
            <w:proofErr w:type="gramStart"/>
            <w:r>
              <w:t>деятельности.Сущность</w:t>
            </w:r>
            <w:proofErr w:type="spellEnd"/>
            <w:proofErr w:type="gramEnd"/>
            <w:r>
              <w:t xml:space="preserve"> заемного капитала организации и порядок его определения. </w:t>
            </w:r>
          </w:p>
        </w:tc>
        <w:tc>
          <w:tcPr>
            <w:tcW w:w="0" w:type="auto"/>
            <w:vMerge/>
            <w:tcBorders>
              <w:top w:val="nil"/>
              <w:left w:val="single" w:sz="4" w:space="0" w:color="000000"/>
              <w:bottom w:val="nil"/>
              <w:right w:val="single" w:sz="4" w:space="0" w:color="000000"/>
            </w:tcBorders>
          </w:tcPr>
          <w:p w:rsidR="00E111D3" w:rsidRDefault="00E111D3">
            <w:pPr>
              <w:spacing w:after="160" w:line="259" w:lineRule="auto"/>
              <w:ind w:left="0" w:right="0" w:firstLine="0"/>
              <w:jc w:val="left"/>
            </w:pPr>
          </w:p>
        </w:tc>
      </w:tr>
      <w:tr w:rsidR="00E111D3" w:rsidTr="00E111D3">
        <w:trPr>
          <w:trHeight w:val="562"/>
        </w:trPr>
        <w:tc>
          <w:tcPr>
            <w:tcW w:w="0" w:type="auto"/>
            <w:vMerge/>
            <w:tcBorders>
              <w:left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pPr>
            <w:r>
              <w:t xml:space="preserve">3. Система финансовых взаимоотношений организации с органами государственной власти и местного самоуправления и механизмы ее реализации  </w:t>
            </w:r>
          </w:p>
        </w:tc>
        <w:tc>
          <w:tcPr>
            <w:tcW w:w="0" w:type="auto"/>
            <w:vMerge/>
            <w:tcBorders>
              <w:top w:val="nil"/>
              <w:left w:val="single" w:sz="4" w:space="0" w:color="000000"/>
              <w:bottom w:val="nil"/>
              <w:right w:val="single" w:sz="4" w:space="0" w:color="000000"/>
            </w:tcBorders>
          </w:tcPr>
          <w:p w:rsidR="00E111D3" w:rsidRDefault="00E111D3">
            <w:pPr>
              <w:spacing w:after="160" w:line="259" w:lineRule="auto"/>
              <w:ind w:left="0" w:right="0" w:firstLine="0"/>
              <w:jc w:val="left"/>
            </w:pPr>
          </w:p>
        </w:tc>
      </w:tr>
      <w:tr w:rsidR="00E111D3" w:rsidTr="00E111D3">
        <w:trPr>
          <w:trHeight w:val="562"/>
        </w:trPr>
        <w:tc>
          <w:tcPr>
            <w:tcW w:w="0" w:type="auto"/>
            <w:vMerge/>
            <w:tcBorders>
              <w:left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pPr>
            <w:r>
              <w:t xml:space="preserve">4. Страхование имущества организаций как способ защиты их имущественных интересов в случае непредвиденного ущерба от негативных событий и катастроф </w:t>
            </w:r>
          </w:p>
        </w:tc>
        <w:tc>
          <w:tcPr>
            <w:tcW w:w="0" w:type="auto"/>
            <w:vMerge/>
            <w:tcBorders>
              <w:top w:val="nil"/>
              <w:left w:val="single" w:sz="4" w:space="0" w:color="000000"/>
              <w:bottom w:val="single" w:sz="4" w:space="0" w:color="000000"/>
              <w:right w:val="single" w:sz="4" w:space="0" w:color="000000"/>
            </w:tcBorders>
          </w:tcPr>
          <w:p w:rsidR="00E111D3" w:rsidRDefault="00E111D3">
            <w:pPr>
              <w:spacing w:after="160" w:line="259" w:lineRule="auto"/>
              <w:ind w:left="0" w:right="0" w:firstLine="0"/>
              <w:jc w:val="left"/>
            </w:pPr>
          </w:p>
        </w:tc>
      </w:tr>
      <w:tr w:rsidR="00E111D3" w:rsidTr="00E111D3">
        <w:trPr>
          <w:trHeight w:val="287"/>
        </w:trPr>
        <w:tc>
          <w:tcPr>
            <w:tcW w:w="0" w:type="auto"/>
            <w:vMerge/>
            <w:tcBorders>
              <w:left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shd w:val="clear" w:color="auto" w:fill="9BBB59"/>
          </w:tcPr>
          <w:p w:rsidR="00E111D3" w:rsidRDefault="00E111D3">
            <w:pPr>
              <w:spacing w:after="0" w:line="259" w:lineRule="auto"/>
              <w:ind w:left="0" w:right="0" w:firstLine="0"/>
              <w:jc w:val="left"/>
            </w:pPr>
            <w:r>
              <w:rPr>
                <w:b/>
              </w:rPr>
              <w:t xml:space="preserve">Тематика практических занятий: </w:t>
            </w:r>
          </w:p>
        </w:tc>
        <w:tc>
          <w:tcPr>
            <w:tcW w:w="2083" w:type="dxa"/>
            <w:tcBorders>
              <w:top w:val="single" w:sz="4" w:space="0" w:color="000000"/>
              <w:left w:val="single" w:sz="4" w:space="0" w:color="000000"/>
              <w:bottom w:val="single" w:sz="4" w:space="0" w:color="000000"/>
              <w:right w:val="single" w:sz="4" w:space="0" w:color="000000"/>
            </w:tcBorders>
            <w:shd w:val="clear" w:color="auto" w:fill="9BBB59"/>
          </w:tcPr>
          <w:p w:rsidR="00E111D3" w:rsidRDefault="00E111D3">
            <w:pPr>
              <w:spacing w:after="0" w:line="259" w:lineRule="auto"/>
              <w:ind w:left="0" w:right="54" w:firstLine="0"/>
              <w:jc w:val="center"/>
            </w:pPr>
            <w:r>
              <w:rPr>
                <w:b/>
              </w:rPr>
              <w:t xml:space="preserve">4 </w:t>
            </w:r>
          </w:p>
        </w:tc>
      </w:tr>
      <w:tr w:rsidR="00E111D3" w:rsidTr="00E111D3">
        <w:tblPrEx>
          <w:tblCellMar>
            <w:right w:w="56" w:type="dxa"/>
          </w:tblCellMar>
        </w:tblPrEx>
        <w:trPr>
          <w:trHeight w:val="572"/>
        </w:trPr>
        <w:tc>
          <w:tcPr>
            <w:tcW w:w="3547" w:type="dxa"/>
            <w:vMerge/>
            <w:tcBorders>
              <w:left w:val="single" w:sz="4" w:space="0" w:color="000000"/>
              <w:bottom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pPr>
            <w:r>
              <w:t xml:space="preserve">1. Практическое занятие «Практические аспекты кредитования и страхования субъектов хозяйственной деятельности». </w:t>
            </w:r>
          </w:p>
        </w:tc>
        <w:tc>
          <w:tcPr>
            <w:tcW w:w="208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44" w:firstLine="0"/>
              <w:jc w:val="center"/>
            </w:pPr>
            <w:r>
              <w:t xml:space="preserve">4 </w:t>
            </w:r>
          </w:p>
        </w:tc>
      </w:tr>
      <w:tr w:rsidR="00575D7C">
        <w:tblPrEx>
          <w:tblCellMar>
            <w:right w:w="56" w:type="dxa"/>
          </w:tblCellMar>
        </w:tblPrEx>
        <w:trPr>
          <w:trHeight w:val="379"/>
        </w:trPr>
        <w:tc>
          <w:tcPr>
            <w:tcW w:w="3547" w:type="dxa"/>
            <w:vMerge w:val="restart"/>
            <w:tcBorders>
              <w:top w:val="single" w:sz="4" w:space="0" w:color="000000"/>
              <w:left w:val="single" w:sz="4" w:space="0" w:color="000000"/>
              <w:bottom w:val="single" w:sz="4" w:space="0" w:color="000000"/>
              <w:right w:val="single" w:sz="4" w:space="0" w:color="000000"/>
            </w:tcBorders>
          </w:tcPr>
          <w:p w:rsidR="00575D7C" w:rsidRDefault="00B64C08">
            <w:pPr>
              <w:spacing w:after="28" w:line="259" w:lineRule="auto"/>
              <w:ind w:left="4" w:right="0" w:firstLine="0"/>
              <w:jc w:val="left"/>
            </w:pPr>
            <w:r>
              <w:rPr>
                <w:b/>
              </w:rPr>
              <w:t xml:space="preserve">Тема 1.8 </w:t>
            </w:r>
          </w:p>
          <w:p w:rsidR="00575D7C" w:rsidRDefault="00B64C08">
            <w:pPr>
              <w:spacing w:after="23" w:line="259" w:lineRule="auto"/>
              <w:ind w:left="4" w:right="0" w:firstLine="0"/>
              <w:jc w:val="left"/>
            </w:pPr>
            <w:r>
              <w:rPr>
                <w:b/>
              </w:rPr>
              <w:t xml:space="preserve">Управление рисками </w:t>
            </w:r>
          </w:p>
          <w:p w:rsidR="00575D7C" w:rsidRDefault="00B64C08">
            <w:pPr>
              <w:spacing w:after="0" w:line="259" w:lineRule="auto"/>
              <w:ind w:left="4" w:right="0" w:firstLine="0"/>
              <w:jc w:val="left"/>
            </w:pPr>
            <w:r>
              <w:rPr>
                <w:b/>
              </w:rPr>
              <w:t xml:space="preserve">в организации </w:t>
            </w:r>
          </w:p>
          <w:p w:rsidR="00575D7C" w:rsidRDefault="00575D7C">
            <w:pPr>
              <w:spacing w:after="0" w:line="259" w:lineRule="auto"/>
              <w:ind w:left="4" w:right="0" w:firstLine="0"/>
              <w:jc w:val="left"/>
            </w:pPr>
          </w:p>
        </w:tc>
        <w:tc>
          <w:tcPr>
            <w:tcW w:w="8903" w:type="dxa"/>
            <w:tcBorders>
              <w:top w:val="single" w:sz="4" w:space="0" w:color="000000"/>
              <w:left w:val="single" w:sz="4" w:space="0" w:color="000000"/>
              <w:bottom w:val="single" w:sz="4" w:space="0" w:color="000000"/>
              <w:right w:val="single" w:sz="4" w:space="0" w:color="000000"/>
            </w:tcBorders>
            <w:shd w:val="clear" w:color="auto" w:fill="DDD9C3"/>
          </w:tcPr>
          <w:p w:rsidR="00575D7C" w:rsidRDefault="00B64C08">
            <w:pPr>
              <w:spacing w:after="0" w:line="259" w:lineRule="auto"/>
              <w:ind w:left="0" w:right="0" w:firstLine="0"/>
              <w:jc w:val="left"/>
            </w:pPr>
            <w:r>
              <w:rPr>
                <w:b/>
              </w:rPr>
              <w:t xml:space="preserve">Содержание  </w:t>
            </w:r>
          </w:p>
        </w:tc>
        <w:tc>
          <w:tcPr>
            <w:tcW w:w="2083" w:type="dxa"/>
            <w:tcBorders>
              <w:top w:val="single" w:sz="4" w:space="0" w:color="000000"/>
              <w:left w:val="single" w:sz="4" w:space="0" w:color="000000"/>
              <w:bottom w:val="single" w:sz="4" w:space="0" w:color="000000"/>
              <w:right w:val="single" w:sz="4" w:space="0" w:color="000000"/>
            </w:tcBorders>
            <w:shd w:val="clear" w:color="auto" w:fill="DDD9C3"/>
          </w:tcPr>
          <w:p w:rsidR="00575D7C" w:rsidRDefault="00B64C08">
            <w:pPr>
              <w:spacing w:after="0" w:line="259" w:lineRule="auto"/>
              <w:ind w:left="0" w:right="44" w:firstLine="0"/>
              <w:jc w:val="center"/>
            </w:pPr>
            <w:r>
              <w:rPr>
                <w:b/>
              </w:rPr>
              <w:t xml:space="preserve">2 </w:t>
            </w:r>
          </w:p>
        </w:tc>
      </w:tr>
      <w:tr w:rsidR="00575D7C">
        <w:tblPrEx>
          <w:tblCellMar>
            <w:right w:w="56" w:type="dxa"/>
          </w:tblCellMar>
        </w:tblPrEx>
        <w:trPr>
          <w:trHeight w:val="56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1. Сущность стратегического управления рисками в организации. Сущность и виды рисков. Этапы и методы управления рисками в организации.</w:t>
            </w:r>
          </w:p>
        </w:tc>
        <w:tc>
          <w:tcPr>
            <w:tcW w:w="2083" w:type="dxa"/>
            <w:tcBorders>
              <w:top w:val="single" w:sz="4" w:space="0" w:color="000000"/>
              <w:left w:val="single" w:sz="4" w:space="0" w:color="000000"/>
              <w:bottom w:val="single" w:sz="4" w:space="0" w:color="000000"/>
              <w:right w:val="single" w:sz="4" w:space="0" w:color="000000"/>
            </w:tcBorders>
            <w:shd w:val="clear" w:color="auto" w:fill="DDD9C3"/>
          </w:tcPr>
          <w:p w:rsidR="00575D7C" w:rsidRDefault="00575D7C">
            <w:pPr>
              <w:spacing w:after="0" w:line="259" w:lineRule="auto"/>
              <w:ind w:left="11" w:right="0" w:firstLine="0"/>
              <w:jc w:val="center"/>
            </w:pPr>
          </w:p>
        </w:tc>
      </w:tr>
      <w:tr w:rsidR="00575D7C">
        <w:tblPrEx>
          <w:tblCellMar>
            <w:right w:w="56" w:type="dxa"/>
          </w:tblCellMar>
        </w:tblPrEx>
        <w:trPr>
          <w:trHeight w:val="287"/>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shd w:val="clear" w:color="auto" w:fill="9BBB59"/>
          </w:tcPr>
          <w:p w:rsidR="00575D7C" w:rsidRDefault="00B64C08">
            <w:pPr>
              <w:spacing w:after="0" w:line="259" w:lineRule="auto"/>
              <w:ind w:left="0" w:right="0" w:firstLine="0"/>
              <w:jc w:val="left"/>
            </w:pPr>
            <w:r>
              <w:rPr>
                <w:b/>
              </w:rPr>
              <w:t xml:space="preserve">Тематика практических занятий: </w:t>
            </w:r>
          </w:p>
        </w:tc>
        <w:tc>
          <w:tcPr>
            <w:tcW w:w="2083" w:type="dxa"/>
            <w:tcBorders>
              <w:top w:val="single" w:sz="4" w:space="0" w:color="000000"/>
              <w:left w:val="single" w:sz="4" w:space="0" w:color="000000"/>
              <w:bottom w:val="single" w:sz="4" w:space="0" w:color="000000"/>
              <w:right w:val="single" w:sz="4" w:space="0" w:color="000000"/>
            </w:tcBorders>
            <w:shd w:val="clear" w:color="auto" w:fill="9BBB59"/>
          </w:tcPr>
          <w:p w:rsidR="00575D7C" w:rsidRDefault="00B64C08">
            <w:pPr>
              <w:spacing w:after="0" w:line="259" w:lineRule="auto"/>
              <w:ind w:left="0" w:right="44" w:firstLine="0"/>
              <w:jc w:val="center"/>
            </w:pPr>
            <w:r>
              <w:rPr>
                <w:b/>
              </w:rPr>
              <w:t xml:space="preserve">4 </w:t>
            </w:r>
          </w:p>
        </w:tc>
      </w:tr>
      <w:tr w:rsidR="00575D7C">
        <w:tblPrEx>
          <w:tblCellMar>
            <w:right w:w="56" w:type="dxa"/>
          </w:tblCellMar>
        </w:tblPrEx>
        <w:trPr>
          <w:trHeight w:val="564"/>
        </w:trPr>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1. Практическое занятие «Применение методического инструментария учета фактора риска в организации». </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44" w:firstLine="0"/>
              <w:jc w:val="center"/>
            </w:pPr>
            <w:r>
              <w:t xml:space="preserve">4 </w:t>
            </w:r>
          </w:p>
        </w:tc>
      </w:tr>
      <w:tr w:rsidR="00E111D3" w:rsidTr="00E111D3">
        <w:tblPrEx>
          <w:tblCellMar>
            <w:right w:w="56" w:type="dxa"/>
          </w:tblCellMar>
        </w:tblPrEx>
        <w:trPr>
          <w:trHeight w:val="8118"/>
        </w:trPr>
        <w:tc>
          <w:tcPr>
            <w:tcW w:w="12450" w:type="dxa"/>
            <w:gridSpan w:val="2"/>
            <w:tcBorders>
              <w:top w:val="single" w:sz="4" w:space="0" w:color="000000"/>
              <w:left w:val="single" w:sz="4" w:space="0" w:color="000000"/>
              <w:right w:val="single" w:sz="4" w:space="0" w:color="000000"/>
            </w:tcBorders>
          </w:tcPr>
          <w:p w:rsidR="00E111D3" w:rsidRDefault="00E111D3" w:rsidP="00E111D3">
            <w:pPr>
              <w:spacing w:after="0" w:line="280" w:lineRule="auto"/>
              <w:ind w:left="4" w:right="0" w:firstLine="0"/>
              <w:jc w:val="left"/>
            </w:pPr>
            <w:r>
              <w:rPr>
                <w:b/>
              </w:rPr>
              <w:lastRenderedPageBreak/>
              <w:t xml:space="preserve">Курсовая работа по МДК 03.01 «Финансы организаций» Примерная тематика курсовых работ: </w:t>
            </w:r>
          </w:p>
          <w:p w:rsidR="00E111D3" w:rsidRDefault="00E111D3">
            <w:pPr>
              <w:numPr>
                <w:ilvl w:val="0"/>
                <w:numId w:val="28"/>
              </w:numPr>
              <w:spacing w:after="20" w:line="259" w:lineRule="auto"/>
              <w:ind w:right="0" w:hanging="364"/>
              <w:jc w:val="left"/>
            </w:pPr>
            <w:r>
              <w:t xml:space="preserve">Финансы организаций (предприятий): сущность, функции и принципы организации </w:t>
            </w:r>
          </w:p>
          <w:p w:rsidR="00E111D3" w:rsidRDefault="00E111D3">
            <w:pPr>
              <w:numPr>
                <w:ilvl w:val="0"/>
                <w:numId w:val="28"/>
              </w:numPr>
              <w:spacing w:after="25" w:line="259" w:lineRule="auto"/>
              <w:ind w:right="0" w:hanging="364"/>
              <w:jc w:val="left"/>
            </w:pPr>
            <w:r>
              <w:t xml:space="preserve">Собственный и заемный капитал организации (предприятия) </w:t>
            </w:r>
          </w:p>
          <w:p w:rsidR="00E111D3" w:rsidRDefault="00E111D3">
            <w:pPr>
              <w:numPr>
                <w:ilvl w:val="0"/>
                <w:numId w:val="28"/>
              </w:numPr>
              <w:spacing w:after="20" w:line="259" w:lineRule="auto"/>
              <w:ind w:right="0" w:hanging="364"/>
              <w:jc w:val="left"/>
            </w:pPr>
            <w:r>
              <w:t xml:space="preserve">Взаимоотношения предприятий с различными контрагентами </w:t>
            </w:r>
          </w:p>
          <w:p w:rsidR="00E111D3" w:rsidRDefault="00E111D3">
            <w:pPr>
              <w:numPr>
                <w:ilvl w:val="0"/>
                <w:numId w:val="28"/>
              </w:numPr>
              <w:spacing w:after="25" w:line="259" w:lineRule="auto"/>
              <w:ind w:right="0" w:hanging="364"/>
              <w:jc w:val="left"/>
            </w:pPr>
            <w:r>
              <w:t xml:space="preserve">Особенности финансов организаций различных организационно-правовых форм хозяйствования </w:t>
            </w:r>
          </w:p>
          <w:p w:rsidR="00E111D3" w:rsidRDefault="00E111D3">
            <w:pPr>
              <w:numPr>
                <w:ilvl w:val="0"/>
                <w:numId w:val="28"/>
              </w:numPr>
              <w:spacing w:after="21" w:line="259" w:lineRule="auto"/>
              <w:ind w:right="0" w:hanging="364"/>
              <w:jc w:val="left"/>
            </w:pPr>
            <w:r>
              <w:t xml:space="preserve">Особенности финансов организаций различных отраслей экономики </w:t>
            </w:r>
          </w:p>
          <w:p w:rsidR="00E111D3" w:rsidRDefault="00E111D3">
            <w:pPr>
              <w:numPr>
                <w:ilvl w:val="0"/>
                <w:numId w:val="28"/>
              </w:numPr>
              <w:spacing w:after="25" w:line="259" w:lineRule="auto"/>
              <w:ind w:right="0" w:hanging="364"/>
              <w:jc w:val="left"/>
            </w:pPr>
            <w:r>
              <w:t xml:space="preserve">Особенности финансов организаций малого бизнеса </w:t>
            </w:r>
          </w:p>
          <w:p w:rsidR="00E111D3" w:rsidRDefault="00E111D3">
            <w:pPr>
              <w:numPr>
                <w:ilvl w:val="0"/>
                <w:numId w:val="28"/>
              </w:numPr>
              <w:spacing w:after="20" w:line="259" w:lineRule="auto"/>
              <w:ind w:right="0" w:hanging="364"/>
              <w:jc w:val="left"/>
            </w:pPr>
            <w:r>
              <w:t xml:space="preserve">Доходы организаций (предприятий) </w:t>
            </w:r>
          </w:p>
          <w:p w:rsidR="00E111D3" w:rsidRDefault="00E111D3">
            <w:pPr>
              <w:numPr>
                <w:ilvl w:val="0"/>
                <w:numId w:val="28"/>
              </w:numPr>
              <w:spacing w:after="25" w:line="259" w:lineRule="auto"/>
              <w:ind w:right="0" w:hanging="364"/>
              <w:jc w:val="left"/>
            </w:pPr>
            <w:r>
              <w:t xml:space="preserve">Расходы организаций (предприятий) </w:t>
            </w:r>
          </w:p>
          <w:p w:rsidR="00E111D3" w:rsidRDefault="00E111D3">
            <w:pPr>
              <w:numPr>
                <w:ilvl w:val="0"/>
                <w:numId w:val="28"/>
              </w:numPr>
              <w:spacing w:after="20" w:line="259" w:lineRule="auto"/>
              <w:ind w:right="0" w:hanging="364"/>
              <w:jc w:val="left"/>
            </w:pPr>
            <w:r>
              <w:t xml:space="preserve">Затраты предприятия на производство и реализацию продукции </w:t>
            </w:r>
          </w:p>
          <w:p w:rsidR="00E111D3" w:rsidRDefault="00E111D3">
            <w:pPr>
              <w:numPr>
                <w:ilvl w:val="0"/>
                <w:numId w:val="28"/>
              </w:numPr>
              <w:spacing w:after="25" w:line="259" w:lineRule="auto"/>
              <w:ind w:right="0" w:hanging="364"/>
              <w:jc w:val="left"/>
            </w:pPr>
            <w:r>
              <w:t xml:space="preserve">Прибыль организации (предприятия): формирование, распределение и использование  </w:t>
            </w:r>
          </w:p>
          <w:p w:rsidR="00E111D3" w:rsidRDefault="00E111D3">
            <w:pPr>
              <w:numPr>
                <w:ilvl w:val="0"/>
                <w:numId w:val="28"/>
              </w:numPr>
              <w:spacing w:after="20" w:line="259" w:lineRule="auto"/>
              <w:ind w:right="0" w:hanging="364"/>
              <w:jc w:val="left"/>
            </w:pPr>
            <w:r>
              <w:t xml:space="preserve">Выручка от продаж как основной доход организации (предприятия) от финансово-хозяйственной деятельности </w:t>
            </w:r>
          </w:p>
          <w:p w:rsidR="00E111D3" w:rsidRDefault="00E111D3">
            <w:pPr>
              <w:numPr>
                <w:ilvl w:val="0"/>
                <w:numId w:val="28"/>
              </w:numPr>
              <w:spacing w:after="25" w:line="259" w:lineRule="auto"/>
              <w:ind w:right="0" w:hanging="364"/>
              <w:jc w:val="left"/>
            </w:pPr>
            <w:r>
              <w:t xml:space="preserve">Взаимосвязь выручки, расходов и прибыли (анализ безубыточности) </w:t>
            </w:r>
          </w:p>
          <w:p w:rsidR="00E111D3" w:rsidRDefault="00E111D3">
            <w:pPr>
              <w:numPr>
                <w:ilvl w:val="0"/>
                <w:numId w:val="28"/>
              </w:numPr>
              <w:spacing w:after="20" w:line="259" w:lineRule="auto"/>
              <w:ind w:right="0" w:hanging="364"/>
              <w:jc w:val="left"/>
            </w:pPr>
            <w:r>
              <w:t xml:space="preserve">Рентабельность организации (предприятия)  </w:t>
            </w:r>
          </w:p>
          <w:p w:rsidR="00E111D3" w:rsidRDefault="00E111D3">
            <w:pPr>
              <w:numPr>
                <w:ilvl w:val="0"/>
                <w:numId w:val="28"/>
              </w:numPr>
              <w:spacing w:after="25" w:line="259" w:lineRule="auto"/>
              <w:ind w:right="0" w:hanging="364"/>
              <w:jc w:val="left"/>
            </w:pPr>
            <w:r>
              <w:t xml:space="preserve">Планирование себестоимости, выручки от продаж и прибыли на предприятии </w:t>
            </w:r>
          </w:p>
          <w:p w:rsidR="00E111D3" w:rsidRDefault="00E111D3">
            <w:pPr>
              <w:numPr>
                <w:ilvl w:val="0"/>
                <w:numId w:val="28"/>
              </w:numPr>
              <w:spacing w:after="21" w:line="259" w:lineRule="auto"/>
              <w:ind w:right="0" w:hanging="364"/>
              <w:jc w:val="left"/>
            </w:pPr>
            <w:r>
              <w:t xml:space="preserve">Оборотный капитал организации (предприятия) </w:t>
            </w:r>
          </w:p>
          <w:p w:rsidR="00E111D3" w:rsidRDefault="00E111D3">
            <w:pPr>
              <w:numPr>
                <w:ilvl w:val="0"/>
                <w:numId w:val="28"/>
              </w:numPr>
              <w:spacing w:after="25" w:line="259" w:lineRule="auto"/>
              <w:ind w:right="0" w:hanging="364"/>
              <w:jc w:val="left"/>
            </w:pPr>
            <w:r>
              <w:t xml:space="preserve">Основной капитал организации (предприятия) </w:t>
            </w:r>
          </w:p>
          <w:p w:rsidR="00E111D3" w:rsidRDefault="00E111D3">
            <w:pPr>
              <w:numPr>
                <w:ilvl w:val="0"/>
                <w:numId w:val="28"/>
              </w:numPr>
              <w:spacing w:after="20" w:line="259" w:lineRule="auto"/>
              <w:ind w:right="0" w:hanging="364"/>
              <w:jc w:val="left"/>
            </w:pPr>
            <w:r>
              <w:t xml:space="preserve">Амортизация и ее роль в воспроизводственном процессе </w:t>
            </w:r>
          </w:p>
          <w:p w:rsidR="00E111D3" w:rsidRDefault="00E111D3">
            <w:pPr>
              <w:numPr>
                <w:ilvl w:val="0"/>
                <w:numId w:val="28"/>
              </w:numPr>
              <w:spacing w:after="25" w:line="259" w:lineRule="auto"/>
              <w:ind w:right="0" w:hanging="364"/>
              <w:jc w:val="left"/>
            </w:pPr>
            <w:r>
              <w:t xml:space="preserve">Инвестиции организаций (предприятий) </w:t>
            </w:r>
          </w:p>
          <w:p w:rsidR="00E111D3" w:rsidRDefault="00E111D3">
            <w:pPr>
              <w:numPr>
                <w:ilvl w:val="0"/>
                <w:numId w:val="28"/>
              </w:numPr>
              <w:spacing w:after="21" w:line="259" w:lineRule="auto"/>
              <w:ind w:right="0" w:hanging="364"/>
              <w:jc w:val="left"/>
            </w:pPr>
            <w:r>
              <w:t xml:space="preserve">Инновационная и инвестиционная деятельность организации (предприятия) </w:t>
            </w:r>
          </w:p>
          <w:p w:rsidR="00E111D3" w:rsidRDefault="00E111D3">
            <w:pPr>
              <w:numPr>
                <w:ilvl w:val="0"/>
                <w:numId w:val="28"/>
              </w:numPr>
              <w:spacing w:after="25" w:line="259" w:lineRule="auto"/>
              <w:ind w:right="0" w:hanging="364"/>
              <w:jc w:val="left"/>
            </w:pPr>
            <w:r>
              <w:t xml:space="preserve">Управление финансовыми рисками на предприятии </w:t>
            </w:r>
          </w:p>
          <w:p w:rsidR="00E111D3" w:rsidRDefault="00E111D3">
            <w:pPr>
              <w:numPr>
                <w:ilvl w:val="0"/>
                <w:numId w:val="28"/>
              </w:numPr>
              <w:spacing w:after="20" w:line="259" w:lineRule="auto"/>
              <w:ind w:right="0" w:hanging="364"/>
              <w:jc w:val="left"/>
            </w:pPr>
            <w:r>
              <w:t xml:space="preserve">Организация финансовой работы в организации (на предприятии) </w:t>
            </w:r>
          </w:p>
          <w:p w:rsidR="00E111D3" w:rsidRDefault="00E111D3">
            <w:pPr>
              <w:numPr>
                <w:ilvl w:val="0"/>
                <w:numId w:val="28"/>
              </w:numPr>
              <w:spacing w:after="0" w:line="259" w:lineRule="auto"/>
              <w:ind w:right="0" w:hanging="364"/>
              <w:jc w:val="left"/>
            </w:pPr>
            <w:r>
              <w:t xml:space="preserve">Финансовое планирование в организациях (на предприятиях) </w:t>
            </w:r>
          </w:p>
          <w:p w:rsidR="00E111D3" w:rsidRDefault="00E111D3">
            <w:pPr>
              <w:numPr>
                <w:ilvl w:val="0"/>
                <w:numId w:val="29"/>
              </w:numPr>
              <w:spacing w:after="25" w:line="259" w:lineRule="auto"/>
              <w:ind w:left="369" w:right="0" w:hanging="365"/>
              <w:jc w:val="left"/>
            </w:pPr>
            <w:r>
              <w:t xml:space="preserve">Кредитование деятельности организаций </w:t>
            </w:r>
          </w:p>
          <w:p w:rsidR="00E111D3" w:rsidRDefault="00E111D3">
            <w:pPr>
              <w:numPr>
                <w:ilvl w:val="0"/>
                <w:numId w:val="29"/>
              </w:numPr>
              <w:spacing w:after="21" w:line="259" w:lineRule="auto"/>
              <w:ind w:left="369" w:right="0" w:hanging="365"/>
              <w:jc w:val="left"/>
            </w:pPr>
            <w:r>
              <w:t xml:space="preserve">Организация страхования финансово-хозяйственной деятельности </w:t>
            </w:r>
          </w:p>
          <w:p w:rsidR="00E111D3" w:rsidRDefault="00E111D3" w:rsidP="00E111D3">
            <w:pPr>
              <w:numPr>
                <w:ilvl w:val="0"/>
                <w:numId w:val="29"/>
              </w:numPr>
              <w:spacing w:after="0"/>
              <w:ind w:left="369" w:right="0" w:hanging="365"/>
              <w:jc w:val="left"/>
            </w:pPr>
            <w:r>
              <w:t>Организация закупочной деятельности предприятия</w:t>
            </w:r>
          </w:p>
        </w:tc>
        <w:tc>
          <w:tcPr>
            <w:tcW w:w="2083" w:type="dxa"/>
            <w:tcBorders>
              <w:top w:val="single" w:sz="4" w:space="0" w:color="000000"/>
              <w:left w:val="single" w:sz="4" w:space="0" w:color="000000"/>
              <w:right w:val="single" w:sz="4" w:space="0" w:color="000000"/>
            </w:tcBorders>
            <w:shd w:val="clear" w:color="auto" w:fill="C0504D"/>
          </w:tcPr>
          <w:p w:rsidR="00E111D3" w:rsidRDefault="00E111D3">
            <w:pPr>
              <w:spacing w:after="0" w:line="259" w:lineRule="auto"/>
              <w:ind w:left="0" w:right="49" w:firstLine="0"/>
              <w:jc w:val="center"/>
            </w:pPr>
            <w:r>
              <w:rPr>
                <w:b/>
              </w:rPr>
              <w:t xml:space="preserve">20 </w:t>
            </w:r>
          </w:p>
        </w:tc>
      </w:tr>
      <w:tr w:rsidR="00575D7C">
        <w:tblPrEx>
          <w:tblCellMar>
            <w:right w:w="52" w:type="dxa"/>
          </w:tblCellMar>
        </w:tblPrEx>
        <w:trPr>
          <w:trHeight w:val="1178"/>
        </w:trPr>
        <w:tc>
          <w:tcPr>
            <w:tcW w:w="12450"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10" w:line="273" w:lineRule="auto"/>
              <w:ind w:left="4" w:right="0" w:firstLine="0"/>
              <w:jc w:val="left"/>
            </w:pPr>
            <w:r>
              <w:rPr>
                <w:b/>
              </w:rPr>
              <w:lastRenderedPageBreak/>
              <w:t xml:space="preserve">Самостоятельная учебная работа обучающегося над курсовой работой по МДК 03.01 «Финансы организаций» </w:t>
            </w:r>
            <w:proofErr w:type="gramStart"/>
            <w:r>
              <w:t>1.Выбор</w:t>
            </w:r>
            <w:proofErr w:type="gramEnd"/>
            <w:r>
              <w:t xml:space="preserve"> темы курсовой работы, изучение литературных источников, формирование списка литературы </w:t>
            </w:r>
          </w:p>
          <w:p w:rsidR="00575D7C" w:rsidRDefault="00B64C08">
            <w:pPr>
              <w:spacing w:after="0" w:line="259" w:lineRule="auto"/>
              <w:ind w:left="4" w:right="0" w:firstLine="0"/>
              <w:jc w:val="left"/>
            </w:pPr>
            <w:r>
              <w:t xml:space="preserve">2. Сбор, анализ и обобщение материалов исследования, комплектация практической составляющей. </w:t>
            </w:r>
          </w:p>
          <w:p w:rsidR="00575D7C" w:rsidRDefault="00B64C08">
            <w:pPr>
              <w:spacing w:after="0" w:line="259" w:lineRule="auto"/>
              <w:ind w:left="4" w:right="0" w:firstLine="0"/>
              <w:jc w:val="left"/>
            </w:pPr>
            <w:r>
              <w:t>3.Формирование готовой курсовой работы.</w:t>
            </w:r>
          </w:p>
        </w:tc>
        <w:tc>
          <w:tcPr>
            <w:tcW w:w="2083" w:type="dxa"/>
            <w:tcBorders>
              <w:top w:val="single" w:sz="4" w:space="0" w:color="000000"/>
              <w:left w:val="single" w:sz="4" w:space="0" w:color="000000"/>
              <w:bottom w:val="single" w:sz="4" w:space="0" w:color="000000"/>
              <w:right w:val="single" w:sz="4" w:space="0" w:color="000000"/>
            </w:tcBorders>
            <w:shd w:val="clear" w:color="auto" w:fill="F79646"/>
          </w:tcPr>
          <w:p w:rsidR="00575D7C" w:rsidRDefault="00B64C08">
            <w:pPr>
              <w:spacing w:after="0" w:line="259" w:lineRule="auto"/>
              <w:ind w:left="0" w:right="49" w:firstLine="0"/>
              <w:jc w:val="center"/>
            </w:pPr>
            <w:r>
              <w:rPr>
                <w:b/>
              </w:rPr>
              <w:t xml:space="preserve">6 </w:t>
            </w:r>
          </w:p>
          <w:p w:rsidR="00575D7C" w:rsidRDefault="00575D7C">
            <w:pPr>
              <w:spacing w:after="0" w:line="259" w:lineRule="auto"/>
              <w:ind w:left="6" w:right="0" w:firstLine="0"/>
              <w:jc w:val="center"/>
            </w:pPr>
          </w:p>
        </w:tc>
      </w:tr>
      <w:tr w:rsidR="00575D7C">
        <w:tblPrEx>
          <w:tblCellMar>
            <w:right w:w="52" w:type="dxa"/>
          </w:tblCellMar>
        </w:tblPrEx>
        <w:trPr>
          <w:trHeight w:val="284"/>
        </w:trPr>
        <w:tc>
          <w:tcPr>
            <w:tcW w:w="12450"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4" w:right="0" w:firstLine="0"/>
              <w:jc w:val="left"/>
            </w:pPr>
            <w:r>
              <w:rPr>
                <w:b/>
              </w:rPr>
              <w:t xml:space="preserve">Консультации по МДК.03.01 </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49" w:firstLine="0"/>
              <w:jc w:val="center"/>
            </w:pPr>
            <w:r>
              <w:rPr>
                <w:b/>
              </w:rPr>
              <w:t xml:space="preserve">4 </w:t>
            </w:r>
          </w:p>
        </w:tc>
      </w:tr>
      <w:tr w:rsidR="00575D7C">
        <w:tblPrEx>
          <w:tblCellMar>
            <w:right w:w="52" w:type="dxa"/>
          </w:tblCellMar>
        </w:tblPrEx>
        <w:trPr>
          <w:trHeight w:val="288"/>
        </w:trPr>
        <w:tc>
          <w:tcPr>
            <w:tcW w:w="12450"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4" w:right="0" w:firstLine="0"/>
              <w:jc w:val="left"/>
            </w:pPr>
            <w:r>
              <w:rPr>
                <w:b/>
              </w:rPr>
              <w:t xml:space="preserve">Экзамен по МДК.03.01 </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49" w:firstLine="0"/>
              <w:jc w:val="center"/>
            </w:pPr>
            <w:r>
              <w:rPr>
                <w:b/>
              </w:rPr>
              <w:t xml:space="preserve">6 </w:t>
            </w:r>
          </w:p>
        </w:tc>
      </w:tr>
      <w:tr w:rsidR="00575D7C">
        <w:tblPrEx>
          <w:tblCellMar>
            <w:right w:w="52" w:type="dxa"/>
          </w:tblCellMar>
        </w:tblPrEx>
        <w:trPr>
          <w:trHeight w:val="283"/>
        </w:trPr>
        <w:tc>
          <w:tcPr>
            <w:tcW w:w="12450"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9" w:firstLine="0"/>
              <w:jc w:val="center"/>
            </w:pPr>
            <w:r>
              <w:rPr>
                <w:b/>
                <w:color w:val="548DD4"/>
              </w:rPr>
              <w:t xml:space="preserve">Раздел 2. Анализ финансово-хозяйственной деятельности </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49" w:firstLine="0"/>
              <w:jc w:val="center"/>
            </w:pPr>
            <w:r>
              <w:rPr>
                <w:b/>
              </w:rPr>
              <w:t xml:space="preserve">137 </w:t>
            </w:r>
          </w:p>
        </w:tc>
      </w:tr>
      <w:tr w:rsidR="00575D7C">
        <w:tblPrEx>
          <w:tblCellMar>
            <w:right w:w="52" w:type="dxa"/>
          </w:tblCellMar>
        </w:tblPrEx>
        <w:trPr>
          <w:trHeight w:val="290"/>
        </w:trPr>
        <w:tc>
          <w:tcPr>
            <w:tcW w:w="12450"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0" w:firstLine="0"/>
              <w:jc w:val="center"/>
            </w:pPr>
            <w:r>
              <w:rPr>
                <w:b/>
                <w:color w:val="948A54"/>
              </w:rPr>
              <w:t>МДК 03.02 «Анализ финансово-хозяйственной деятельности»</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49" w:firstLine="0"/>
              <w:jc w:val="center"/>
            </w:pPr>
            <w:r>
              <w:rPr>
                <w:b/>
              </w:rPr>
              <w:t xml:space="preserve">137 </w:t>
            </w:r>
          </w:p>
        </w:tc>
      </w:tr>
      <w:tr w:rsidR="00575D7C">
        <w:tblPrEx>
          <w:tblCellMar>
            <w:right w:w="52" w:type="dxa"/>
          </w:tblCellMar>
        </w:tblPrEx>
        <w:trPr>
          <w:trHeight w:val="286"/>
        </w:trPr>
        <w:tc>
          <w:tcPr>
            <w:tcW w:w="3547" w:type="dxa"/>
            <w:vMerge w:val="restart"/>
            <w:tcBorders>
              <w:top w:val="single" w:sz="4" w:space="0" w:color="000000"/>
              <w:left w:val="single" w:sz="4" w:space="0" w:color="000000"/>
              <w:bottom w:val="single" w:sz="4" w:space="0" w:color="000000"/>
              <w:right w:val="single" w:sz="4" w:space="0" w:color="000000"/>
            </w:tcBorders>
          </w:tcPr>
          <w:p w:rsidR="00575D7C" w:rsidRDefault="00B64C08">
            <w:pPr>
              <w:spacing w:after="27" w:line="259" w:lineRule="auto"/>
              <w:ind w:left="4" w:right="0" w:firstLine="0"/>
              <w:jc w:val="left"/>
            </w:pPr>
            <w:r>
              <w:rPr>
                <w:b/>
              </w:rPr>
              <w:t xml:space="preserve">Тема 2.1 </w:t>
            </w:r>
          </w:p>
          <w:p w:rsidR="00575D7C" w:rsidRDefault="00B64C08">
            <w:pPr>
              <w:spacing w:after="48" w:line="238" w:lineRule="auto"/>
              <w:ind w:left="4" w:right="0" w:firstLine="0"/>
              <w:jc w:val="left"/>
            </w:pPr>
            <w:r>
              <w:rPr>
                <w:b/>
              </w:rPr>
              <w:t>Организационно</w:t>
            </w:r>
            <w:r w:rsidR="00E111D3">
              <w:rPr>
                <w:b/>
              </w:rPr>
              <w:t>-</w:t>
            </w:r>
            <w:r>
              <w:rPr>
                <w:b/>
              </w:rPr>
              <w:t xml:space="preserve">методические основы комплексного </w:t>
            </w:r>
          </w:p>
          <w:p w:rsidR="00575D7C" w:rsidRDefault="00B64C08">
            <w:pPr>
              <w:spacing w:after="0" w:line="259" w:lineRule="auto"/>
              <w:ind w:left="4" w:right="0" w:firstLine="0"/>
              <w:jc w:val="left"/>
            </w:pPr>
            <w:r>
              <w:rPr>
                <w:b/>
              </w:rPr>
              <w:t xml:space="preserve">экономического анализа </w:t>
            </w:r>
          </w:p>
          <w:p w:rsidR="00575D7C" w:rsidRDefault="00575D7C">
            <w:pPr>
              <w:spacing w:after="0" w:line="259" w:lineRule="auto"/>
              <w:ind w:left="4" w:right="0" w:firstLine="0"/>
              <w:jc w:val="left"/>
            </w:pPr>
          </w:p>
        </w:tc>
        <w:tc>
          <w:tcPr>
            <w:tcW w:w="8903" w:type="dxa"/>
            <w:tcBorders>
              <w:top w:val="single" w:sz="4" w:space="0" w:color="000000"/>
              <w:left w:val="single" w:sz="4" w:space="0" w:color="000000"/>
              <w:bottom w:val="single" w:sz="4" w:space="0" w:color="000000"/>
              <w:right w:val="single" w:sz="4" w:space="0" w:color="000000"/>
            </w:tcBorders>
            <w:shd w:val="clear" w:color="auto" w:fill="D9D9D9"/>
          </w:tcPr>
          <w:p w:rsidR="00575D7C" w:rsidRDefault="00B64C08">
            <w:pPr>
              <w:spacing w:after="0" w:line="259" w:lineRule="auto"/>
              <w:ind w:left="0" w:right="0" w:firstLine="0"/>
              <w:jc w:val="left"/>
            </w:pPr>
            <w:r>
              <w:rPr>
                <w:b/>
              </w:rPr>
              <w:t xml:space="preserve">Содержание: </w:t>
            </w:r>
          </w:p>
        </w:tc>
        <w:tc>
          <w:tcPr>
            <w:tcW w:w="208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575D7C" w:rsidRDefault="00B64C08">
            <w:pPr>
              <w:spacing w:after="0" w:line="259" w:lineRule="auto"/>
              <w:ind w:left="0" w:right="49" w:firstLine="0"/>
              <w:jc w:val="center"/>
            </w:pPr>
            <w:r>
              <w:rPr>
                <w:b/>
              </w:rPr>
              <w:t xml:space="preserve">8 </w:t>
            </w:r>
          </w:p>
        </w:tc>
      </w:tr>
      <w:tr w:rsidR="00575D7C">
        <w:tblPrEx>
          <w:tblCellMar>
            <w:right w:w="52" w:type="dxa"/>
          </w:tblCellMar>
        </w:tblPrEx>
        <w:trPr>
          <w:trHeight w:val="563"/>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1. Понятие, предмет и объекты комплексного экономического анализа. Цели, задачи и принципы комплексного экономического анализа. </w:t>
            </w: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r>
      <w:tr w:rsidR="00575D7C">
        <w:tblPrEx>
          <w:tblCellMar>
            <w:right w:w="52" w:type="dxa"/>
          </w:tblCellMar>
        </w:tblPrEx>
        <w:trPr>
          <w:trHeight w:val="56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2. Виды экономического анализа. Система показателей комплексного экономического анализа. </w:t>
            </w: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r>
      <w:tr w:rsidR="00575D7C">
        <w:tblPrEx>
          <w:tblCellMar>
            <w:right w:w="52" w:type="dxa"/>
          </w:tblCellMar>
        </w:tblPrEx>
        <w:trPr>
          <w:trHeight w:val="56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3. Метод и методика экономического анализа. Традиционные и экономико</w:t>
            </w:r>
            <w:r w:rsidR="00E111D3">
              <w:t>-</w:t>
            </w:r>
            <w:r>
              <w:t xml:space="preserve">математические методы. </w:t>
            </w: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r>
      <w:tr w:rsidR="00575D7C">
        <w:tblPrEx>
          <w:tblCellMar>
            <w:right w:w="52" w:type="dxa"/>
          </w:tblCellMar>
        </w:tblPrEx>
        <w:trPr>
          <w:trHeight w:val="56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E111D3" w:rsidP="00E111D3">
            <w:pPr>
              <w:spacing w:after="0" w:line="259" w:lineRule="auto"/>
              <w:ind w:left="0" w:right="0" w:firstLine="0"/>
            </w:pPr>
            <w:r>
              <w:t xml:space="preserve">4. Роль анализа </w:t>
            </w:r>
            <w:r w:rsidR="00B64C08">
              <w:t>финансово-</w:t>
            </w:r>
            <w:r>
              <w:t xml:space="preserve">хозяйственной деятельности в осуществлении финансового </w:t>
            </w:r>
            <w:r w:rsidR="00B64C08">
              <w:t xml:space="preserve">контроля </w:t>
            </w:r>
          </w:p>
        </w:tc>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r>
      <w:tr w:rsidR="00575D7C">
        <w:tblPrEx>
          <w:tblCellMar>
            <w:right w:w="52" w:type="dxa"/>
          </w:tblCellMar>
        </w:tblPrEx>
        <w:trPr>
          <w:trHeight w:val="28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shd w:val="clear" w:color="auto" w:fill="9BBB59"/>
          </w:tcPr>
          <w:p w:rsidR="00575D7C" w:rsidRDefault="00B64C08">
            <w:pPr>
              <w:spacing w:after="0" w:line="259" w:lineRule="auto"/>
              <w:ind w:left="0" w:right="0" w:firstLine="0"/>
              <w:jc w:val="left"/>
            </w:pPr>
            <w:r>
              <w:rPr>
                <w:b/>
              </w:rPr>
              <w:t xml:space="preserve">Тематика практических занятий: </w:t>
            </w:r>
          </w:p>
        </w:tc>
        <w:tc>
          <w:tcPr>
            <w:tcW w:w="2083" w:type="dxa"/>
            <w:tcBorders>
              <w:top w:val="single" w:sz="4" w:space="0" w:color="000000"/>
              <w:left w:val="single" w:sz="4" w:space="0" w:color="000000"/>
              <w:bottom w:val="single" w:sz="4" w:space="0" w:color="000000"/>
              <w:right w:val="single" w:sz="4" w:space="0" w:color="000000"/>
            </w:tcBorders>
            <w:shd w:val="clear" w:color="auto" w:fill="9BBB59"/>
          </w:tcPr>
          <w:p w:rsidR="00575D7C" w:rsidRDefault="00B64C08">
            <w:pPr>
              <w:spacing w:after="0" w:line="259" w:lineRule="auto"/>
              <w:ind w:left="0" w:right="54" w:firstLine="0"/>
              <w:jc w:val="center"/>
            </w:pPr>
            <w:r>
              <w:rPr>
                <w:b/>
              </w:rPr>
              <w:t xml:space="preserve">17 </w:t>
            </w:r>
          </w:p>
        </w:tc>
      </w:tr>
      <w:tr w:rsidR="00575D7C" w:rsidTr="00E111D3">
        <w:tblPrEx>
          <w:tblCellMar>
            <w:right w:w="52" w:type="dxa"/>
          </w:tblCellMar>
        </w:tblPrEx>
        <w:trPr>
          <w:trHeight w:val="323"/>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1. Применение методов сравнения, средних величин, табличного, балансового метода.</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49" w:firstLine="0"/>
              <w:jc w:val="center"/>
            </w:pPr>
            <w:r>
              <w:t xml:space="preserve">7 </w:t>
            </w:r>
          </w:p>
        </w:tc>
      </w:tr>
      <w:tr w:rsidR="00575D7C" w:rsidTr="00E111D3">
        <w:tblPrEx>
          <w:tblCellMar>
            <w:right w:w="52" w:type="dxa"/>
          </w:tblCellMar>
        </w:tblPrEx>
        <w:trPr>
          <w:trHeight w:val="553"/>
        </w:trPr>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66" w:firstLine="0"/>
            </w:pPr>
            <w:r>
              <w:t xml:space="preserve">2. Элиминирование. Расчет влияния факторов на результат с применением методов цепных подстановок, абсолютных и относительных разниц и других методов факторного анализа. </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4" w:firstLine="0"/>
              <w:jc w:val="center"/>
            </w:pPr>
            <w:r>
              <w:t xml:space="preserve">10 </w:t>
            </w:r>
          </w:p>
        </w:tc>
      </w:tr>
      <w:tr w:rsidR="00E111D3" w:rsidTr="00E111D3">
        <w:tblPrEx>
          <w:tblCellMar>
            <w:right w:w="52" w:type="dxa"/>
          </w:tblCellMar>
        </w:tblPrEx>
        <w:trPr>
          <w:trHeight w:val="286"/>
        </w:trPr>
        <w:tc>
          <w:tcPr>
            <w:tcW w:w="3547" w:type="dxa"/>
            <w:vMerge w:val="restart"/>
            <w:tcBorders>
              <w:top w:val="single" w:sz="4" w:space="0" w:color="000000"/>
              <w:left w:val="single" w:sz="4" w:space="0" w:color="000000"/>
              <w:right w:val="single" w:sz="4" w:space="0" w:color="000000"/>
            </w:tcBorders>
          </w:tcPr>
          <w:p w:rsidR="00E111D3" w:rsidRDefault="00E111D3">
            <w:pPr>
              <w:spacing w:after="0" w:line="259" w:lineRule="auto"/>
              <w:ind w:left="4" w:right="0" w:firstLine="0"/>
              <w:jc w:val="left"/>
            </w:pPr>
            <w:r>
              <w:rPr>
                <w:b/>
              </w:rPr>
              <w:t xml:space="preserve">Тема 2.2 </w:t>
            </w:r>
          </w:p>
          <w:p w:rsidR="00E111D3" w:rsidRDefault="00E111D3">
            <w:pPr>
              <w:spacing w:after="0" w:line="258" w:lineRule="auto"/>
              <w:ind w:left="4" w:right="0" w:firstLine="0"/>
              <w:jc w:val="left"/>
            </w:pPr>
            <w:r>
              <w:rPr>
                <w:b/>
              </w:rPr>
              <w:t xml:space="preserve">Анализ производства и реализации продукции, работ, услуг </w:t>
            </w:r>
          </w:p>
          <w:p w:rsidR="00E111D3" w:rsidRDefault="00E111D3">
            <w:pPr>
              <w:spacing w:after="0" w:line="259" w:lineRule="auto"/>
              <w:ind w:left="4" w:right="0" w:firstLine="0"/>
              <w:jc w:val="left"/>
            </w:pPr>
          </w:p>
        </w:tc>
        <w:tc>
          <w:tcPr>
            <w:tcW w:w="8903" w:type="dxa"/>
            <w:tcBorders>
              <w:top w:val="single" w:sz="4" w:space="0" w:color="000000"/>
              <w:left w:val="single" w:sz="4" w:space="0" w:color="000000"/>
              <w:bottom w:val="single" w:sz="4" w:space="0" w:color="000000"/>
              <w:right w:val="single" w:sz="4" w:space="0" w:color="000000"/>
            </w:tcBorders>
            <w:shd w:val="clear" w:color="auto" w:fill="D9D9D9"/>
          </w:tcPr>
          <w:p w:rsidR="00E111D3" w:rsidRDefault="00E111D3">
            <w:pPr>
              <w:spacing w:after="0" w:line="259" w:lineRule="auto"/>
              <w:ind w:left="0" w:right="0" w:firstLine="0"/>
              <w:jc w:val="left"/>
            </w:pPr>
            <w:r>
              <w:rPr>
                <w:b/>
              </w:rPr>
              <w:t xml:space="preserve">Содержание: </w:t>
            </w:r>
          </w:p>
        </w:tc>
        <w:tc>
          <w:tcPr>
            <w:tcW w:w="208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111D3" w:rsidRDefault="00E111D3">
            <w:pPr>
              <w:spacing w:after="0" w:line="259" w:lineRule="auto"/>
              <w:ind w:left="0" w:right="49" w:firstLine="0"/>
              <w:jc w:val="center"/>
            </w:pPr>
            <w:r>
              <w:rPr>
                <w:b/>
              </w:rPr>
              <w:t xml:space="preserve">6 </w:t>
            </w:r>
          </w:p>
        </w:tc>
      </w:tr>
      <w:tr w:rsidR="00E111D3" w:rsidTr="00E111D3">
        <w:tblPrEx>
          <w:tblCellMar>
            <w:right w:w="52" w:type="dxa"/>
          </w:tblCellMar>
        </w:tblPrEx>
        <w:trPr>
          <w:trHeight w:val="563"/>
        </w:trPr>
        <w:tc>
          <w:tcPr>
            <w:tcW w:w="0" w:type="auto"/>
            <w:vMerge/>
            <w:tcBorders>
              <w:left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jc w:val="left"/>
            </w:pPr>
            <w:r>
              <w:t>1. Задачи и информационная база анализа объема производства и реализации. Анализ выполнения плана, динамики производства и реализации продукции.</w:t>
            </w:r>
          </w:p>
        </w:tc>
        <w:tc>
          <w:tcPr>
            <w:tcW w:w="0" w:type="auto"/>
            <w:vMerge/>
            <w:tcBorders>
              <w:top w:val="nil"/>
              <w:left w:val="single" w:sz="4" w:space="0" w:color="000000"/>
              <w:bottom w:val="nil"/>
              <w:right w:val="single" w:sz="4" w:space="0" w:color="000000"/>
            </w:tcBorders>
          </w:tcPr>
          <w:p w:rsidR="00E111D3" w:rsidRDefault="00E111D3">
            <w:pPr>
              <w:spacing w:after="160" w:line="259" w:lineRule="auto"/>
              <w:ind w:left="0" w:right="0" w:firstLine="0"/>
              <w:jc w:val="left"/>
            </w:pPr>
          </w:p>
        </w:tc>
      </w:tr>
      <w:tr w:rsidR="00E111D3" w:rsidTr="00E111D3">
        <w:tblPrEx>
          <w:tblCellMar>
            <w:right w:w="52" w:type="dxa"/>
          </w:tblCellMar>
        </w:tblPrEx>
        <w:trPr>
          <w:trHeight w:val="283"/>
        </w:trPr>
        <w:tc>
          <w:tcPr>
            <w:tcW w:w="0" w:type="auto"/>
            <w:vMerge/>
            <w:tcBorders>
              <w:left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jc w:val="left"/>
            </w:pPr>
            <w:r>
              <w:t xml:space="preserve">2. Анализ ассортимента и структуры продукции. </w:t>
            </w:r>
          </w:p>
        </w:tc>
        <w:tc>
          <w:tcPr>
            <w:tcW w:w="0" w:type="auto"/>
            <w:vMerge/>
            <w:tcBorders>
              <w:top w:val="nil"/>
              <w:left w:val="single" w:sz="4" w:space="0" w:color="000000"/>
              <w:bottom w:val="nil"/>
              <w:right w:val="single" w:sz="4" w:space="0" w:color="000000"/>
            </w:tcBorders>
          </w:tcPr>
          <w:p w:rsidR="00E111D3" w:rsidRDefault="00E111D3">
            <w:pPr>
              <w:spacing w:after="160" w:line="259" w:lineRule="auto"/>
              <w:ind w:left="0" w:right="0" w:firstLine="0"/>
              <w:jc w:val="left"/>
            </w:pPr>
          </w:p>
        </w:tc>
      </w:tr>
      <w:tr w:rsidR="00E111D3" w:rsidTr="00E111D3">
        <w:tblPrEx>
          <w:tblCellMar>
            <w:right w:w="52" w:type="dxa"/>
          </w:tblCellMar>
        </w:tblPrEx>
        <w:trPr>
          <w:trHeight w:val="287"/>
        </w:trPr>
        <w:tc>
          <w:tcPr>
            <w:tcW w:w="0" w:type="auto"/>
            <w:vMerge/>
            <w:tcBorders>
              <w:left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jc w:val="left"/>
            </w:pPr>
            <w:r>
              <w:t xml:space="preserve">3. Анализ и оценка качества и конкурентоспособности продукции. </w:t>
            </w:r>
          </w:p>
        </w:tc>
        <w:tc>
          <w:tcPr>
            <w:tcW w:w="0" w:type="auto"/>
            <w:vMerge/>
            <w:tcBorders>
              <w:top w:val="nil"/>
              <w:left w:val="single" w:sz="4" w:space="0" w:color="000000"/>
              <w:bottom w:val="single" w:sz="4" w:space="0" w:color="000000"/>
              <w:right w:val="single" w:sz="4" w:space="0" w:color="000000"/>
            </w:tcBorders>
          </w:tcPr>
          <w:p w:rsidR="00E111D3" w:rsidRDefault="00E111D3">
            <w:pPr>
              <w:spacing w:after="160" w:line="259" w:lineRule="auto"/>
              <w:ind w:left="0" w:right="0" w:firstLine="0"/>
              <w:jc w:val="left"/>
            </w:pPr>
          </w:p>
        </w:tc>
      </w:tr>
      <w:tr w:rsidR="00E111D3" w:rsidTr="00E111D3">
        <w:tblPrEx>
          <w:tblCellMar>
            <w:top w:w="8" w:type="dxa"/>
            <w:right w:w="0" w:type="dxa"/>
          </w:tblCellMar>
        </w:tblPrEx>
        <w:trPr>
          <w:trHeight w:val="286"/>
        </w:trPr>
        <w:tc>
          <w:tcPr>
            <w:tcW w:w="3547" w:type="dxa"/>
            <w:vMerge/>
            <w:tcBorders>
              <w:left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shd w:val="clear" w:color="auto" w:fill="9BBB59"/>
          </w:tcPr>
          <w:p w:rsidR="00E111D3" w:rsidRDefault="00E111D3">
            <w:pPr>
              <w:spacing w:after="0" w:line="259" w:lineRule="auto"/>
              <w:ind w:left="0" w:right="0" w:firstLine="0"/>
              <w:jc w:val="left"/>
            </w:pPr>
            <w:r>
              <w:rPr>
                <w:b/>
              </w:rPr>
              <w:t xml:space="preserve">Тематика практических занятий: </w:t>
            </w:r>
          </w:p>
        </w:tc>
        <w:tc>
          <w:tcPr>
            <w:tcW w:w="2083" w:type="dxa"/>
            <w:tcBorders>
              <w:top w:val="single" w:sz="4" w:space="0" w:color="000000"/>
              <w:left w:val="single" w:sz="4" w:space="0" w:color="000000"/>
              <w:bottom w:val="single" w:sz="4" w:space="0" w:color="000000"/>
              <w:right w:val="single" w:sz="4" w:space="0" w:color="000000"/>
            </w:tcBorders>
            <w:shd w:val="clear" w:color="auto" w:fill="9BBB59"/>
          </w:tcPr>
          <w:p w:rsidR="00E111D3" w:rsidRDefault="00E111D3">
            <w:pPr>
              <w:spacing w:after="0" w:line="259" w:lineRule="auto"/>
              <w:ind w:left="0" w:right="105" w:firstLine="0"/>
              <w:jc w:val="center"/>
            </w:pPr>
            <w:r>
              <w:rPr>
                <w:b/>
              </w:rPr>
              <w:t xml:space="preserve">10 </w:t>
            </w:r>
          </w:p>
        </w:tc>
      </w:tr>
      <w:tr w:rsidR="00E111D3" w:rsidTr="00E111D3">
        <w:tblPrEx>
          <w:tblCellMar>
            <w:top w:w="8" w:type="dxa"/>
            <w:right w:w="0" w:type="dxa"/>
          </w:tblCellMar>
        </w:tblPrEx>
        <w:trPr>
          <w:trHeight w:val="601"/>
        </w:trPr>
        <w:tc>
          <w:tcPr>
            <w:tcW w:w="0" w:type="auto"/>
            <w:vMerge/>
            <w:tcBorders>
              <w:left w:val="single" w:sz="4" w:space="0" w:color="000000"/>
              <w:bottom w:val="single" w:sz="4" w:space="0" w:color="000000"/>
              <w:right w:val="single" w:sz="4" w:space="0" w:color="000000"/>
            </w:tcBorders>
          </w:tcPr>
          <w:p w:rsidR="00E111D3" w:rsidRDefault="00E111D3">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0" w:firstLine="0"/>
              <w:jc w:val="left"/>
            </w:pPr>
            <w:r>
              <w:t>1. Факторный анализ объема реализации продукции.</w:t>
            </w:r>
          </w:p>
        </w:tc>
        <w:tc>
          <w:tcPr>
            <w:tcW w:w="2083" w:type="dxa"/>
            <w:tcBorders>
              <w:top w:val="single" w:sz="4" w:space="0" w:color="000000"/>
              <w:left w:val="single" w:sz="4" w:space="0" w:color="000000"/>
              <w:bottom w:val="single" w:sz="4" w:space="0" w:color="000000"/>
              <w:right w:val="single" w:sz="4" w:space="0" w:color="000000"/>
            </w:tcBorders>
          </w:tcPr>
          <w:p w:rsidR="00E111D3" w:rsidRDefault="00E111D3">
            <w:pPr>
              <w:spacing w:after="0" w:line="259" w:lineRule="auto"/>
              <w:ind w:left="0" w:right="105" w:firstLine="0"/>
              <w:jc w:val="center"/>
            </w:pPr>
            <w:r>
              <w:t xml:space="preserve">10 </w:t>
            </w:r>
          </w:p>
          <w:p w:rsidR="00E111D3" w:rsidRDefault="00E111D3">
            <w:pPr>
              <w:spacing w:after="0" w:line="259" w:lineRule="auto"/>
              <w:ind w:left="0" w:right="105" w:firstLine="0"/>
              <w:jc w:val="center"/>
            </w:pPr>
          </w:p>
          <w:p w:rsidR="00E111D3" w:rsidRDefault="00E111D3">
            <w:pPr>
              <w:spacing w:after="0" w:line="259" w:lineRule="auto"/>
              <w:ind w:left="0" w:right="105" w:firstLine="0"/>
              <w:jc w:val="center"/>
            </w:pPr>
          </w:p>
        </w:tc>
      </w:tr>
      <w:tr w:rsidR="00575D7C">
        <w:tblPrEx>
          <w:tblCellMar>
            <w:top w:w="8" w:type="dxa"/>
            <w:right w:w="0" w:type="dxa"/>
          </w:tblCellMar>
        </w:tblPrEx>
        <w:trPr>
          <w:trHeight w:val="286"/>
        </w:trPr>
        <w:tc>
          <w:tcPr>
            <w:tcW w:w="3547" w:type="dxa"/>
            <w:vMerge w:val="restart"/>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4" w:right="0" w:firstLine="0"/>
              <w:jc w:val="left"/>
            </w:pPr>
            <w:r>
              <w:rPr>
                <w:b/>
              </w:rPr>
              <w:lastRenderedPageBreak/>
              <w:t xml:space="preserve">Тема 2.3 </w:t>
            </w:r>
          </w:p>
          <w:p w:rsidR="00575D7C" w:rsidRDefault="00B64C08">
            <w:pPr>
              <w:spacing w:after="23" w:line="259" w:lineRule="auto"/>
              <w:ind w:left="4" w:right="0" w:firstLine="0"/>
              <w:jc w:val="left"/>
            </w:pPr>
            <w:r>
              <w:rPr>
                <w:b/>
              </w:rPr>
              <w:t xml:space="preserve">Анализ использования </w:t>
            </w:r>
          </w:p>
          <w:p w:rsidR="00575D7C" w:rsidRDefault="00B64C08">
            <w:pPr>
              <w:spacing w:after="0" w:line="259" w:lineRule="auto"/>
              <w:ind w:left="4" w:right="0" w:firstLine="0"/>
              <w:jc w:val="left"/>
            </w:pPr>
            <w:r>
              <w:rPr>
                <w:b/>
              </w:rPr>
              <w:t xml:space="preserve">основных фондов </w:t>
            </w:r>
          </w:p>
          <w:p w:rsidR="00575D7C" w:rsidRDefault="00575D7C">
            <w:pPr>
              <w:spacing w:after="0" w:line="259" w:lineRule="auto"/>
              <w:ind w:left="4" w:right="0" w:firstLine="0"/>
              <w:jc w:val="left"/>
            </w:pPr>
          </w:p>
        </w:tc>
        <w:tc>
          <w:tcPr>
            <w:tcW w:w="8903" w:type="dxa"/>
            <w:tcBorders>
              <w:top w:val="single" w:sz="4" w:space="0" w:color="000000"/>
              <w:left w:val="single" w:sz="4" w:space="0" w:color="000000"/>
              <w:bottom w:val="single" w:sz="4" w:space="0" w:color="000000"/>
              <w:right w:val="single" w:sz="4" w:space="0" w:color="000000"/>
            </w:tcBorders>
            <w:shd w:val="clear" w:color="auto" w:fill="D9D9D9"/>
          </w:tcPr>
          <w:p w:rsidR="00575D7C" w:rsidRDefault="00B64C08">
            <w:pPr>
              <w:spacing w:after="0" w:line="259" w:lineRule="auto"/>
              <w:ind w:left="0" w:right="0" w:firstLine="0"/>
              <w:jc w:val="left"/>
            </w:pPr>
            <w:r>
              <w:rPr>
                <w:b/>
              </w:rPr>
              <w:t xml:space="preserve">Содержание: </w:t>
            </w:r>
          </w:p>
        </w:tc>
        <w:tc>
          <w:tcPr>
            <w:tcW w:w="208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575D7C" w:rsidRDefault="00B64C08">
            <w:pPr>
              <w:spacing w:after="0" w:line="259" w:lineRule="auto"/>
              <w:ind w:left="0" w:right="101" w:firstLine="0"/>
              <w:jc w:val="center"/>
            </w:pPr>
            <w:r>
              <w:rPr>
                <w:b/>
              </w:rPr>
              <w:t xml:space="preserve">6 </w:t>
            </w:r>
          </w:p>
        </w:tc>
      </w:tr>
      <w:tr w:rsidR="00575D7C">
        <w:tblPrEx>
          <w:tblCellMar>
            <w:top w:w="8" w:type="dxa"/>
            <w:right w:w="0" w:type="dxa"/>
          </w:tblCellMar>
        </w:tblPrEx>
        <w:trPr>
          <w:trHeight w:val="563"/>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1. Значение и задачи анализа основных фондов. Анализ объема, структуры и динамики основных фондов.</w:t>
            </w: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r>
      <w:tr w:rsidR="00575D7C">
        <w:tblPrEx>
          <w:tblCellMar>
            <w:top w:w="8" w:type="dxa"/>
            <w:right w:w="0" w:type="dxa"/>
          </w:tblCellMar>
        </w:tblPrEx>
        <w:trPr>
          <w:trHeight w:val="283"/>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2. Анализ качественного состояния основных фондов.</w:t>
            </w: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r>
      <w:tr w:rsidR="00575D7C">
        <w:tblPrEx>
          <w:tblCellMar>
            <w:top w:w="8" w:type="dxa"/>
            <w:right w:w="0" w:type="dxa"/>
          </w:tblCellMar>
        </w:tblPrEx>
        <w:trPr>
          <w:trHeight w:val="288"/>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3.Анализ интенсивности и эффективности использования основных фондов. </w:t>
            </w:r>
          </w:p>
        </w:tc>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r>
      <w:tr w:rsidR="00575D7C">
        <w:tblPrEx>
          <w:tblCellMar>
            <w:top w:w="8" w:type="dxa"/>
            <w:right w:w="0" w:type="dxa"/>
          </w:tblCellMar>
        </w:tblPrEx>
        <w:trPr>
          <w:trHeight w:val="28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shd w:val="clear" w:color="auto" w:fill="9BBB59"/>
          </w:tcPr>
          <w:p w:rsidR="00575D7C" w:rsidRDefault="00B64C08">
            <w:pPr>
              <w:spacing w:after="0" w:line="259" w:lineRule="auto"/>
              <w:ind w:left="0" w:right="0" w:firstLine="0"/>
              <w:jc w:val="left"/>
            </w:pPr>
            <w:r>
              <w:rPr>
                <w:b/>
              </w:rPr>
              <w:t>Тематика практических занятий:</w:t>
            </w:r>
          </w:p>
        </w:tc>
        <w:tc>
          <w:tcPr>
            <w:tcW w:w="2083" w:type="dxa"/>
            <w:tcBorders>
              <w:top w:val="single" w:sz="4" w:space="0" w:color="000000"/>
              <w:left w:val="single" w:sz="4" w:space="0" w:color="000000"/>
              <w:bottom w:val="single" w:sz="4" w:space="0" w:color="000000"/>
              <w:right w:val="single" w:sz="4" w:space="0" w:color="000000"/>
            </w:tcBorders>
            <w:shd w:val="clear" w:color="auto" w:fill="9BBB59"/>
          </w:tcPr>
          <w:p w:rsidR="00575D7C" w:rsidRDefault="00B64C08">
            <w:pPr>
              <w:spacing w:after="0" w:line="259" w:lineRule="auto"/>
              <w:ind w:left="0" w:right="105" w:firstLine="0"/>
              <w:jc w:val="center"/>
            </w:pPr>
            <w:r>
              <w:rPr>
                <w:b/>
              </w:rPr>
              <w:t xml:space="preserve">10 </w:t>
            </w:r>
          </w:p>
        </w:tc>
      </w:tr>
      <w:tr w:rsidR="00575D7C">
        <w:tblPrEx>
          <w:tblCellMar>
            <w:top w:w="8" w:type="dxa"/>
            <w:right w:w="0" w:type="dxa"/>
          </w:tblCellMar>
        </w:tblPrEx>
        <w:trPr>
          <w:trHeight w:val="842"/>
        </w:trPr>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18" w:firstLine="0"/>
            </w:pPr>
            <w:r>
              <w:t xml:space="preserve">1. Оценка эффективности использования основных производственных фондов.  Анализ показателей фондоотдачи, </w:t>
            </w:r>
            <w:proofErr w:type="spellStart"/>
            <w:r>
              <w:t>фондоемкости</w:t>
            </w:r>
            <w:proofErr w:type="spellEnd"/>
            <w:r>
              <w:t xml:space="preserve">, </w:t>
            </w:r>
            <w:proofErr w:type="spellStart"/>
            <w:r>
              <w:t>фондовооруженности</w:t>
            </w:r>
            <w:proofErr w:type="spellEnd"/>
            <w:r>
              <w:t xml:space="preserve">, производительности труда и т.д. </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05" w:firstLine="0"/>
              <w:jc w:val="center"/>
            </w:pPr>
            <w:r>
              <w:t xml:space="preserve">10 </w:t>
            </w:r>
          </w:p>
        </w:tc>
      </w:tr>
      <w:tr w:rsidR="00575D7C">
        <w:tblPrEx>
          <w:tblCellMar>
            <w:top w:w="8" w:type="dxa"/>
            <w:right w:w="0" w:type="dxa"/>
          </w:tblCellMar>
        </w:tblPrEx>
        <w:trPr>
          <w:trHeight w:val="281"/>
        </w:trPr>
        <w:tc>
          <w:tcPr>
            <w:tcW w:w="3547" w:type="dxa"/>
            <w:vMerge w:val="restart"/>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4" w:right="0" w:firstLine="0"/>
              <w:jc w:val="left"/>
            </w:pPr>
            <w:r>
              <w:rPr>
                <w:b/>
              </w:rPr>
              <w:t xml:space="preserve">Тема 2.4 </w:t>
            </w:r>
          </w:p>
          <w:p w:rsidR="00575D7C" w:rsidRDefault="00B64C08">
            <w:pPr>
              <w:spacing w:after="0" w:line="259" w:lineRule="auto"/>
              <w:ind w:left="4" w:right="0" w:firstLine="0"/>
            </w:pPr>
            <w:r>
              <w:rPr>
                <w:b/>
              </w:rPr>
              <w:t xml:space="preserve">Анализ использования материальных ресурсов </w:t>
            </w:r>
          </w:p>
        </w:tc>
        <w:tc>
          <w:tcPr>
            <w:tcW w:w="8903" w:type="dxa"/>
            <w:tcBorders>
              <w:top w:val="single" w:sz="4" w:space="0" w:color="000000"/>
              <w:left w:val="single" w:sz="4" w:space="0" w:color="000000"/>
              <w:bottom w:val="single" w:sz="4" w:space="0" w:color="000000"/>
              <w:right w:val="single" w:sz="4" w:space="0" w:color="000000"/>
            </w:tcBorders>
            <w:shd w:val="clear" w:color="auto" w:fill="D9D9D9"/>
          </w:tcPr>
          <w:p w:rsidR="00575D7C" w:rsidRDefault="00B64C08">
            <w:pPr>
              <w:spacing w:after="0" w:line="259" w:lineRule="auto"/>
              <w:ind w:left="0" w:right="0" w:firstLine="0"/>
              <w:jc w:val="left"/>
            </w:pPr>
            <w:r>
              <w:rPr>
                <w:b/>
              </w:rPr>
              <w:t xml:space="preserve">Содержание: </w:t>
            </w:r>
          </w:p>
        </w:tc>
        <w:tc>
          <w:tcPr>
            <w:tcW w:w="208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575D7C" w:rsidRDefault="00B64C08">
            <w:pPr>
              <w:spacing w:after="0" w:line="259" w:lineRule="auto"/>
              <w:ind w:left="0" w:right="101" w:firstLine="0"/>
              <w:jc w:val="center"/>
            </w:pPr>
            <w:r>
              <w:rPr>
                <w:b/>
              </w:rPr>
              <w:t xml:space="preserve">6 </w:t>
            </w:r>
          </w:p>
        </w:tc>
      </w:tr>
      <w:tr w:rsidR="00575D7C">
        <w:tblPrEx>
          <w:tblCellMar>
            <w:top w:w="8" w:type="dxa"/>
            <w:right w:w="0" w:type="dxa"/>
          </w:tblCellMar>
        </w:tblPrEx>
        <w:trPr>
          <w:trHeight w:val="841"/>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939" w:firstLine="0"/>
            </w:pPr>
            <w:r>
              <w:t>1. Задачи и источники информации анализа материальных ресурсов. Оценка эффективности материальных ресурсов: система обобщающих и частных показателей (</w:t>
            </w:r>
            <w:proofErr w:type="spellStart"/>
            <w:r>
              <w:t>материалоотдача</w:t>
            </w:r>
            <w:proofErr w:type="spellEnd"/>
            <w:r>
              <w:t xml:space="preserve">, материалоемкость производства и т.д.). </w:t>
            </w: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r>
      <w:tr w:rsidR="00575D7C">
        <w:tblPrEx>
          <w:tblCellMar>
            <w:top w:w="8" w:type="dxa"/>
            <w:right w:w="0" w:type="dxa"/>
          </w:tblCellMar>
        </w:tblPrEx>
        <w:trPr>
          <w:trHeight w:val="288"/>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2. Анализ обеспеченности производства материальными ресурсами. </w:t>
            </w:r>
          </w:p>
        </w:tc>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r>
      <w:tr w:rsidR="00575D7C">
        <w:tblPrEx>
          <w:tblCellMar>
            <w:top w:w="8" w:type="dxa"/>
            <w:right w:w="0" w:type="dxa"/>
          </w:tblCellMar>
        </w:tblPrEx>
        <w:trPr>
          <w:trHeight w:val="28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shd w:val="clear" w:color="auto" w:fill="9BBB59"/>
          </w:tcPr>
          <w:p w:rsidR="00575D7C" w:rsidRDefault="00B64C08">
            <w:pPr>
              <w:spacing w:after="0" w:line="259" w:lineRule="auto"/>
              <w:ind w:left="0" w:right="0" w:firstLine="0"/>
              <w:jc w:val="left"/>
            </w:pPr>
            <w:r>
              <w:rPr>
                <w:b/>
              </w:rPr>
              <w:t xml:space="preserve">Тематика практических занятий: </w:t>
            </w:r>
          </w:p>
        </w:tc>
        <w:tc>
          <w:tcPr>
            <w:tcW w:w="2083" w:type="dxa"/>
            <w:tcBorders>
              <w:top w:val="single" w:sz="4" w:space="0" w:color="000000"/>
              <w:left w:val="single" w:sz="4" w:space="0" w:color="000000"/>
              <w:bottom w:val="single" w:sz="4" w:space="0" w:color="000000"/>
              <w:right w:val="single" w:sz="4" w:space="0" w:color="000000"/>
            </w:tcBorders>
            <w:shd w:val="clear" w:color="auto" w:fill="9BBB59"/>
          </w:tcPr>
          <w:p w:rsidR="00575D7C" w:rsidRDefault="00B64C08">
            <w:pPr>
              <w:spacing w:after="0" w:line="259" w:lineRule="auto"/>
              <w:ind w:left="0" w:right="101" w:firstLine="0"/>
              <w:jc w:val="center"/>
            </w:pPr>
            <w:r>
              <w:rPr>
                <w:b/>
              </w:rPr>
              <w:t xml:space="preserve">8 </w:t>
            </w:r>
          </w:p>
        </w:tc>
      </w:tr>
      <w:tr w:rsidR="00575D7C">
        <w:tblPrEx>
          <w:tblCellMar>
            <w:top w:w="8" w:type="dxa"/>
            <w:right w:w="0" w:type="dxa"/>
          </w:tblCellMar>
        </w:tblPrEx>
        <w:trPr>
          <w:trHeight w:val="334"/>
        </w:trPr>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1. Факторный анализ материалоемкости продукции.</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01" w:firstLine="0"/>
              <w:jc w:val="center"/>
            </w:pPr>
            <w:r>
              <w:t xml:space="preserve">8 </w:t>
            </w:r>
          </w:p>
        </w:tc>
      </w:tr>
      <w:tr w:rsidR="00575D7C">
        <w:tblPrEx>
          <w:tblCellMar>
            <w:top w:w="8" w:type="dxa"/>
            <w:right w:w="0" w:type="dxa"/>
          </w:tblCellMar>
        </w:tblPrEx>
        <w:trPr>
          <w:trHeight w:val="281"/>
        </w:trPr>
        <w:tc>
          <w:tcPr>
            <w:tcW w:w="3547" w:type="dxa"/>
            <w:vMerge w:val="restart"/>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4" w:right="0" w:firstLine="0"/>
              <w:jc w:val="left"/>
            </w:pPr>
            <w:r>
              <w:rPr>
                <w:b/>
              </w:rPr>
              <w:t xml:space="preserve">Тема 2.5 </w:t>
            </w:r>
          </w:p>
          <w:p w:rsidR="00575D7C" w:rsidRDefault="00B64C08">
            <w:pPr>
              <w:spacing w:after="0" w:line="259" w:lineRule="auto"/>
              <w:ind w:left="4" w:right="0" w:firstLine="0"/>
            </w:pPr>
            <w:r>
              <w:rPr>
                <w:b/>
              </w:rPr>
              <w:t xml:space="preserve">Анализ использования трудовых ресурсов </w:t>
            </w:r>
          </w:p>
        </w:tc>
        <w:tc>
          <w:tcPr>
            <w:tcW w:w="8903" w:type="dxa"/>
            <w:tcBorders>
              <w:top w:val="single" w:sz="4" w:space="0" w:color="000000"/>
              <w:left w:val="single" w:sz="4" w:space="0" w:color="000000"/>
              <w:bottom w:val="single" w:sz="4" w:space="0" w:color="000000"/>
              <w:right w:val="single" w:sz="4" w:space="0" w:color="000000"/>
            </w:tcBorders>
            <w:shd w:val="clear" w:color="auto" w:fill="D9D9D9"/>
          </w:tcPr>
          <w:p w:rsidR="00575D7C" w:rsidRDefault="00B64C08">
            <w:pPr>
              <w:spacing w:after="0" w:line="259" w:lineRule="auto"/>
              <w:ind w:left="0" w:right="0" w:firstLine="0"/>
              <w:jc w:val="left"/>
            </w:pPr>
            <w:r>
              <w:rPr>
                <w:b/>
              </w:rPr>
              <w:t xml:space="preserve">Содержание  </w:t>
            </w:r>
          </w:p>
        </w:tc>
        <w:tc>
          <w:tcPr>
            <w:tcW w:w="208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575D7C" w:rsidRDefault="00B64C08">
            <w:pPr>
              <w:spacing w:after="0" w:line="259" w:lineRule="auto"/>
              <w:ind w:left="0" w:right="101" w:firstLine="0"/>
              <w:jc w:val="center"/>
            </w:pPr>
            <w:r>
              <w:rPr>
                <w:b/>
              </w:rPr>
              <w:t xml:space="preserve">6 </w:t>
            </w:r>
          </w:p>
        </w:tc>
      </w:tr>
      <w:tr w:rsidR="00575D7C">
        <w:tblPrEx>
          <w:tblCellMar>
            <w:top w:w="8" w:type="dxa"/>
            <w:right w:w="0" w:type="dxa"/>
          </w:tblCellMar>
        </w:tblPrEx>
        <w:trPr>
          <w:trHeight w:val="563"/>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1. Задачи и информационное обеспечение анализа трудовых ресурсов. Анализ численности, состава и движения трудовых ресурсов. </w:t>
            </w: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r>
      <w:tr w:rsidR="00575D7C">
        <w:tblPrEx>
          <w:tblCellMar>
            <w:top w:w="8" w:type="dxa"/>
            <w:right w:w="0" w:type="dxa"/>
          </w:tblCellMar>
        </w:tblPrEx>
        <w:trPr>
          <w:trHeight w:val="379"/>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2. Анализ использования фонда рабочего времени. </w:t>
            </w:r>
          </w:p>
        </w:tc>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r>
      <w:tr w:rsidR="00575D7C">
        <w:tblPrEx>
          <w:tblCellMar>
            <w:top w:w="8" w:type="dxa"/>
            <w:right w:w="0" w:type="dxa"/>
          </w:tblCellMar>
        </w:tblPrEx>
        <w:trPr>
          <w:trHeight w:val="287"/>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shd w:val="clear" w:color="auto" w:fill="9BBB59"/>
          </w:tcPr>
          <w:p w:rsidR="00575D7C" w:rsidRDefault="00B64C08">
            <w:pPr>
              <w:spacing w:after="0" w:line="259" w:lineRule="auto"/>
              <w:ind w:left="0" w:right="0" w:firstLine="0"/>
              <w:jc w:val="left"/>
            </w:pPr>
            <w:r>
              <w:rPr>
                <w:b/>
              </w:rPr>
              <w:t xml:space="preserve">Тематика практических занятий: </w:t>
            </w:r>
          </w:p>
        </w:tc>
        <w:tc>
          <w:tcPr>
            <w:tcW w:w="2083" w:type="dxa"/>
            <w:tcBorders>
              <w:top w:val="single" w:sz="4" w:space="0" w:color="000000"/>
              <w:left w:val="single" w:sz="4" w:space="0" w:color="000000"/>
              <w:bottom w:val="single" w:sz="4" w:space="0" w:color="000000"/>
              <w:right w:val="single" w:sz="4" w:space="0" w:color="000000"/>
            </w:tcBorders>
            <w:shd w:val="clear" w:color="auto" w:fill="9BBB59"/>
          </w:tcPr>
          <w:p w:rsidR="00575D7C" w:rsidRDefault="00B64C08">
            <w:pPr>
              <w:spacing w:after="0" w:line="259" w:lineRule="auto"/>
              <w:ind w:left="0" w:right="105" w:firstLine="0"/>
              <w:jc w:val="center"/>
            </w:pPr>
            <w:r>
              <w:rPr>
                <w:b/>
              </w:rPr>
              <w:t xml:space="preserve">10 </w:t>
            </w:r>
          </w:p>
        </w:tc>
      </w:tr>
      <w:tr w:rsidR="00575D7C">
        <w:tblPrEx>
          <w:tblCellMar>
            <w:top w:w="8" w:type="dxa"/>
            <w:right w:w="0" w:type="dxa"/>
          </w:tblCellMar>
        </w:tblPrEx>
        <w:trPr>
          <w:trHeight w:val="286"/>
        </w:trPr>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1. Анализ трудоемкости продукции. </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05" w:firstLine="0"/>
              <w:jc w:val="center"/>
            </w:pPr>
            <w:r>
              <w:t xml:space="preserve">10 </w:t>
            </w:r>
          </w:p>
        </w:tc>
      </w:tr>
      <w:tr w:rsidR="00575D7C">
        <w:tblPrEx>
          <w:tblCellMar>
            <w:top w:w="8" w:type="dxa"/>
            <w:right w:w="0" w:type="dxa"/>
          </w:tblCellMar>
        </w:tblPrEx>
        <w:trPr>
          <w:trHeight w:val="286"/>
        </w:trPr>
        <w:tc>
          <w:tcPr>
            <w:tcW w:w="3547" w:type="dxa"/>
            <w:vMerge w:val="restart"/>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4" w:right="0" w:firstLine="0"/>
              <w:jc w:val="left"/>
            </w:pPr>
            <w:r>
              <w:rPr>
                <w:b/>
              </w:rPr>
              <w:t xml:space="preserve">Тема 2.6 </w:t>
            </w:r>
          </w:p>
          <w:p w:rsidR="00575D7C" w:rsidRDefault="00B64C08">
            <w:pPr>
              <w:spacing w:after="0" w:line="259" w:lineRule="auto"/>
              <w:ind w:left="4" w:right="44" w:firstLine="0"/>
              <w:jc w:val="left"/>
            </w:pPr>
            <w:r>
              <w:rPr>
                <w:b/>
              </w:rPr>
              <w:lastRenderedPageBreak/>
              <w:t xml:space="preserve">Анализ затрат и себестоимости продукции </w:t>
            </w:r>
          </w:p>
        </w:tc>
        <w:tc>
          <w:tcPr>
            <w:tcW w:w="8903" w:type="dxa"/>
            <w:tcBorders>
              <w:top w:val="single" w:sz="4" w:space="0" w:color="000000"/>
              <w:left w:val="single" w:sz="4" w:space="0" w:color="000000"/>
              <w:bottom w:val="single" w:sz="4" w:space="0" w:color="000000"/>
              <w:right w:val="single" w:sz="4" w:space="0" w:color="000000"/>
            </w:tcBorders>
            <w:shd w:val="clear" w:color="auto" w:fill="D9D9D9"/>
          </w:tcPr>
          <w:p w:rsidR="00575D7C" w:rsidRDefault="00B64C08">
            <w:pPr>
              <w:spacing w:after="0" w:line="259" w:lineRule="auto"/>
              <w:ind w:left="0" w:right="0" w:firstLine="0"/>
              <w:jc w:val="left"/>
            </w:pPr>
            <w:r>
              <w:rPr>
                <w:b/>
              </w:rPr>
              <w:lastRenderedPageBreak/>
              <w:t>Содержание</w:t>
            </w:r>
          </w:p>
        </w:tc>
        <w:tc>
          <w:tcPr>
            <w:tcW w:w="208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575D7C" w:rsidRDefault="00B64C08">
            <w:pPr>
              <w:spacing w:after="0" w:line="259" w:lineRule="auto"/>
              <w:ind w:left="0" w:right="101" w:firstLine="0"/>
              <w:jc w:val="center"/>
            </w:pPr>
            <w:r>
              <w:rPr>
                <w:b/>
              </w:rPr>
              <w:t xml:space="preserve">6 </w:t>
            </w:r>
          </w:p>
        </w:tc>
      </w:tr>
      <w:tr w:rsidR="00575D7C">
        <w:tblPrEx>
          <w:tblCellMar>
            <w:top w:w="8" w:type="dxa"/>
            <w:right w:w="0" w:type="dxa"/>
          </w:tblCellMar>
        </w:tblPrEx>
        <w:trPr>
          <w:trHeight w:val="836"/>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1. Задачи и информационное обеспечение анализа затрат на производство и реализацию продукции. Анализ состава, структуры и динамики затрат на производство и реализацию продукции. </w:t>
            </w: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r>
      <w:tr w:rsidR="00575D7C">
        <w:tblPrEx>
          <w:tblCellMar>
            <w:top w:w="8" w:type="dxa"/>
            <w:right w:w="0" w:type="dxa"/>
          </w:tblCellMar>
        </w:tblPrEx>
        <w:trPr>
          <w:trHeight w:val="288"/>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2. Анализ затрат на рубль товарной продукции </w:t>
            </w:r>
          </w:p>
        </w:tc>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r>
      <w:tr w:rsidR="00575D7C">
        <w:tblPrEx>
          <w:tblCellMar>
            <w:top w:w="8" w:type="dxa"/>
            <w:right w:w="0" w:type="dxa"/>
          </w:tblCellMar>
        </w:tblPrEx>
        <w:trPr>
          <w:trHeight w:val="287"/>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shd w:val="clear" w:color="auto" w:fill="9BBB59"/>
          </w:tcPr>
          <w:p w:rsidR="00575D7C" w:rsidRDefault="00B64C08">
            <w:pPr>
              <w:spacing w:after="0" w:line="259" w:lineRule="auto"/>
              <w:ind w:left="0" w:right="0" w:firstLine="0"/>
              <w:jc w:val="left"/>
            </w:pPr>
            <w:r>
              <w:rPr>
                <w:b/>
              </w:rPr>
              <w:t xml:space="preserve">Тематика практических занятий: </w:t>
            </w:r>
          </w:p>
        </w:tc>
        <w:tc>
          <w:tcPr>
            <w:tcW w:w="2083" w:type="dxa"/>
            <w:tcBorders>
              <w:top w:val="single" w:sz="4" w:space="0" w:color="000000"/>
              <w:left w:val="single" w:sz="4" w:space="0" w:color="000000"/>
              <w:bottom w:val="single" w:sz="4" w:space="0" w:color="000000"/>
              <w:right w:val="single" w:sz="4" w:space="0" w:color="000000"/>
            </w:tcBorders>
            <w:shd w:val="clear" w:color="auto" w:fill="9BBB59"/>
          </w:tcPr>
          <w:p w:rsidR="00575D7C" w:rsidRDefault="00B64C08">
            <w:pPr>
              <w:spacing w:after="0" w:line="259" w:lineRule="auto"/>
              <w:ind w:left="0" w:right="105" w:firstLine="0"/>
              <w:jc w:val="center"/>
            </w:pPr>
            <w:r>
              <w:rPr>
                <w:b/>
              </w:rPr>
              <w:t xml:space="preserve">10 </w:t>
            </w:r>
          </w:p>
        </w:tc>
      </w:tr>
      <w:tr w:rsidR="00575D7C">
        <w:tblPrEx>
          <w:tblCellMar>
            <w:top w:w="8" w:type="dxa"/>
            <w:right w:w="0" w:type="dxa"/>
          </w:tblCellMar>
        </w:tblPrEx>
        <w:trPr>
          <w:trHeight w:val="284"/>
        </w:trPr>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1. Факторный анализ себестоимости. </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05" w:firstLine="0"/>
              <w:jc w:val="center"/>
            </w:pPr>
            <w:r>
              <w:t xml:space="preserve">10 </w:t>
            </w:r>
          </w:p>
        </w:tc>
      </w:tr>
    </w:tbl>
    <w:p w:rsidR="00575D7C" w:rsidRDefault="00575D7C">
      <w:pPr>
        <w:spacing w:after="0" w:line="259" w:lineRule="auto"/>
        <w:ind w:left="-1700" w:right="15146" w:firstLine="0"/>
        <w:jc w:val="left"/>
      </w:pPr>
    </w:p>
    <w:tbl>
      <w:tblPr>
        <w:tblStyle w:val="TableGrid"/>
        <w:tblW w:w="14533" w:type="dxa"/>
        <w:tblInd w:w="-110" w:type="dxa"/>
        <w:tblCellMar>
          <w:top w:w="7" w:type="dxa"/>
          <w:left w:w="107" w:type="dxa"/>
        </w:tblCellMar>
        <w:tblLook w:val="04A0" w:firstRow="1" w:lastRow="0" w:firstColumn="1" w:lastColumn="0" w:noHBand="0" w:noVBand="1"/>
      </w:tblPr>
      <w:tblGrid>
        <w:gridCol w:w="3547"/>
        <w:gridCol w:w="8903"/>
        <w:gridCol w:w="2083"/>
      </w:tblGrid>
      <w:tr w:rsidR="00575D7C">
        <w:trPr>
          <w:trHeight w:val="286"/>
        </w:trPr>
        <w:tc>
          <w:tcPr>
            <w:tcW w:w="3547" w:type="dxa"/>
            <w:vMerge w:val="restart"/>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4" w:right="0" w:firstLine="0"/>
              <w:jc w:val="left"/>
            </w:pPr>
            <w:r>
              <w:rPr>
                <w:b/>
              </w:rPr>
              <w:t xml:space="preserve">Тема 2.7 </w:t>
            </w:r>
          </w:p>
          <w:p w:rsidR="00575D7C" w:rsidRDefault="00B64C08">
            <w:pPr>
              <w:spacing w:after="0" w:line="259" w:lineRule="auto"/>
              <w:ind w:left="4" w:right="0" w:firstLine="0"/>
              <w:jc w:val="left"/>
            </w:pPr>
            <w:r>
              <w:rPr>
                <w:b/>
              </w:rPr>
              <w:t xml:space="preserve">Анализ финансовых результатов </w:t>
            </w:r>
          </w:p>
        </w:tc>
        <w:tc>
          <w:tcPr>
            <w:tcW w:w="8903" w:type="dxa"/>
            <w:tcBorders>
              <w:top w:val="single" w:sz="4" w:space="0" w:color="000000"/>
              <w:left w:val="single" w:sz="4" w:space="0" w:color="000000"/>
              <w:bottom w:val="single" w:sz="4" w:space="0" w:color="000000"/>
              <w:right w:val="single" w:sz="4" w:space="0" w:color="000000"/>
            </w:tcBorders>
            <w:shd w:val="clear" w:color="auto" w:fill="D9D9D9"/>
          </w:tcPr>
          <w:p w:rsidR="00575D7C" w:rsidRDefault="00B64C08">
            <w:pPr>
              <w:spacing w:after="0" w:line="259" w:lineRule="auto"/>
              <w:ind w:left="0" w:right="0" w:firstLine="0"/>
              <w:jc w:val="left"/>
            </w:pPr>
            <w:r>
              <w:rPr>
                <w:b/>
              </w:rPr>
              <w:t>Содержание</w:t>
            </w:r>
          </w:p>
        </w:tc>
        <w:tc>
          <w:tcPr>
            <w:tcW w:w="208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575D7C" w:rsidRDefault="00B64C08">
            <w:pPr>
              <w:spacing w:after="0" w:line="259" w:lineRule="auto"/>
              <w:ind w:left="0" w:right="101" w:firstLine="0"/>
              <w:jc w:val="center"/>
            </w:pPr>
            <w:r>
              <w:rPr>
                <w:b/>
              </w:rPr>
              <w:t xml:space="preserve">6 </w:t>
            </w:r>
          </w:p>
        </w:tc>
      </w:tr>
      <w:tr w:rsidR="00575D7C">
        <w:trPr>
          <w:trHeight w:val="563"/>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1. Задачи и источники анализа финансовых результатов. Показатели прибыли. Анализ состава и динамики балансовой прибыли.  </w:t>
            </w:r>
          </w:p>
        </w:tc>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r>
      <w:tr w:rsidR="00575D7C">
        <w:trPr>
          <w:trHeight w:val="576"/>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37" w:firstLine="0"/>
              <w:jc w:val="left"/>
            </w:pPr>
            <w:r>
              <w:t xml:space="preserve">2. Методика формализованного расчета влияния факторов на прибыль от реализации продукции. </w:t>
            </w:r>
          </w:p>
        </w:tc>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r>
      <w:tr w:rsidR="00575D7C">
        <w:trPr>
          <w:trHeight w:val="282"/>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shd w:val="clear" w:color="auto" w:fill="9BBB59"/>
          </w:tcPr>
          <w:p w:rsidR="00575D7C" w:rsidRDefault="00B64C08">
            <w:pPr>
              <w:spacing w:after="0" w:line="259" w:lineRule="auto"/>
              <w:ind w:left="0" w:right="0" w:firstLine="0"/>
              <w:jc w:val="left"/>
            </w:pPr>
            <w:r>
              <w:rPr>
                <w:b/>
              </w:rPr>
              <w:t>Тематика практических занятий:</w:t>
            </w:r>
          </w:p>
        </w:tc>
        <w:tc>
          <w:tcPr>
            <w:tcW w:w="2083" w:type="dxa"/>
            <w:tcBorders>
              <w:top w:val="single" w:sz="4" w:space="0" w:color="000000"/>
              <w:left w:val="single" w:sz="4" w:space="0" w:color="000000"/>
              <w:bottom w:val="single" w:sz="4" w:space="0" w:color="000000"/>
              <w:right w:val="single" w:sz="4" w:space="0" w:color="000000"/>
            </w:tcBorders>
            <w:shd w:val="clear" w:color="auto" w:fill="9BBB59"/>
          </w:tcPr>
          <w:p w:rsidR="00575D7C" w:rsidRDefault="00B64C08">
            <w:pPr>
              <w:spacing w:after="0" w:line="259" w:lineRule="auto"/>
              <w:ind w:left="0" w:right="105" w:firstLine="0"/>
              <w:jc w:val="center"/>
            </w:pPr>
            <w:r>
              <w:rPr>
                <w:b/>
              </w:rPr>
              <w:t xml:space="preserve">20 </w:t>
            </w:r>
          </w:p>
        </w:tc>
      </w:tr>
      <w:tr w:rsidR="00575D7C">
        <w:trPr>
          <w:trHeight w:val="290"/>
        </w:trPr>
        <w:tc>
          <w:tcPr>
            <w:tcW w:w="0" w:type="auto"/>
            <w:vMerge/>
            <w:tcBorders>
              <w:top w:val="nil"/>
              <w:left w:val="single" w:sz="4" w:space="0" w:color="000000"/>
              <w:bottom w:val="nil"/>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1. Факторный анализ прибыли от реализации. </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05" w:firstLine="0"/>
              <w:jc w:val="center"/>
            </w:pPr>
            <w:r>
              <w:t xml:space="preserve">10 </w:t>
            </w:r>
          </w:p>
        </w:tc>
      </w:tr>
      <w:tr w:rsidR="00575D7C">
        <w:trPr>
          <w:trHeight w:val="288"/>
        </w:trPr>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89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2. Анализ показателей рентабельности. </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05" w:firstLine="0"/>
              <w:jc w:val="center"/>
            </w:pPr>
            <w:r>
              <w:t xml:space="preserve">10 </w:t>
            </w:r>
          </w:p>
        </w:tc>
      </w:tr>
      <w:tr w:rsidR="00575D7C">
        <w:trPr>
          <w:trHeight w:val="283"/>
        </w:trPr>
        <w:tc>
          <w:tcPr>
            <w:tcW w:w="12450"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4" w:right="0" w:firstLine="0"/>
              <w:jc w:val="left"/>
            </w:pPr>
            <w:r>
              <w:rPr>
                <w:b/>
              </w:rPr>
              <w:t>Консультации по МДК 03.02</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01" w:firstLine="0"/>
              <w:jc w:val="center"/>
            </w:pPr>
            <w:r>
              <w:rPr>
                <w:b/>
              </w:rPr>
              <w:t xml:space="preserve">2 </w:t>
            </w:r>
          </w:p>
        </w:tc>
      </w:tr>
      <w:tr w:rsidR="00575D7C">
        <w:trPr>
          <w:trHeight w:val="288"/>
        </w:trPr>
        <w:tc>
          <w:tcPr>
            <w:tcW w:w="12450"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4" w:right="0" w:firstLine="0"/>
              <w:jc w:val="left"/>
            </w:pPr>
            <w:r>
              <w:rPr>
                <w:b/>
              </w:rPr>
              <w:t>Экзамен по МДК 03.02</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01" w:firstLine="0"/>
              <w:jc w:val="center"/>
            </w:pPr>
            <w:r>
              <w:rPr>
                <w:b/>
              </w:rPr>
              <w:t xml:space="preserve">6 </w:t>
            </w:r>
          </w:p>
        </w:tc>
      </w:tr>
      <w:tr w:rsidR="00575D7C">
        <w:trPr>
          <w:trHeight w:val="2220"/>
        </w:trPr>
        <w:tc>
          <w:tcPr>
            <w:tcW w:w="12450"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23" w:line="259" w:lineRule="auto"/>
              <w:ind w:left="0" w:right="111" w:firstLine="0"/>
              <w:jc w:val="right"/>
            </w:pPr>
            <w:r>
              <w:rPr>
                <w:b/>
              </w:rPr>
              <w:t xml:space="preserve">ИТОГО </w:t>
            </w:r>
          </w:p>
          <w:p w:rsidR="00575D7C" w:rsidRDefault="00B64C08">
            <w:pPr>
              <w:spacing w:after="26" w:line="259" w:lineRule="auto"/>
              <w:ind w:left="0" w:right="113" w:firstLine="0"/>
              <w:jc w:val="right"/>
            </w:pPr>
            <w:r>
              <w:rPr>
                <w:b/>
              </w:rPr>
              <w:t xml:space="preserve">В том числе:  </w:t>
            </w:r>
          </w:p>
          <w:p w:rsidR="00575D7C" w:rsidRDefault="00B64C08">
            <w:pPr>
              <w:spacing w:after="24" w:line="259" w:lineRule="auto"/>
              <w:ind w:left="0" w:right="112" w:firstLine="0"/>
              <w:jc w:val="right"/>
            </w:pPr>
            <w:r>
              <w:rPr>
                <w:b/>
              </w:rPr>
              <w:t xml:space="preserve">Лекции </w:t>
            </w:r>
          </w:p>
          <w:p w:rsidR="00575D7C" w:rsidRDefault="00B64C08">
            <w:pPr>
              <w:spacing w:after="28" w:line="259" w:lineRule="auto"/>
              <w:ind w:left="0" w:right="110" w:firstLine="0"/>
              <w:jc w:val="right"/>
            </w:pPr>
            <w:r>
              <w:rPr>
                <w:b/>
              </w:rPr>
              <w:t xml:space="preserve">Практические и лабораторные занятия </w:t>
            </w:r>
          </w:p>
          <w:p w:rsidR="00575D7C" w:rsidRDefault="00B64C08">
            <w:pPr>
              <w:spacing w:after="24" w:line="259" w:lineRule="auto"/>
              <w:ind w:left="0" w:right="107" w:firstLine="0"/>
              <w:jc w:val="right"/>
            </w:pPr>
            <w:r>
              <w:rPr>
                <w:b/>
              </w:rPr>
              <w:t xml:space="preserve">Курсовые работы </w:t>
            </w:r>
          </w:p>
          <w:p w:rsidR="00575D7C" w:rsidRDefault="00B64C08">
            <w:pPr>
              <w:spacing w:after="29" w:line="259" w:lineRule="auto"/>
              <w:ind w:left="0" w:right="109" w:firstLine="0"/>
              <w:jc w:val="right"/>
            </w:pPr>
            <w:r>
              <w:rPr>
                <w:b/>
              </w:rPr>
              <w:t xml:space="preserve">Самостоятельная работа студента </w:t>
            </w:r>
          </w:p>
          <w:p w:rsidR="00575D7C" w:rsidRDefault="00B64C08">
            <w:pPr>
              <w:spacing w:after="24" w:line="259" w:lineRule="auto"/>
              <w:ind w:left="0" w:right="106" w:firstLine="0"/>
              <w:jc w:val="right"/>
            </w:pPr>
            <w:r>
              <w:rPr>
                <w:b/>
              </w:rPr>
              <w:t xml:space="preserve">Экзамены по модулю </w:t>
            </w:r>
          </w:p>
          <w:p w:rsidR="00575D7C" w:rsidRDefault="00B64C08">
            <w:pPr>
              <w:spacing w:after="0" w:line="259" w:lineRule="auto"/>
              <w:ind w:left="0" w:right="112" w:firstLine="0"/>
              <w:jc w:val="right"/>
            </w:pPr>
            <w:r>
              <w:rPr>
                <w:b/>
              </w:rPr>
              <w:t xml:space="preserve">Консультации по модулю </w:t>
            </w:r>
          </w:p>
        </w:tc>
        <w:tc>
          <w:tcPr>
            <w:tcW w:w="20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01" w:firstLine="0"/>
              <w:jc w:val="center"/>
            </w:pPr>
            <w:r>
              <w:rPr>
                <w:b/>
              </w:rPr>
              <w:t xml:space="preserve">263 </w:t>
            </w:r>
          </w:p>
          <w:p w:rsidR="00575D7C" w:rsidRDefault="00575D7C">
            <w:pPr>
              <w:spacing w:after="0" w:line="259" w:lineRule="auto"/>
              <w:ind w:left="0" w:right="45" w:firstLine="0"/>
              <w:jc w:val="center"/>
            </w:pPr>
          </w:p>
          <w:p w:rsidR="00575D7C" w:rsidRDefault="00B64C08">
            <w:pPr>
              <w:spacing w:after="0" w:line="259" w:lineRule="auto"/>
              <w:ind w:left="0" w:right="105" w:firstLine="0"/>
              <w:jc w:val="center"/>
            </w:pPr>
            <w:r>
              <w:rPr>
                <w:b/>
              </w:rPr>
              <w:t xml:space="preserve">74 </w:t>
            </w:r>
          </w:p>
          <w:p w:rsidR="00575D7C" w:rsidRDefault="00B64C08">
            <w:pPr>
              <w:spacing w:after="0" w:line="259" w:lineRule="auto"/>
              <w:ind w:left="0" w:right="101" w:firstLine="0"/>
              <w:jc w:val="center"/>
            </w:pPr>
            <w:r>
              <w:rPr>
                <w:b/>
              </w:rPr>
              <w:t xml:space="preserve">145 </w:t>
            </w:r>
          </w:p>
          <w:p w:rsidR="00575D7C" w:rsidRDefault="00B64C08">
            <w:pPr>
              <w:spacing w:after="5" w:line="236" w:lineRule="auto"/>
              <w:ind w:left="755" w:right="801" w:firstLine="0"/>
              <w:jc w:val="center"/>
            </w:pPr>
            <w:r>
              <w:rPr>
                <w:b/>
              </w:rPr>
              <w:t xml:space="preserve">20 6 </w:t>
            </w:r>
          </w:p>
          <w:p w:rsidR="00575D7C" w:rsidRDefault="00B64C08">
            <w:pPr>
              <w:spacing w:after="0" w:line="259" w:lineRule="auto"/>
              <w:ind w:left="0" w:right="105" w:firstLine="0"/>
              <w:jc w:val="center"/>
            </w:pPr>
            <w:r>
              <w:rPr>
                <w:b/>
              </w:rPr>
              <w:t xml:space="preserve">12 </w:t>
            </w:r>
          </w:p>
          <w:p w:rsidR="00575D7C" w:rsidRDefault="00B64C08">
            <w:pPr>
              <w:spacing w:after="0" w:line="259" w:lineRule="auto"/>
              <w:ind w:left="0" w:right="101" w:firstLine="0"/>
              <w:jc w:val="center"/>
            </w:pPr>
            <w:r>
              <w:rPr>
                <w:b/>
              </w:rPr>
              <w:t xml:space="preserve">6 </w:t>
            </w:r>
          </w:p>
        </w:tc>
      </w:tr>
      <w:tr w:rsidR="00575D7C">
        <w:trPr>
          <w:trHeight w:val="3873"/>
        </w:trPr>
        <w:tc>
          <w:tcPr>
            <w:tcW w:w="12450"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22" w:line="259" w:lineRule="auto"/>
              <w:ind w:left="4" w:right="0" w:firstLine="0"/>
              <w:jc w:val="left"/>
            </w:pPr>
            <w:r>
              <w:rPr>
                <w:b/>
              </w:rPr>
              <w:lastRenderedPageBreak/>
              <w:t xml:space="preserve">Производственная практика (проводится концентрированно)  </w:t>
            </w:r>
          </w:p>
          <w:p w:rsidR="00575D7C" w:rsidRDefault="00B64C08">
            <w:pPr>
              <w:spacing w:after="20" w:line="259" w:lineRule="auto"/>
              <w:ind w:left="4" w:right="0" w:firstLine="0"/>
              <w:jc w:val="left"/>
            </w:pPr>
            <w:r>
              <w:rPr>
                <w:b/>
              </w:rPr>
              <w:t xml:space="preserve">Виды работ  </w:t>
            </w:r>
          </w:p>
          <w:p w:rsidR="00575D7C" w:rsidRDefault="00B64C08">
            <w:pPr>
              <w:spacing w:after="19" w:line="259" w:lineRule="auto"/>
              <w:ind w:left="4" w:right="0" w:firstLine="0"/>
              <w:jc w:val="left"/>
            </w:pPr>
            <w:r>
              <w:t xml:space="preserve">1) Изучить следующие документы: </w:t>
            </w:r>
          </w:p>
          <w:p w:rsidR="00575D7C" w:rsidRDefault="00B64C08">
            <w:pPr>
              <w:numPr>
                <w:ilvl w:val="0"/>
                <w:numId w:val="30"/>
              </w:numPr>
              <w:spacing w:after="24" w:line="259" w:lineRule="auto"/>
              <w:ind w:right="0" w:firstLine="0"/>
              <w:jc w:val="left"/>
            </w:pPr>
            <w:r>
              <w:t xml:space="preserve">копии учредительных документов, ознакомиться с деятельностью организации;  </w:t>
            </w:r>
          </w:p>
          <w:p w:rsidR="00575D7C" w:rsidRDefault="00B64C08">
            <w:pPr>
              <w:numPr>
                <w:ilvl w:val="0"/>
                <w:numId w:val="30"/>
              </w:numPr>
              <w:spacing w:after="8" w:line="273" w:lineRule="auto"/>
              <w:ind w:right="0" w:firstLine="0"/>
              <w:jc w:val="left"/>
            </w:pPr>
            <w:r>
              <w:t xml:space="preserve">Федеральный закон от </w:t>
            </w:r>
            <w:proofErr w:type="gramStart"/>
            <w:r>
              <w:t>18.июля</w:t>
            </w:r>
            <w:proofErr w:type="gramEnd"/>
            <w:r>
              <w:t xml:space="preserve">  2011 № 223-ФЗ «О закупках товаров, работ, слуг отдельными видами юридических лиц» (ред. от 31.12.2017); </w:t>
            </w:r>
          </w:p>
          <w:p w:rsidR="00575D7C" w:rsidRDefault="00B64C08">
            <w:pPr>
              <w:numPr>
                <w:ilvl w:val="0"/>
                <w:numId w:val="30"/>
              </w:numPr>
              <w:spacing w:after="5" w:line="276" w:lineRule="auto"/>
              <w:ind w:right="0" w:firstLine="0"/>
              <w:jc w:val="left"/>
            </w:pPr>
            <w:r>
              <w:t xml:space="preserve">Федеральный закон от 05 </w:t>
            </w:r>
            <w:proofErr w:type="gramStart"/>
            <w:r>
              <w:t>апреля  2013</w:t>
            </w:r>
            <w:proofErr w:type="gramEnd"/>
            <w:r>
              <w:t xml:space="preserve"> № 44-ФЗ «О контрактной системе в сфере закупок товаров, работ, услуг для обеспечения государственных и муниципальных нужд»; </w:t>
            </w:r>
          </w:p>
          <w:p w:rsidR="00575D7C" w:rsidRDefault="00B64C08">
            <w:pPr>
              <w:numPr>
                <w:ilvl w:val="0"/>
                <w:numId w:val="30"/>
              </w:numPr>
              <w:spacing w:after="9" w:line="271" w:lineRule="auto"/>
              <w:ind w:right="0" w:firstLine="0"/>
              <w:jc w:val="left"/>
            </w:pPr>
            <w:r>
              <w:t xml:space="preserve">Федеральный закон от 08 декабря 2003 № 164-ФЗ «Об основах государственного регулирования внешнеторговой деятельности»; </w:t>
            </w:r>
          </w:p>
          <w:p w:rsidR="00575D7C" w:rsidRDefault="00B64C08">
            <w:pPr>
              <w:numPr>
                <w:ilvl w:val="0"/>
                <w:numId w:val="30"/>
              </w:numPr>
              <w:spacing w:after="20" w:line="259" w:lineRule="auto"/>
              <w:ind w:right="0" w:firstLine="0"/>
              <w:jc w:val="left"/>
            </w:pPr>
            <w:r>
              <w:t xml:space="preserve">Федеральный закон от 26 октября 2002 № 127-ФЗ (ред. от 07.03.2018) «О несостоятельности (банкротстве)».  </w:t>
            </w:r>
          </w:p>
          <w:p w:rsidR="00575D7C" w:rsidRDefault="00B64C08">
            <w:pPr>
              <w:numPr>
                <w:ilvl w:val="0"/>
                <w:numId w:val="30"/>
              </w:numPr>
              <w:spacing w:after="24" w:line="259" w:lineRule="auto"/>
              <w:ind w:right="0" w:firstLine="0"/>
              <w:jc w:val="left"/>
            </w:pPr>
            <w:r>
              <w:t xml:space="preserve">Федеральный закон от 25 Февраля 1999 № 39-ФЗ (ред. от 26.07.2017) «Об инвестиционной деятельности в </w:t>
            </w:r>
          </w:p>
          <w:p w:rsidR="00575D7C" w:rsidRDefault="00B64C08">
            <w:pPr>
              <w:spacing w:after="18" w:line="259" w:lineRule="auto"/>
              <w:ind w:left="4" w:right="0" w:firstLine="0"/>
              <w:jc w:val="left"/>
            </w:pPr>
            <w:r>
              <w:t xml:space="preserve">Российской Федерации, осуществляемой в форме капитальных вложений»; </w:t>
            </w:r>
          </w:p>
          <w:p w:rsidR="00E111D3" w:rsidRDefault="00B64C08" w:rsidP="00E111D3">
            <w:pPr>
              <w:numPr>
                <w:ilvl w:val="0"/>
                <w:numId w:val="31"/>
              </w:numPr>
              <w:spacing w:after="4" w:line="277" w:lineRule="auto"/>
              <w:ind w:right="0" w:firstLine="0"/>
            </w:pPr>
            <w:r>
              <w:t>Федеральный закон от 29 октября 1998 № 164-</w:t>
            </w:r>
            <w:proofErr w:type="gramStart"/>
            <w:r>
              <w:t>ФЗ(</w:t>
            </w:r>
            <w:proofErr w:type="gramEnd"/>
            <w:r>
              <w:t xml:space="preserve">ред. от 16.10. 2017) «О финансовой аренде (лизинге)»; </w:t>
            </w:r>
            <w:r w:rsidR="00E111D3">
              <w:t xml:space="preserve">Приказ Минфина России от 06 октября 2008 №106н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(Зарегистрировано в Минюсте России </w:t>
            </w:r>
          </w:p>
          <w:p w:rsidR="00E111D3" w:rsidRDefault="00E111D3" w:rsidP="00E111D3">
            <w:pPr>
              <w:spacing w:after="19" w:line="259" w:lineRule="auto"/>
              <w:ind w:left="0" w:right="0" w:firstLine="0"/>
              <w:jc w:val="left"/>
            </w:pPr>
            <w:r>
              <w:t xml:space="preserve">27.10.2008 №12522) (ред. от 28.04.2017); </w:t>
            </w:r>
          </w:p>
          <w:p w:rsidR="00E111D3" w:rsidRDefault="00E111D3" w:rsidP="00E111D3">
            <w:pPr>
              <w:numPr>
                <w:ilvl w:val="0"/>
                <w:numId w:val="31"/>
              </w:numPr>
              <w:spacing w:after="0" w:line="279" w:lineRule="auto"/>
              <w:ind w:right="0" w:firstLine="0"/>
            </w:pPr>
            <w:r>
              <w:t xml:space="preserve">Приказ Минфина РФ от 06 июля 1999 № 43н (ред. от 08.11.2010, с изм. от 29.01.2018) «Об утверждении Положения по бухгалтерскому учету «Бухгалтерская отчетность организации» (ПБУ 4/99)»; </w:t>
            </w:r>
          </w:p>
          <w:p w:rsidR="00E111D3" w:rsidRDefault="00E111D3" w:rsidP="00E111D3">
            <w:pPr>
              <w:numPr>
                <w:ilvl w:val="0"/>
                <w:numId w:val="31"/>
              </w:numPr>
              <w:spacing w:after="0" w:line="280" w:lineRule="auto"/>
              <w:ind w:right="0" w:firstLine="0"/>
            </w:pPr>
            <w:r>
              <w:t xml:space="preserve">Приказ Минфина РФ от 09 июня 2001 №44н (ред. от 16.05.2016) «Об утверждении Положения по бухгалтерскому учету «Учет материально-производственных запасов» ПБУ 5/01» (Зарегистрировано в Минюсте РФ 19.07.2001 </w:t>
            </w:r>
          </w:p>
          <w:p w:rsidR="00E111D3" w:rsidRDefault="00E111D3" w:rsidP="00E111D3">
            <w:pPr>
              <w:spacing w:after="25" w:line="259" w:lineRule="auto"/>
              <w:ind w:left="0" w:right="0" w:firstLine="0"/>
              <w:jc w:val="left"/>
            </w:pPr>
            <w:r>
              <w:t xml:space="preserve">№2806); </w:t>
            </w:r>
          </w:p>
          <w:p w:rsidR="00E111D3" w:rsidRDefault="00E111D3" w:rsidP="00E111D3">
            <w:pPr>
              <w:numPr>
                <w:ilvl w:val="0"/>
                <w:numId w:val="31"/>
              </w:numPr>
              <w:spacing w:after="7" w:line="275" w:lineRule="auto"/>
              <w:ind w:right="0" w:firstLine="0"/>
            </w:pPr>
            <w:r>
              <w:t xml:space="preserve">Приказ Минфина РФ от 30 марта 2001 №26н (ред. от 16.05.2016) «Об утверждении Положения по бухгалтерскому учету «Учет основных средств» ПБУ 6/01» (Зарегистрировано в Минюсте РФ 28.04.2001 N 2689);  </w:t>
            </w:r>
          </w:p>
          <w:p w:rsidR="00E111D3" w:rsidRDefault="00E111D3" w:rsidP="00E111D3">
            <w:pPr>
              <w:numPr>
                <w:ilvl w:val="0"/>
                <w:numId w:val="31"/>
              </w:numPr>
              <w:spacing w:after="6" w:line="275" w:lineRule="auto"/>
              <w:ind w:right="0" w:firstLine="0"/>
            </w:pPr>
            <w:r>
              <w:t xml:space="preserve">Приказ Минфина России от 06 мая 1999 №32н (ред. от 06.04.2015) «Об утверждении Положения по бухгалтерскому учету «Доходы организации» ПБУ 9/99» (Зарегистрировано в Минюсте России 31.05.1999 N 1791); </w:t>
            </w:r>
          </w:p>
          <w:p w:rsidR="00E111D3" w:rsidRDefault="00E111D3" w:rsidP="00E111D3">
            <w:pPr>
              <w:numPr>
                <w:ilvl w:val="0"/>
                <w:numId w:val="31"/>
              </w:numPr>
              <w:spacing w:after="6" w:line="275" w:lineRule="auto"/>
              <w:ind w:right="0" w:firstLine="0"/>
            </w:pPr>
            <w:r>
              <w:lastRenderedPageBreak/>
              <w:t xml:space="preserve">Приказ Минфина России от 06 мая 1999 № 33н (ред. от 06.04.2015) «Об утверждении Положения по бухгалтерскому учету «Расходы организации» ПБУ 10/99» (Зарегистрировано в Минюсте России 31.05.1999 № 1790); </w:t>
            </w:r>
          </w:p>
          <w:p w:rsidR="00E111D3" w:rsidRDefault="00E111D3" w:rsidP="00E111D3">
            <w:pPr>
              <w:numPr>
                <w:ilvl w:val="0"/>
                <w:numId w:val="31"/>
              </w:numPr>
              <w:spacing w:after="0" w:line="276" w:lineRule="auto"/>
              <w:ind w:right="0" w:firstLine="0"/>
            </w:pPr>
            <w:r>
              <w:t xml:space="preserve">Приказ Минфина РФ от 27 декабря 2007 №153н (ред. от 16.05.2016) «Об утверждении Положения по бухгалтерскому учету «Учет нематериальных активов» (ПБУ 14/2007)» (Зарегистрировано в Минюсте РФ 23.01.2008 </w:t>
            </w:r>
          </w:p>
          <w:p w:rsidR="00E111D3" w:rsidRDefault="00E111D3" w:rsidP="00E111D3">
            <w:pPr>
              <w:spacing w:after="20" w:line="259" w:lineRule="auto"/>
              <w:ind w:left="0" w:right="0" w:firstLine="0"/>
              <w:jc w:val="left"/>
            </w:pPr>
            <w:r>
              <w:t xml:space="preserve">N 10975); </w:t>
            </w:r>
          </w:p>
          <w:p w:rsidR="00E111D3" w:rsidRDefault="00E111D3" w:rsidP="00E111D3">
            <w:pPr>
              <w:numPr>
                <w:ilvl w:val="0"/>
                <w:numId w:val="32"/>
              </w:numPr>
              <w:spacing w:after="0" w:line="280" w:lineRule="auto"/>
              <w:ind w:right="0" w:firstLine="0"/>
            </w:pPr>
            <w:r>
              <w:t xml:space="preserve">Приказ Минфина России от 19 ноября 2002 №114н (ред. от 06.04.2015) «Об утверждении Положения по бухгалтерскому учету «Учет расчетов по налогу на прибыль организаций» ПБУ 18/02» (Зарегистрировано в Минюсте </w:t>
            </w:r>
          </w:p>
          <w:p w:rsidR="00E111D3" w:rsidRDefault="00E111D3" w:rsidP="00E111D3">
            <w:pPr>
              <w:spacing w:after="24" w:line="259" w:lineRule="auto"/>
              <w:ind w:left="0" w:right="0" w:firstLine="0"/>
              <w:jc w:val="left"/>
            </w:pPr>
            <w:r>
              <w:t xml:space="preserve">России 31.12.2002 №4090); </w:t>
            </w:r>
          </w:p>
          <w:p w:rsidR="00E111D3" w:rsidRDefault="00E111D3" w:rsidP="00E111D3">
            <w:pPr>
              <w:numPr>
                <w:ilvl w:val="0"/>
                <w:numId w:val="32"/>
              </w:numPr>
              <w:spacing w:after="6" w:line="275" w:lineRule="auto"/>
              <w:ind w:right="0" w:firstLine="0"/>
            </w:pPr>
            <w:r>
              <w:t xml:space="preserve">Приказ Минфина РФ от 02 февраля 2011 года №11н «Об утверждении Положения по бухгалтерскому учету «Отчет о движении денежных средств» (ПБУ 23/2011)» (Зарегистрировано в Минюсте РФ 29.03.2011 №20336); </w:t>
            </w:r>
          </w:p>
          <w:p w:rsidR="00E111D3" w:rsidRDefault="00E111D3" w:rsidP="00E111D3">
            <w:pPr>
              <w:numPr>
                <w:ilvl w:val="0"/>
                <w:numId w:val="32"/>
              </w:numPr>
              <w:spacing w:after="6" w:line="276" w:lineRule="auto"/>
              <w:ind w:right="0" w:firstLine="0"/>
            </w:pPr>
            <w:r>
              <w:t xml:space="preserve">Приказ Минфина России от 02 июля 2010 №66н (ред. от 06.04.2015) «О формах бухгалтерской отчетности организаций» (Зарегистрировано в Минюсте России 02.08.2010 №18023); </w:t>
            </w:r>
          </w:p>
          <w:p w:rsidR="00E111D3" w:rsidRDefault="00E111D3" w:rsidP="00E111D3">
            <w:pPr>
              <w:numPr>
                <w:ilvl w:val="0"/>
                <w:numId w:val="32"/>
              </w:numPr>
              <w:spacing w:line="267" w:lineRule="auto"/>
              <w:ind w:right="0" w:firstLine="0"/>
            </w:pPr>
            <w:r>
              <w:t xml:space="preserve">Приказ Минфина России от 28августа 2014 №84н «Об утверждении Порядка определения стоимости чистых активов»; </w:t>
            </w:r>
          </w:p>
          <w:p w:rsidR="00E111D3" w:rsidRDefault="00E111D3" w:rsidP="00E111D3">
            <w:pPr>
              <w:numPr>
                <w:ilvl w:val="0"/>
                <w:numId w:val="32"/>
              </w:numPr>
              <w:spacing w:after="6" w:line="276" w:lineRule="auto"/>
              <w:ind w:right="0" w:firstLine="0"/>
            </w:pPr>
            <w:r>
              <w:t xml:space="preserve">«Положение о правилах осуществления перевода денежных средств» (утв. Банком России 19.06.2012 № 383-П) (ред. от 05.07.2017);  </w:t>
            </w:r>
          </w:p>
          <w:p w:rsidR="00575D7C" w:rsidRDefault="00E111D3" w:rsidP="00E111D3">
            <w:pPr>
              <w:numPr>
                <w:ilvl w:val="0"/>
                <w:numId w:val="30"/>
              </w:numPr>
              <w:spacing w:after="0" w:line="259" w:lineRule="auto"/>
              <w:ind w:right="0" w:firstLine="0"/>
              <w:jc w:val="left"/>
            </w:pPr>
            <w:r>
              <w:t>Формы бухгалтерской отчетности организации (Бухгалтерский баланс, Отчет о финансовых результатах, Отчет об изменениях капитала, Отчет о движении денежных средств, Приложение к бухгалтерскому балансу, Отчет о целевом использовании средств, пояснительная записка)</w:t>
            </w:r>
          </w:p>
        </w:tc>
        <w:tc>
          <w:tcPr>
            <w:tcW w:w="2083" w:type="dxa"/>
            <w:tcBorders>
              <w:top w:val="single" w:sz="4" w:space="0" w:color="000000"/>
              <w:left w:val="single" w:sz="4" w:space="0" w:color="000000"/>
              <w:bottom w:val="single" w:sz="4" w:space="0" w:color="000000"/>
              <w:right w:val="single" w:sz="4" w:space="0" w:color="000000"/>
            </w:tcBorders>
            <w:shd w:val="clear" w:color="auto" w:fill="4BACC6"/>
          </w:tcPr>
          <w:p w:rsidR="00575D7C" w:rsidRDefault="00B64C08">
            <w:pPr>
              <w:spacing w:after="0" w:line="259" w:lineRule="auto"/>
              <w:ind w:left="0" w:right="105" w:firstLine="0"/>
              <w:jc w:val="center"/>
            </w:pPr>
            <w:r>
              <w:rPr>
                <w:b/>
              </w:rPr>
              <w:lastRenderedPageBreak/>
              <w:t xml:space="preserve">72 </w:t>
            </w:r>
          </w:p>
        </w:tc>
      </w:tr>
    </w:tbl>
    <w:p w:rsidR="00575D7C" w:rsidRDefault="00575D7C">
      <w:pPr>
        <w:spacing w:after="0" w:line="259" w:lineRule="auto"/>
        <w:ind w:left="-1700" w:right="15146" w:firstLine="0"/>
        <w:jc w:val="left"/>
      </w:pPr>
    </w:p>
    <w:p w:rsidR="00575D7C" w:rsidRDefault="00575D7C">
      <w:pPr>
        <w:spacing w:after="0" w:line="259" w:lineRule="auto"/>
        <w:ind w:left="-1700" w:right="15146" w:firstLine="0"/>
        <w:jc w:val="left"/>
      </w:pPr>
    </w:p>
    <w:tbl>
      <w:tblPr>
        <w:tblStyle w:val="TableGrid"/>
        <w:tblW w:w="14533" w:type="dxa"/>
        <w:tblInd w:w="-110" w:type="dxa"/>
        <w:tblCellMar>
          <w:top w:w="53" w:type="dxa"/>
          <w:left w:w="110" w:type="dxa"/>
          <w:right w:w="65" w:type="dxa"/>
        </w:tblCellMar>
        <w:tblLook w:val="04A0" w:firstRow="1" w:lastRow="0" w:firstColumn="1" w:lastColumn="0" w:noHBand="0" w:noVBand="1"/>
      </w:tblPr>
      <w:tblGrid>
        <w:gridCol w:w="12451"/>
        <w:gridCol w:w="2082"/>
      </w:tblGrid>
      <w:tr w:rsidR="00575D7C" w:rsidTr="00E111D3">
        <w:trPr>
          <w:trHeight w:val="1349"/>
        </w:trPr>
        <w:tc>
          <w:tcPr>
            <w:tcW w:w="12451" w:type="dxa"/>
            <w:tcBorders>
              <w:top w:val="single" w:sz="4" w:space="0" w:color="000000"/>
              <w:left w:val="single" w:sz="4" w:space="0" w:color="000000"/>
              <w:bottom w:val="single" w:sz="4" w:space="0" w:color="000000"/>
              <w:right w:val="single" w:sz="4" w:space="0" w:color="000000"/>
            </w:tcBorders>
          </w:tcPr>
          <w:p w:rsidR="00575D7C" w:rsidRDefault="00B64C08">
            <w:pPr>
              <w:numPr>
                <w:ilvl w:val="0"/>
                <w:numId w:val="33"/>
              </w:numPr>
              <w:spacing w:after="25" w:line="259" w:lineRule="auto"/>
              <w:ind w:right="0" w:firstLine="0"/>
              <w:jc w:val="left"/>
            </w:pPr>
            <w:r>
              <w:t xml:space="preserve">Ознакомиться с правами и обязанностями финансового менеджера в организации; </w:t>
            </w:r>
          </w:p>
          <w:p w:rsidR="00575D7C" w:rsidRDefault="00B64C08">
            <w:pPr>
              <w:numPr>
                <w:ilvl w:val="0"/>
                <w:numId w:val="33"/>
              </w:numPr>
              <w:spacing w:after="21" w:line="259" w:lineRule="auto"/>
              <w:ind w:right="0" w:firstLine="0"/>
              <w:jc w:val="left"/>
            </w:pPr>
            <w:r>
              <w:t xml:space="preserve">Составить схему финансовой службы организации; </w:t>
            </w:r>
          </w:p>
          <w:p w:rsidR="00575D7C" w:rsidRDefault="00B64C08">
            <w:pPr>
              <w:numPr>
                <w:ilvl w:val="0"/>
                <w:numId w:val="33"/>
              </w:numPr>
              <w:spacing w:after="25" w:line="259" w:lineRule="auto"/>
              <w:ind w:right="0" w:firstLine="0"/>
              <w:jc w:val="left"/>
            </w:pPr>
            <w:r>
              <w:t xml:space="preserve">Определить размер собственного капитала организации;  </w:t>
            </w:r>
          </w:p>
          <w:p w:rsidR="00575D7C" w:rsidRDefault="00B64C08">
            <w:pPr>
              <w:numPr>
                <w:ilvl w:val="0"/>
                <w:numId w:val="33"/>
              </w:numPr>
              <w:spacing w:after="20" w:line="259" w:lineRule="auto"/>
              <w:ind w:right="0" w:firstLine="0"/>
              <w:jc w:val="left"/>
            </w:pPr>
            <w:r>
              <w:t xml:space="preserve">Оценить финансовую структуру собственного капитала; </w:t>
            </w:r>
          </w:p>
          <w:p w:rsidR="00575D7C" w:rsidRDefault="00B64C08">
            <w:pPr>
              <w:numPr>
                <w:ilvl w:val="0"/>
                <w:numId w:val="33"/>
              </w:numPr>
              <w:spacing w:after="25" w:line="259" w:lineRule="auto"/>
              <w:ind w:right="0" w:firstLine="0"/>
              <w:jc w:val="left"/>
            </w:pPr>
            <w:r>
              <w:t xml:space="preserve">Определить составные части собственного капитала согласно данным бухгалтерского баланса; </w:t>
            </w:r>
          </w:p>
          <w:p w:rsidR="00575D7C" w:rsidRDefault="00B64C08">
            <w:pPr>
              <w:numPr>
                <w:ilvl w:val="0"/>
                <w:numId w:val="33"/>
              </w:numPr>
              <w:spacing w:after="20" w:line="259" w:lineRule="auto"/>
              <w:ind w:right="0" w:firstLine="0"/>
              <w:jc w:val="left"/>
            </w:pPr>
            <w:r>
              <w:t xml:space="preserve">Рассчитать чистые активы организации; </w:t>
            </w:r>
          </w:p>
          <w:p w:rsidR="00575D7C" w:rsidRDefault="00B64C08">
            <w:pPr>
              <w:numPr>
                <w:ilvl w:val="0"/>
                <w:numId w:val="33"/>
              </w:numPr>
              <w:spacing w:after="26" w:line="259" w:lineRule="auto"/>
              <w:ind w:right="0" w:firstLine="0"/>
              <w:jc w:val="left"/>
            </w:pPr>
            <w:r>
              <w:t xml:space="preserve">Определить показатели, измеряющие структуру капитала в организации; </w:t>
            </w:r>
          </w:p>
          <w:p w:rsidR="00575D7C" w:rsidRDefault="00B64C08">
            <w:pPr>
              <w:numPr>
                <w:ilvl w:val="0"/>
                <w:numId w:val="33"/>
              </w:numPr>
              <w:spacing w:after="20" w:line="259" w:lineRule="auto"/>
              <w:ind w:right="0" w:firstLine="0"/>
              <w:jc w:val="left"/>
            </w:pPr>
            <w:r>
              <w:lastRenderedPageBreak/>
              <w:t xml:space="preserve">Определить структуру основных производственных фондов в организации;  </w:t>
            </w:r>
          </w:p>
          <w:p w:rsidR="00575D7C" w:rsidRDefault="00B64C08">
            <w:pPr>
              <w:numPr>
                <w:ilvl w:val="0"/>
                <w:numId w:val="33"/>
              </w:numPr>
              <w:spacing w:after="25" w:line="259" w:lineRule="auto"/>
              <w:ind w:right="0" w:firstLine="0"/>
              <w:jc w:val="left"/>
            </w:pPr>
            <w:r>
              <w:t xml:space="preserve">Рассмотреть методы начисления амортизации; </w:t>
            </w:r>
          </w:p>
          <w:p w:rsidR="00575D7C" w:rsidRDefault="00B64C08">
            <w:pPr>
              <w:numPr>
                <w:ilvl w:val="0"/>
                <w:numId w:val="33"/>
              </w:numPr>
              <w:spacing w:after="20" w:line="259" w:lineRule="auto"/>
              <w:ind w:right="0" w:firstLine="0"/>
              <w:jc w:val="left"/>
            </w:pPr>
            <w:r>
              <w:t xml:space="preserve">Ознакомиться с составом основных и оборотных фондов; </w:t>
            </w:r>
          </w:p>
          <w:p w:rsidR="00575D7C" w:rsidRDefault="00B64C08">
            <w:pPr>
              <w:numPr>
                <w:ilvl w:val="0"/>
                <w:numId w:val="33"/>
              </w:numPr>
              <w:spacing w:after="25" w:line="259" w:lineRule="auto"/>
              <w:ind w:right="0" w:firstLine="0"/>
              <w:jc w:val="left"/>
            </w:pPr>
            <w:r>
              <w:t xml:space="preserve">Определить стоимость основных и оборотных фондов; </w:t>
            </w:r>
          </w:p>
          <w:p w:rsidR="00575D7C" w:rsidRDefault="00B64C08">
            <w:pPr>
              <w:numPr>
                <w:ilvl w:val="0"/>
                <w:numId w:val="33"/>
              </w:numPr>
              <w:spacing w:after="0" w:line="259" w:lineRule="auto"/>
              <w:ind w:right="0" w:firstLine="0"/>
              <w:jc w:val="left"/>
            </w:pPr>
            <w:r>
              <w:t xml:space="preserve">Рассчитать показатели эффективности использования основных средств; </w:t>
            </w:r>
          </w:p>
          <w:p w:rsidR="00575D7C" w:rsidRDefault="00B64C08">
            <w:pPr>
              <w:numPr>
                <w:ilvl w:val="0"/>
                <w:numId w:val="33"/>
              </w:numPr>
              <w:spacing w:after="0" w:line="281" w:lineRule="auto"/>
              <w:ind w:right="0" w:firstLine="0"/>
              <w:jc w:val="left"/>
            </w:pPr>
            <w:r>
              <w:t xml:space="preserve">Провести анализ динамики состава, структуры, технического состояния и эффективности использования основных производственных фондов; </w:t>
            </w:r>
          </w:p>
          <w:p w:rsidR="00575D7C" w:rsidRDefault="00B64C08">
            <w:pPr>
              <w:numPr>
                <w:ilvl w:val="0"/>
                <w:numId w:val="33"/>
              </w:numPr>
              <w:spacing w:after="25" w:line="259" w:lineRule="auto"/>
              <w:ind w:right="0" w:firstLine="0"/>
              <w:jc w:val="left"/>
            </w:pPr>
            <w:r>
              <w:t xml:space="preserve">Рассчитать показатели эффективности использования оборотных средств; </w:t>
            </w:r>
          </w:p>
          <w:p w:rsidR="00575D7C" w:rsidRDefault="00B64C08">
            <w:pPr>
              <w:numPr>
                <w:ilvl w:val="0"/>
                <w:numId w:val="33"/>
              </w:numPr>
              <w:spacing w:after="21" w:line="259" w:lineRule="auto"/>
              <w:ind w:right="0" w:firstLine="0"/>
              <w:jc w:val="left"/>
            </w:pPr>
            <w:r>
              <w:t xml:space="preserve">Провести анализ обеспеченности материальными ресурсами;   </w:t>
            </w:r>
          </w:p>
          <w:p w:rsidR="00575D7C" w:rsidRDefault="00B64C08">
            <w:pPr>
              <w:numPr>
                <w:ilvl w:val="0"/>
                <w:numId w:val="33"/>
              </w:numPr>
              <w:spacing w:after="25" w:line="259" w:lineRule="auto"/>
              <w:ind w:right="0" w:firstLine="0"/>
              <w:jc w:val="left"/>
            </w:pPr>
            <w:r>
              <w:t xml:space="preserve">Провести анализ эффективности использования материальных ресурсов; </w:t>
            </w:r>
          </w:p>
          <w:p w:rsidR="00575D7C" w:rsidRDefault="00B64C08">
            <w:pPr>
              <w:numPr>
                <w:ilvl w:val="0"/>
                <w:numId w:val="33"/>
              </w:numPr>
              <w:spacing w:after="20" w:line="259" w:lineRule="auto"/>
              <w:ind w:right="0" w:firstLine="0"/>
              <w:jc w:val="left"/>
            </w:pPr>
            <w:r>
              <w:t xml:space="preserve">Определить состав производственных запасов в организации; </w:t>
            </w:r>
          </w:p>
          <w:p w:rsidR="00575D7C" w:rsidRDefault="00B64C08">
            <w:pPr>
              <w:numPr>
                <w:ilvl w:val="0"/>
                <w:numId w:val="33"/>
              </w:numPr>
              <w:spacing w:after="25" w:line="259" w:lineRule="auto"/>
              <w:ind w:right="0" w:firstLine="0"/>
              <w:jc w:val="left"/>
            </w:pPr>
            <w:r>
              <w:t xml:space="preserve">Рассчитать стоимость чистого и необходимого оборотного капитала; </w:t>
            </w:r>
          </w:p>
          <w:p w:rsidR="00575D7C" w:rsidRDefault="00B64C08">
            <w:pPr>
              <w:numPr>
                <w:ilvl w:val="0"/>
                <w:numId w:val="33"/>
              </w:numPr>
              <w:spacing w:after="20" w:line="259" w:lineRule="auto"/>
              <w:ind w:right="0" w:firstLine="0"/>
              <w:jc w:val="left"/>
            </w:pPr>
            <w:r>
              <w:t xml:space="preserve">Собрать и систематизировать информацию, необходимую для составления планов по реализации; </w:t>
            </w:r>
          </w:p>
          <w:p w:rsidR="00575D7C" w:rsidRDefault="00B64C08">
            <w:pPr>
              <w:numPr>
                <w:ilvl w:val="0"/>
                <w:numId w:val="33"/>
              </w:numPr>
              <w:spacing w:after="25" w:line="259" w:lineRule="auto"/>
              <w:ind w:right="0" w:firstLine="0"/>
              <w:jc w:val="left"/>
            </w:pPr>
            <w:r>
              <w:t xml:space="preserve">Дать характеристику условиям признания выручки от реализации в бухгалтерском учете; </w:t>
            </w:r>
          </w:p>
          <w:p w:rsidR="00575D7C" w:rsidRDefault="00B64C08">
            <w:pPr>
              <w:numPr>
                <w:ilvl w:val="0"/>
                <w:numId w:val="33"/>
              </w:numPr>
              <w:spacing w:after="20" w:line="259" w:lineRule="auto"/>
              <w:ind w:right="0" w:firstLine="0"/>
              <w:jc w:val="left"/>
            </w:pPr>
            <w:r>
              <w:t xml:space="preserve">Определить состав доходов и расходов организации; </w:t>
            </w:r>
          </w:p>
          <w:p w:rsidR="00575D7C" w:rsidRDefault="00B64C08">
            <w:pPr>
              <w:numPr>
                <w:ilvl w:val="0"/>
                <w:numId w:val="33"/>
              </w:numPr>
              <w:spacing w:after="25" w:line="259" w:lineRule="auto"/>
              <w:ind w:right="0" w:firstLine="0"/>
              <w:jc w:val="left"/>
            </w:pPr>
            <w:r>
              <w:t xml:space="preserve">Изучить существующий метод планирования выручки; </w:t>
            </w:r>
          </w:p>
          <w:p w:rsidR="00575D7C" w:rsidRDefault="00B64C08">
            <w:pPr>
              <w:numPr>
                <w:ilvl w:val="0"/>
                <w:numId w:val="33"/>
              </w:numPr>
              <w:spacing w:after="20" w:line="259" w:lineRule="auto"/>
              <w:ind w:right="0" w:firstLine="0"/>
              <w:jc w:val="left"/>
            </w:pPr>
            <w:r>
              <w:t xml:space="preserve">Рассчитать планируемую выручку от реализации </w:t>
            </w:r>
            <w:proofErr w:type="gramStart"/>
            <w:r>
              <w:t>продукции(</w:t>
            </w:r>
            <w:proofErr w:type="gramEnd"/>
            <w:r>
              <w:t xml:space="preserve">работ, услуг) методом, применяемым в организации;  </w:t>
            </w:r>
          </w:p>
          <w:p w:rsidR="00575D7C" w:rsidRDefault="00B64C08">
            <w:pPr>
              <w:numPr>
                <w:ilvl w:val="0"/>
                <w:numId w:val="33"/>
              </w:numPr>
              <w:spacing w:after="26" w:line="259" w:lineRule="auto"/>
              <w:ind w:right="0" w:firstLine="0"/>
              <w:jc w:val="left"/>
            </w:pPr>
            <w:r>
              <w:t xml:space="preserve">Рассчитать выручку от реализации альтернативным методом и сравнить результаты; </w:t>
            </w:r>
          </w:p>
          <w:p w:rsidR="00575D7C" w:rsidRDefault="00B64C08">
            <w:pPr>
              <w:numPr>
                <w:ilvl w:val="0"/>
                <w:numId w:val="33"/>
              </w:numPr>
              <w:spacing w:after="20" w:line="259" w:lineRule="auto"/>
              <w:ind w:right="0" w:firstLine="0"/>
              <w:jc w:val="left"/>
            </w:pPr>
            <w:r>
              <w:t xml:space="preserve">Оценить степень выполнения плана и динамики показателей производства и реализации продукции; </w:t>
            </w:r>
          </w:p>
          <w:p w:rsidR="00575D7C" w:rsidRDefault="00B64C08">
            <w:pPr>
              <w:numPr>
                <w:ilvl w:val="0"/>
                <w:numId w:val="33"/>
              </w:numPr>
              <w:spacing w:after="25" w:line="259" w:lineRule="auto"/>
              <w:ind w:right="0" w:firstLine="0"/>
              <w:jc w:val="left"/>
            </w:pPr>
            <w:r>
              <w:t xml:space="preserve">Провести анализ влияния факторов на показатели объема производства и реализации; </w:t>
            </w:r>
          </w:p>
          <w:p w:rsidR="00575D7C" w:rsidRDefault="00B64C08">
            <w:pPr>
              <w:numPr>
                <w:ilvl w:val="0"/>
                <w:numId w:val="33"/>
              </w:numPr>
              <w:spacing w:after="20" w:line="259" w:lineRule="auto"/>
              <w:ind w:right="0" w:firstLine="0"/>
              <w:jc w:val="left"/>
            </w:pPr>
            <w:r>
              <w:t xml:space="preserve">Рассчитать показатели движения рабочей силы; </w:t>
            </w:r>
          </w:p>
          <w:p w:rsidR="00575D7C" w:rsidRDefault="00B64C08">
            <w:pPr>
              <w:numPr>
                <w:ilvl w:val="0"/>
                <w:numId w:val="33"/>
              </w:numPr>
              <w:spacing w:after="21" w:line="259" w:lineRule="auto"/>
              <w:ind w:right="0" w:firstLine="0"/>
              <w:jc w:val="left"/>
            </w:pPr>
            <w:r>
              <w:t xml:space="preserve">Рассчитать и проанализировать показатели производительности труда; </w:t>
            </w:r>
          </w:p>
          <w:p w:rsidR="00575D7C" w:rsidRDefault="00B64C08">
            <w:pPr>
              <w:numPr>
                <w:ilvl w:val="0"/>
                <w:numId w:val="33"/>
              </w:numPr>
              <w:spacing w:after="21" w:line="259" w:lineRule="auto"/>
              <w:ind w:right="0" w:firstLine="0"/>
              <w:jc w:val="left"/>
            </w:pPr>
            <w:r>
              <w:t xml:space="preserve">Провести анализ фонда заработной платы; </w:t>
            </w:r>
          </w:p>
          <w:p w:rsidR="00575D7C" w:rsidRDefault="00B64C08">
            <w:pPr>
              <w:numPr>
                <w:ilvl w:val="0"/>
                <w:numId w:val="33"/>
              </w:numPr>
              <w:spacing w:after="25" w:line="259" w:lineRule="auto"/>
              <w:ind w:right="0" w:firstLine="0"/>
              <w:jc w:val="left"/>
            </w:pPr>
            <w:r>
              <w:t xml:space="preserve">Оценить эффективность использования трудовых ресурсов; </w:t>
            </w:r>
          </w:p>
          <w:p w:rsidR="00575D7C" w:rsidRDefault="00B64C08">
            <w:pPr>
              <w:numPr>
                <w:ilvl w:val="0"/>
                <w:numId w:val="33"/>
              </w:numPr>
              <w:spacing w:after="0" w:line="259" w:lineRule="auto"/>
              <w:ind w:right="0" w:firstLine="0"/>
              <w:jc w:val="left"/>
            </w:pPr>
            <w:r>
              <w:t xml:space="preserve">Начислить амортизацию для составления сметы затрат на производство и реализацию продукции(работ, услуг);  </w:t>
            </w:r>
          </w:p>
        </w:tc>
        <w:tc>
          <w:tcPr>
            <w:tcW w:w="2082" w:type="dxa"/>
            <w:tcBorders>
              <w:top w:val="single" w:sz="4" w:space="0" w:color="000000"/>
              <w:left w:val="single" w:sz="4" w:space="0" w:color="000000"/>
              <w:bottom w:val="single" w:sz="4" w:space="0" w:color="000000"/>
              <w:right w:val="single" w:sz="4" w:space="0" w:color="000000"/>
            </w:tcBorders>
            <w:shd w:val="clear" w:color="auto" w:fill="4BACC6"/>
          </w:tcPr>
          <w:p w:rsidR="00575D7C" w:rsidRDefault="00575D7C">
            <w:pPr>
              <w:spacing w:after="160" w:line="259" w:lineRule="auto"/>
              <w:ind w:left="0" w:right="0" w:firstLine="0"/>
              <w:jc w:val="left"/>
            </w:pPr>
          </w:p>
        </w:tc>
      </w:tr>
    </w:tbl>
    <w:p w:rsidR="00575D7C" w:rsidRDefault="00575D7C">
      <w:pPr>
        <w:spacing w:after="0" w:line="259" w:lineRule="auto"/>
        <w:ind w:left="-1700" w:right="15146" w:firstLine="0"/>
        <w:jc w:val="left"/>
      </w:pPr>
    </w:p>
    <w:tbl>
      <w:tblPr>
        <w:tblStyle w:val="TableGrid"/>
        <w:tblW w:w="14533" w:type="dxa"/>
        <w:tblInd w:w="-110" w:type="dxa"/>
        <w:tblCellMar>
          <w:top w:w="53" w:type="dxa"/>
          <w:left w:w="110" w:type="dxa"/>
          <w:right w:w="61" w:type="dxa"/>
        </w:tblCellMar>
        <w:tblLook w:val="04A0" w:firstRow="1" w:lastRow="0" w:firstColumn="1" w:lastColumn="0" w:noHBand="0" w:noVBand="1"/>
      </w:tblPr>
      <w:tblGrid>
        <w:gridCol w:w="12451"/>
        <w:gridCol w:w="2082"/>
      </w:tblGrid>
      <w:tr w:rsidR="00575D7C" w:rsidTr="00681278">
        <w:trPr>
          <w:trHeight w:val="5885"/>
        </w:trPr>
        <w:tc>
          <w:tcPr>
            <w:tcW w:w="12451" w:type="dxa"/>
            <w:tcBorders>
              <w:top w:val="single" w:sz="4" w:space="0" w:color="000000"/>
              <w:left w:val="single" w:sz="4" w:space="0" w:color="000000"/>
              <w:bottom w:val="single" w:sz="4" w:space="0" w:color="000000"/>
              <w:right w:val="single" w:sz="4" w:space="0" w:color="000000"/>
            </w:tcBorders>
          </w:tcPr>
          <w:p w:rsidR="00575D7C" w:rsidRDefault="00B64C08">
            <w:pPr>
              <w:numPr>
                <w:ilvl w:val="0"/>
                <w:numId w:val="34"/>
              </w:numPr>
              <w:spacing w:after="25" w:line="259" w:lineRule="auto"/>
              <w:ind w:right="0" w:firstLine="0"/>
              <w:jc w:val="left"/>
            </w:pPr>
            <w:r>
              <w:lastRenderedPageBreak/>
              <w:t xml:space="preserve">Ознакомиться с учетной политикой организации и определить метод списания материалов на затраты; </w:t>
            </w:r>
          </w:p>
          <w:p w:rsidR="00575D7C" w:rsidRDefault="00B64C08">
            <w:pPr>
              <w:numPr>
                <w:ilvl w:val="0"/>
                <w:numId w:val="34"/>
              </w:numPr>
              <w:spacing w:after="21" w:line="259" w:lineRule="auto"/>
              <w:ind w:right="0" w:firstLine="0"/>
              <w:jc w:val="left"/>
            </w:pPr>
            <w:r>
              <w:t xml:space="preserve">Изучить </w:t>
            </w:r>
            <w:proofErr w:type="spellStart"/>
            <w:r>
              <w:t>cоставление</w:t>
            </w:r>
            <w:proofErr w:type="spellEnd"/>
            <w:r>
              <w:t xml:space="preserve"> сметы затрат на производство и продажу </w:t>
            </w:r>
            <w:proofErr w:type="gramStart"/>
            <w:r>
              <w:t>продукции(</w:t>
            </w:r>
            <w:proofErr w:type="gramEnd"/>
            <w:r>
              <w:t xml:space="preserve">работ, услуг) в организации; </w:t>
            </w:r>
          </w:p>
          <w:p w:rsidR="00575D7C" w:rsidRDefault="00B64C08">
            <w:pPr>
              <w:numPr>
                <w:ilvl w:val="0"/>
                <w:numId w:val="34"/>
              </w:numPr>
              <w:spacing w:after="25" w:line="259" w:lineRule="auto"/>
              <w:ind w:right="0" w:firstLine="0"/>
              <w:jc w:val="left"/>
            </w:pPr>
            <w:r>
              <w:t xml:space="preserve">Провести анализ структуры себестоимости по статьям и элементам расходов; </w:t>
            </w:r>
          </w:p>
          <w:p w:rsidR="00575D7C" w:rsidRDefault="00B64C08">
            <w:pPr>
              <w:numPr>
                <w:ilvl w:val="0"/>
                <w:numId w:val="34"/>
              </w:numPr>
              <w:spacing w:after="20" w:line="259" w:lineRule="auto"/>
              <w:ind w:right="0" w:firstLine="0"/>
              <w:jc w:val="left"/>
            </w:pPr>
            <w:r>
              <w:t xml:space="preserve">Оценить степень влияния факторов на полную себестоимость продукции; </w:t>
            </w:r>
          </w:p>
          <w:p w:rsidR="00575D7C" w:rsidRDefault="00B64C08">
            <w:pPr>
              <w:numPr>
                <w:ilvl w:val="0"/>
                <w:numId w:val="34"/>
              </w:numPr>
              <w:spacing w:after="25" w:line="259" w:lineRule="auto"/>
              <w:ind w:right="0" w:firstLine="0"/>
              <w:jc w:val="left"/>
            </w:pPr>
            <w:r>
              <w:t xml:space="preserve">Проанализировать затраты на 1 рубль товарной продукции; </w:t>
            </w:r>
          </w:p>
          <w:p w:rsidR="00575D7C" w:rsidRDefault="00B64C08">
            <w:pPr>
              <w:numPr>
                <w:ilvl w:val="0"/>
                <w:numId w:val="34"/>
              </w:numPr>
              <w:spacing w:after="19" w:line="259" w:lineRule="auto"/>
              <w:ind w:right="0" w:firstLine="0"/>
              <w:jc w:val="left"/>
            </w:pPr>
            <w:r>
              <w:t xml:space="preserve">Рассчитать планируемую прибыль методом, который используется в организации; </w:t>
            </w:r>
          </w:p>
          <w:p w:rsidR="00575D7C" w:rsidRDefault="00B64C08">
            <w:pPr>
              <w:numPr>
                <w:ilvl w:val="0"/>
                <w:numId w:val="34"/>
              </w:numPr>
              <w:spacing w:after="26" w:line="259" w:lineRule="auto"/>
              <w:ind w:right="0" w:firstLine="0"/>
              <w:jc w:val="left"/>
            </w:pPr>
            <w:r>
              <w:t xml:space="preserve">Провести анализ изменения прибыли организации по данным формы №2 («Отчет о финансовых результатах);  </w:t>
            </w:r>
          </w:p>
          <w:p w:rsidR="00575D7C" w:rsidRDefault="00B64C08">
            <w:pPr>
              <w:numPr>
                <w:ilvl w:val="0"/>
                <w:numId w:val="34"/>
              </w:numPr>
              <w:spacing w:after="20" w:line="259" w:lineRule="auto"/>
              <w:ind w:right="0" w:firstLine="0"/>
              <w:jc w:val="left"/>
            </w:pPr>
            <w:r>
              <w:t xml:space="preserve">Провести анализ влияния факторов на прибыль от реализации продукции; </w:t>
            </w:r>
          </w:p>
          <w:p w:rsidR="00575D7C" w:rsidRDefault="00B64C08">
            <w:pPr>
              <w:numPr>
                <w:ilvl w:val="0"/>
                <w:numId w:val="34"/>
              </w:numPr>
              <w:spacing w:after="0" w:line="281" w:lineRule="auto"/>
              <w:ind w:right="0" w:firstLine="0"/>
              <w:jc w:val="left"/>
            </w:pPr>
            <w:r>
              <w:t xml:space="preserve">Рассчитать все показатели «безубыточности» бизнеса, используя имеющиеся данные о выручке от реализации и полной себестоимости выпускаемой продукции (работ, услуг); </w:t>
            </w:r>
          </w:p>
          <w:p w:rsidR="00575D7C" w:rsidRDefault="00B64C08">
            <w:pPr>
              <w:numPr>
                <w:ilvl w:val="0"/>
                <w:numId w:val="34"/>
              </w:numPr>
              <w:spacing w:after="26" w:line="259" w:lineRule="auto"/>
              <w:ind w:right="0" w:firstLine="0"/>
              <w:jc w:val="left"/>
            </w:pPr>
            <w:r>
              <w:t xml:space="preserve">Рассчитать все возможные показатели рентабельности (продукции, продаж, активов и прочие); </w:t>
            </w:r>
          </w:p>
          <w:p w:rsidR="00575D7C" w:rsidRDefault="00B64C08">
            <w:pPr>
              <w:numPr>
                <w:ilvl w:val="0"/>
                <w:numId w:val="34"/>
              </w:numPr>
              <w:spacing w:after="20" w:line="259" w:lineRule="auto"/>
              <w:ind w:right="0" w:firstLine="0"/>
              <w:jc w:val="left"/>
            </w:pPr>
            <w:r>
              <w:t xml:space="preserve">Ознакомиться со структурой инвестиционного портфеля корпорации; </w:t>
            </w:r>
          </w:p>
          <w:p w:rsidR="00575D7C" w:rsidRDefault="00B64C08">
            <w:pPr>
              <w:numPr>
                <w:ilvl w:val="0"/>
                <w:numId w:val="34"/>
              </w:numPr>
              <w:spacing w:after="25" w:line="259" w:lineRule="auto"/>
              <w:ind w:right="0" w:firstLine="0"/>
              <w:jc w:val="left"/>
            </w:pPr>
            <w:r>
              <w:t xml:space="preserve">Использовать методический инструментарий для оценки инвестиционных проектов; </w:t>
            </w:r>
          </w:p>
          <w:p w:rsidR="00575D7C" w:rsidRDefault="00B64C08">
            <w:pPr>
              <w:numPr>
                <w:ilvl w:val="0"/>
                <w:numId w:val="34"/>
              </w:numPr>
              <w:spacing w:after="20" w:line="259" w:lineRule="auto"/>
              <w:ind w:right="0" w:firstLine="0"/>
              <w:jc w:val="left"/>
            </w:pPr>
            <w:r>
              <w:t xml:space="preserve">Составить таблицу движения денежных потоков организации для нескольких инвестиционных проектов; </w:t>
            </w:r>
          </w:p>
          <w:p w:rsidR="00575D7C" w:rsidRDefault="00B64C08">
            <w:pPr>
              <w:numPr>
                <w:ilvl w:val="0"/>
                <w:numId w:val="34"/>
              </w:numPr>
              <w:spacing w:after="25" w:line="259" w:lineRule="auto"/>
              <w:ind w:right="0" w:firstLine="0"/>
              <w:jc w:val="left"/>
            </w:pPr>
            <w:r>
              <w:t xml:space="preserve">Провести анализ экономической эффективности инвестиционных проектов в организации; </w:t>
            </w:r>
          </w:p>
          <w:p w:rsidR="00575D7C" w:rsidRDefault="00B64C08">
            <w:pPr>
              <w:numPr>
                <w:ilvl w:val="0"/>
                <w:numId w:val="34"/>
              </w:numPr>
              <w:spacing w:after="21" w:line="259" w:lineRule="auto"/>
              <w:ind w:right="0" w:firstLine="0"/>
              <w:jc w:val="left"/>
            </w:pPr>
            <w:r>
              <w:t xml:space="preserve">Собрать и обобщить экономическую информацию, необходимую для разработки финансовых планов; </w:t>
            </w:r>
          </w:p>
          <w:p w:rsidR="00575D7C" w:rsidRDefault="00B64C08">
            <w:pPr>
              <w:numPr>
                <w:ilvl w:val="0"/>
                <w:numId w:val="34"/>
              </w:numPr>
              <w:spacing w:after="25" w:line="259" w:lineRule="auto"/>
              <w:ind w:right="0" w:firstLine="0"/>
              <w:jc w:val="left"/>
            </w:pPr>
            <w:r>
              <w:t xml:space="preserve">Использовать доступный методический инструментарий для составления финансовых планов; </w:t>
            </w:r>
          </w:p>
          <w:p w:rsidR="00575D7C" w:rsidRDefault="00B64C08">
            <w:pPr>
              <w:numPr>
                <w:ilvl w:val="0"/>
                <w:numId w:val="34"/>
              </w:numPr>
              <w:spacing w:after="20" w:line="259" w:lineRule="auto"/>
              <w:ind w:right="0" w:firstLine="0"/>
              <w:jc w:val="left"/>
            </w:pPr>
            <w:r>
              <w:t xml:space="preserve">Спрогнозировать ключевые финансовые показатели; </w:t>
            </w:r>
          </w:p>
          <w:p w:rsidR="00E111D3" w:rsidRDefault="00B64C08">
            <w:pPr>
              <w:numPr>
                <w:ilvl w:val="0"/>
                <w:numId w:val="34"/>
              </w:numPr>
              <w:spacing w:after="0" w:line="281" w:lineRule="auto"/>
              <w:ind w:right="0" w:firstLine="0"/>
              <w:jc w:val="left"/>
            </w:pPr>
            <w:r>
              <w:t xml:space="preserve">Произвести анализ структурной динамики финансовых показателей организации; </w:t>
            </w:r>
          </w:p>
          <w:p w:rsidR="00575D7C" w:rsidRDefault="00B64C08">
            <w:pPr>
              <w:numPr>
                <w:ilvl w:val="0"/>
                <w:numId w:val="34"/>
              </w:numPr>
              <w:spacing w:after="0" w:line="281" w:lineRule="auto"/>
              <w:ind w:right="0" w:firstLine="0"/>
              <w:jc w:val="left"/>
            </w:pPr>
            <w:r>
              <w:t xml:space="preserve">Составить следующие документы: </w:t>
            </w:r>
          </w:p>
          <w:p w:rsidR="00575D7C" w:rsidRDefault="00B64C08">
            <w:pPr>
              <w:numPr>
                <w:ilvl w:val="0"/>
                <w:numId w:val="35"/>
              </w:numPr>
              <w:spacing w:after="24" w:line="259" w:lineRule="auto"/>
              <w:ind w:right="0" w:hanging="144"/>
              <w:jc w:val="left"/>
            </w:pPr>
            <w:r>
              <w:t xml:space="preserve">Прогноз объемов продаж; </w:t>
            </w:r>
          </w:p>
          <w:p w:rsidR="00575D7C" w:rsidRDefault="00B64C08">
            <w:pPr>
              <w:numPr>
                <w:ilvl w:val="0"/>
                <w:numId w:val="35"/>
              </w:numPr>
              <w:spacing w:after="18" w:line="259" w:lineRule="auto"/>
              <w:ind w:right="0" w:hanging="144"/>
              <w:jc w:val="left"/>
            </w:pPr>
            <w:r>
              <w:t xml:space="preserve">Прогноз распределения прибыли в организации; </w:t>
            </w:r>
          </w:p>
          <w:p w:rsidR="00575D7C" w:rsidRDefault="00B64C08">
            <w:pPr>
              <w:numPr>
                <w:ilvl w:val="0"/>
                <w:numId w:val="35"/>
              </w:numPr>
              <w:spacing w:after="23" w:line="259" w:lineRule="auto"/>
              <w:ind w:right="0" w:hanging="144"/>
              <w:jc w:val="left"/>
            </w:pPr>
            <w:r>
              <w:t xml:space="preserve">Прогноз движения денежных средств </w:t>
            </w:r>
          </w:p>
          <w:p w:rsidR="00575D7C" w:rsidRDefault="00B64C08">
            <w:pPr>
              <w:numPr>
                <w:ilvl w:val="0"/>
                <w:numId w:val="35"/>
              </w:numPr>
              <w:spacing w:after="18" w:line="259" w:lineRule="auto"/>
              <w:ind w:right="0" w:hanging="144"/>
              <w:jc w:val="left"/>
            </w:pPr>
            <w:r>
              <w:t xml:space="preserve">Платежный календарь организации; </w:t>
            </w:r>
          </w:p>
          <w:p w:rsidR="00575D7C" w:rsidRDefault="00B64C08">
            <w:pPr>
              <w:numPr>
                <w:ilvl w:val="0"/>
                <w:numId w:val="35"/>
              </w:numPr>
              <w:spacing w:after="23" w:line="259" w:lineRule="auto"/>
              <w:ind w:right="0" w:hanging="144"/>
              <w:jc w:val="left"/>
            </w:pPr>
            <w:r>
              <w:t xml:space="preserve">Кассовый план организации; </w:t>
            </w:r>
          </w:p>
          <w:p w:rsidR="00575D7C" w:rsidRDefault="00B64C08">
            <w:pPr>
              <w:numPr>
                <w:ilvl w:val="0"/>
                <w:numId w:val="35"/>
              </w:numPr>
              <w:spacing w:after="20" w:line="259" w:lineRule="auto"/>
              <w:ind w:right="0" w:hanging="144"/>
              <w:jc w:val="left"/>
            </w:pPr>
            <w:r>
              <w:t xml:space="preserve">Баланс доходов и расходов; </w:t>
            </w:r>
          </w:p>
          <w:p w:rsidR="00575D7C" w:rsidRDefault="00B64C08">
            <w:pPr>
              <w:numPr>
                <w:ilvl w:val="0"/>
                <w:numId w:val="36"/>
              </w:numPr>
              <w:spacing w:after="25" w:line="259" w:lineRule="auto"/>
              <w:ind w:right="0" w:hanging="384"/>
              <w:jc w:val="left"/>
            </w:pPr>
            <w:r>
              <w:t xml:space="preserve">Ознакомиться с процессом бюджетирования в корпорации;  </w:t>
            </w:r>
          </w:p>
          <w:p w:rsidR="00575D7C" w:rsidRDefault="00B64C08">
            <w:pPr>
              <w:numPr>
                <w:ilvl w:val="0"/>
                <w:numId w:val="36"/>
              </w:numPr>
              <w:spacing w:after="20" w:line="259" w:lineRule="auto"/>
              <w:ind w:right="0" w:hanging="384"/>
              <w:jc w:val="left"/>
            </w:pPr>
            <w:r>
              <w:lastRenderedPageBreak/>
              <w:t xml:space="preserve">Ознакомиться с порядком проведения закупочной деятельности в организации; </w:t>
            </w:r>
          </w:p>
          <w:p w:rsidR="00575D7C" w:rsidRDefault="00B64C08">
            <w:pPr>
              <w:numPr>
                <w:ilvl w:val="0"/>
                <w:numId w:val="36"/>
              </w:numPr>
              <w:spacing w:after="24" w:line="259" w:lineRule="auto"/>
              <w:ind w:right="0" w:hanging="384"/>
              <w:jc w:val="left"/>
            </w:pPr>
            <w:r>
              <w:t xml:space="preserve">Рассчитать общую стоимость имущества организации; </w:t>
            </w:r>
          </w:p>
          <w:p w:rsidR="00575D7C" w:rsidRDefault="00B64C08">
            <w:pPr>
              <w:numPr>
                <w:ilvl w:val="0"/>
                <w:numId w:val="36"/>
              </w:numPr>
              <w:spacing w:after="21" w:line="259" w:lineRule="auto"/>
              <w:ind w:right="0" w:hanging="384"/>
              <w:jc w:val="left"/>
            </w:pPr>
            <w:r>
              <w:t xml:space="preserve">Произвести анализ бухгалтерского баланса и формы №2 «Отчет о финансовых результатах»; </w:t>
            </w:r>
          </w:p>
          <w:p w:rsidR="00681278" w:rsidRDefault="00B64C08" w:rsidP="00681278">
            <w:pPr>
              <w:numPr>
                <w:ilvl w:val="0"/>
                <w:numId w:val="36"/>
              </w:numPr>
              <w:spacing w:after="0" w:line="259" w:lineRule="auto"/>
              <w:ind w:right="0" w:hanging="384"/>
              <w:jc w:val="left"/>
            </w:pPr>
            <w:r>
              <w:t xml:space="preserve">Определить абсолютные и относительные показатели анализа финансовой отчетности; </w:t>
            </w:r>
          </w:p>
          <w:p w:rsidR="00681278" w:rsidRDefault="00681278" w:rsidP="00681278">
            <w:pPr>
              <w:numPr>
                <w:ilvl w:val="0"/>
                <w:numId w:val="36"/>
              </w:numPr>
              <w:spacing w:after="0" w:line="259" w:lineRule="auto"/>
              <w:ind w:right="0" w:hanging="384"/>
              <w:jc w:val="left"/>
            </w:pPr>
            <w:r>
              <w:t xml:space="preserve">Изучить порядок заключения договоров имущественного страхования; </w:t>
            </w:r>
          </w:p>
          <w:p w:rsidR="00E111D3" w:rsidRDefault="00B64C08" w:rsidP="00E111D3">
            <w:pPr>
              <w:numPr>
                <w:ilvl w:val="0"/>
                <w:numId w:val="37"/>
              </w:numPr>
              <w:tabs>
                <w:tab w:val="left" w:pos="394"/>
              </w:tabs>
              <w:spacing w:after="25" w:line="259" w:lineRule="auto"/>
              <w:ind w:right="0" w:firstLine="0"/>
              <w:jc w:val="left"/>
            </w:pPr>
            <w:r>
              <w:t xml:space="preserve">Произвести анализ ликвидности и платежеспособности организации; </w:t>
            </w:r>
          </w:p>
          <w:p w:rsidR="00E111D3" w:rsidRDefault="00E111D3" w:rsidP="00E111D3">
            <w:pPr>
              <w:numPr>
                <w:ilvl w:val="0"/>
                <w:numId w:val="37"/>
              </w:numPr>
              <w:tabs>
                <w:tab w:val="left" w:pos="394"/>
              </w:tabs>
              <w:spacing w:after="25" w:line="259" w:lineRule="auto"/>
              <w:ind w:right="0" w:firstLine="0"/>
              <w:jc w:val="left"/>
            </w:pPr>
            <w:r>
              <w:t xml:space="preserve">Определить размер «чистого» денежного потока организации; </w:t>
            </w:r>
          </w:p>
          <w:p w:rsidR="00E111D3" w:rsidRDefault="00E111D3" w:rsidP="00E111D3">
            <w:pPr>
              <w:numPr>
                <w:ilvl w:val="0"/>
                <w:numId w:val="37"/>
              </w:numPr>
              <w:tabs>
                <w:tab w:val="left" w:pos="394"/>
              </w:tabs>
              <w:spacing w:after="21" w:line="259" w:lineRule="auto"/>
              <w:ind w:right="0" w:firstLine="0"/>
              <w:jc w:val="left"/>
            </w:pPr>
            <w:r>
              <w:t xml:space="preserve">Изучить формы безналичных расчетов, используемых в организации. </w:t>
            </w:r>
          </w:p>
          <w:p w:rsidR="00E111D3" w:rsidRDefault="00E111D3" w:rsidP="00E111D3">
            <w:pPr>
              <w:numPr>
                <w:ilvl w:val="0"/>
                <w:numId w:val="37"/>
              </w:numPr>
              <w:tabs>
                <w:tab w:val="left" w:pos="394"/>
              </w:tabs>
              <w:spacing w:after="25" w:line="259" w:lineRule="auto"/>
              <w:ind w:right="0" w:firstLine="0"/>
              <w:jc w:val="left"/>
            </w:pPr>
            <w:r>
              <w:t xml:space="preserve">Определить преимущества той или иной формы расчетов; </w:t>
            </w:r>
          </w:p>
          <w:p w:rsidR="00E111D3" w:rsidRDefault="00E111D3" w:rsidP="00E111D3">
            <w:pPr>
              <w:numPr>
                <w:ilvl w:val="0"/>
                <w:numId w:val="37"/>
              </w:numPr>
              <w:tabs>
                <w:tab w:val="left" w:pos="394"/>
              </w:tabs>
              <w:spacing w:after="20" w:line="259" w:lineRule="auto"/>
              <w:ind w:right="0" w:firstLine="0"/>
              <w:jc w:val="left"/>
            </w:pPr>
            <w:r>
              <w:t xml:space="preserve">Изучить принципы использования кредитных ресурсов; </w:t>
            </w:r>
          </w:p>
          <w:p w:rsidR="00E111D3" w:rsidRDefault="00E111D3" w:rsidP="00E111D3">
            <w:pPr>
              <w:numPr>
                <w:ilvl w:val="0"/>
                <w:numId w:val="37"/>
              </w:numPr>
              <w:tabs>
                <w:tab w:val="left" w:pos="394"/>
              </w:tabs>
              <w:spacing w:after="25" w:line="259" w:lineRule="auto"/>
              <w:ind w:right="0" w:firstLine="0"/>
              <w:jc w:val="left"/>
            </w:pPr>
            <w:r>
              <w:t xml:space="preserve">Изучить принципы оптимизации структуры капитала; </w:t>
            </w:r>
          </w:p>
          <w:p w:rsidR="00E111D3" w:rsidRDefault="00E111D3" w:rsidP="00E111D3">
            <w:pPr>
              <w:numPr>
                <w:ilvl w:val="0"/>
                <w:numId w:val="37"/>
              </w:numPr>
              <w:tabs>
                <w:tab w:val="left" w:pos="394"/>
              </w:tabs>
              <w:spacing w:after="20" w:line="259" w:lineRule="auto"/>
              <w:ind w:right="0" w:firstLine="0"/>
              <w:jc w:val="left"/>
            </w:pPr>
            <w:r>
              <w:t xml:space="preserve">Изучить сущность, принципы и порядок кредитования организации; </w:t>
            </w:r>
          </w:p>
          <w:p w:rsidR="00E111D3" w:rsidRDefault="00E111D3" w:rsidP="00E111D3">
            <w:pPr>
              <w:numPr>
                <w:ilvl w:val="0"/>
                <w:numId w:val="37"/>
              </w:numPr>
              <w:tabs>
                <w:tab w:val="left" w:pos="394"/>
              </w:tabs>
              <w:spacing w:after="26" w:line="259" w:lineRule="auto"/>
              <w:ind w:right="0" w:firstLine="0"/>
              <w:jc w:val="left"/>
            </w:pPr>
            <w:r>
              <w:t xml:space="preserve">Изучить виды кредитования деятельности организации; </w:t>
            </w:r>
          </w:p>
          <w:p w:rsidR="00E111D3" w:rsidRDefault="00E111D3" w:rsidP="00E111D3">
            <w:pPr>
              <w:numPr>
                <w:ilvl w:val="0"/>
                <w:numId w:val="37"/>
              </w:numPr>
              <w:tabs>
                <w:tab w:val="left" w:pos="394"/>
              </w:tabs>
              <w:spacing w:after="20" w:line="259" w:lineRule="auto"/>
              <w:ind w:right="0" w:firstLine="0"/>
              <w:jc w:val="left"/>
            </w:pPr>
            <w:r>
              <w:t xml:space="preserve">Провести оценку целесообразности привлечения заемных средств; </w:t>
            </w:r>
          </w:p>
          <w:p w:rsidR="00E111D3" w:rsidRDefault="00E111D3" w:rsidP="00E111D3">
            <w:pPr>
              <w:numPr>
                <w:ilvl w:val="0"/>
                <w:numId w:val="37"/>
              </w:numPr>
              <w:tabs>
                <w:tab w:val="left" w:pos="394"/>
              </w:tabs>
              <w:spacing w:after="25" w:line="259" w:lineRule="auto"/>
              <w:ind w:right="0" w:firstLine="0"/>
              <w:jc w:val="left"/>
            </w:pPr>
            <w:r>
              <w:t xml:space="preserve">Рассчитать лизинговые платежи; </w:t>
            </w:r>
          </w:p>
          <w:p w:rsidR="00E111D3" w:rsidRDefault="00E111D3" w:rsidP="00E111D3">
            <w:pPr>
              <w:numPr>
                <w:ilvl w:val="0"/>
                <w:numId w:val="37"/>
              </w:numPr>
              <w:tabs>
                <w:tab w:val="left" w:pos="394"/>
              </w:tabs>
              <w:spacing w:after="20" w:line="259" w:lineRule="auto"/>
              <w:ind w:right="0" w:firstLine="0"/>
              <w:jc w:val="left"/>
            </w:pPr>
            <w:r>
              <w:t xml:space="preserve">Определить кредитные риски; </w:t>
            </w:r>
          </w:p>
          <w:p w:rsidR="00E111D3" w:rsidRDefault="00E111D3" w:rsidP="00E111D3">
            <w:pPr>
              <w:numPr>
                <w:ilvl w:val="0"/>
                <w:numId w:val="37"/>
              </w:numPr>
              <w:tabs>
                <w:tab w:val="left" w:pos="394"/>
              </w:tabs>
              <w:spacing w:after="0" w:line="259" w:lineRule="auto"/>
              <w:ind w:right="0" w:firstLine="0"/>
              <w:jc w:val="left"/>
            </w:pPr>
            <w:r>
              <w:t xml:space="preserve">Определить цену заемного капитала; </w:t>
            </w:r>
          </w:p>
          <w:p w:rsidR="00E111D3" w:rsidRDefault="00E111D3" w:rsidP="00E111D3">
            <w:pPr>
              <w:numPr>
                <w:ilvl w:val="0"/>
                <w:numId w:val="37"/>
              </w:numPr>
              <w:tabs>
                <w:tab w:val="left" w:pos="394"/>
              </w:tabs>
              <w:spacing w:after="6" w:line="275" w:lineRule="auto"/>
              <w:ind w:right="0" w:firstLine="0"/>
              <w:jc w:val="left"/>
            </w:pPr>
            <w:r>
              <w:t xml:space="preserve">Изучить классификацию и виды страхования организаций, организацию страхования финансово–хозяйственной деятельности; </w:t>
            </w:r>
          </w:p>
          <w:p w:rsidR="00575D7C" w:rsidRDefault="00E111D3" w:rsidP="00681278">
            <w:pPr>
              <w:spacing w:after="0" w:line="259" w:lineRule="auto"/>
              <w:ind w:right="0"/>
              <w:jc w:val="left"/>
            </w:pPr>
            <w:r>
              <w:t>71) Описать проделанную работу</w:t>
            </w:r>
          </w:p>
        </w:tc>
        <w:tc>
          <w:tcPr>
            <w:tcW w:w="2082" w:type="dxa"/>
            <w:tcBorders>
              <w:top w:val="single" w:sz="4" w:space="0" w:color="000000"/>
              <w:left w:val="single" w:sz="4" w:space="0" w:color="000000"/>
              <w:bottom w:val="single" w:sz="4" w:space="0" w:color="000000"/>
              <w:right w:val="single" w:sz="4" w:space="0" w:color="000000"/>
            </w:tcBorders>
            <w:shd w:val="clear" w:color="auto" w:fill="4BACC6"/>
          </w:tcPr>
          <w:p w:rsidR="00575D7C" w:rsidRDefault="00575D7C">
            <w:pPr>
              <w:spacing w:after="160" w:line="259" w:lineRule="auto"/>
              <w:ind w:left="0" w:right="0" w:firstLine="0"/>
              <w:jc w:val="left"/>
            </w:pPr>
          </w:p>
        </w:tc>
      </w:tr>
      <w:tr w:rsidR="00575D7C">
        <w:tblPrEx>
          <w:tblCellMar>
            <w:top w:w="12" w:type="dxa"/>
            <w:right w:w="53" w:type="dxa"/>
          </w:tblCellMar>
        </w:tblPrEx>
        <w:trPr>
          <w:trHeight w:val="284"/>
        </w:trPr>
        <w:tc>
          <w:tcPr>
            <w:tcW w:w="1245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rPr>
                <w:b/>
              </w:rPr>
              <w:lastRenderedPageBreak/>
              <w:t>Экзамен квалификационный</w:t>
            </w:r>
          </w:p>
        </w:tc>
        <w:tc>
          <w:tcPr>
            <w:tcW w:w="208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7" w:firstLine="0"/>
              <w:jc w:val="center"/>
            </w:pPr>
            <w:r>
              <w:rPr>
                <w:b/>
              </w:rPr>
              <w:t xml:space="preserve">12 </w:t>
            </w:r>
          </w:p>
        </w:tc>
      </w:tr>
      <w:tr w:rsidR="00575D7C">
        <w:tblPrEx>
          <w:tblCellMar>
            <w:top w:w="12" w:type="dxa"/>
            <w:right w:w="53" w:type="dxa"/>
          </w:tblCellMar>
        </w:tblPrEx>
        <w:trPr>
          <w:trHeight w:val="288"/>
        </w:trPr>
        <w:tc>
          <w:tcPr>
            <w:tcW w:w="1245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rPr>
                <w:b/>
              </w:rPr>
              <w:t xml:space="preserve">Всего </w:t>
            </w:r>
          </w:p>
        </w:tc>
        <w:tc>
          <w:tcPr>
            <w:tcW w:w="208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2" w:firstLine="0"/>
              <w:jc w:val="center"/>
            </w:pPr>
            <w:r>
              <w:rPr>
                <w:b/>
              </w:rPr>
              <w:t xml:space="preserve">347 </w:t>
            </w:r>
          </w:p>
        </w:tc>
      </w:tr>
    </w:tbl>
    <w:p w:rsidR="00575D7C" w:rsidRDefault="00575D7C">
      <w:pPr>
        <w:sectPr w:rsidR="00575D7C">
          <w:footerReference w:type="even" r:id="rId11"/>
          <w:footerReference w:type="default" r:id="rId12"/>
          <w:footerReference w:type="first" r:id="rId13"/>
          <w:pgSz w:w="16838" w:h="11904" w:orient="landscape"/>
          <w:pgMar w:top="1138" w:right="1693" w:bottom="1730" w:left="1700" w:header="720" w:footer="971" w:gutter="0"/>
          <w:cols w:space="720"/>
        </w:sectPr>
      </w:pPr>
    </w:p>
    <w:p w:rsidR="00575D7C" w:rsidRDefault="00B64C08">
      <w:pPr>
        <w:numPr>
          <w:ilvl w:val="0"/>
          <w:numId w:val="1"/>
        </w:numPr>
        <w:spacing w:after="35" w:line="250" w:lineRule="auto"/>
        <w:ind w:right="0" w:hanging="244"/>
      </w:pPr>
      <w:r>
        <w:rPr>
          <w:b/>
        </w:rPr>
        <w:lastRenderedPageBreak/>
        <w:t xml:space="preserve">УСЛОВИЯ РЕАЛИЗАЦИИ ПРОГРАММЫ ПМ.03 УЧАСТИЕ В УПРАВЛЕНИИ ФИНАНСАМИ ОРГАНИЗАЦИЙ И ОСУЩЕСТВЛЕНИЕ ФИНАНСОВЫХ </w:t>
      </w:r>
    </w:p>
    <w:p w:rsidR="00575D7C" w:rsidRDefault="00B64C08">
      <w:pPr>
        <w:spacing w:after="12" w:line="250" w:lineRule="auto"/>
        <w:ind w:left="355" w:right="0"/>
      </w:pPr>
      <w:r>
        <w:rPr>
          <w:b/>
        </w:rPr>
        <w:t xml:space="preserve">ОПЕРАЦИЙ </w:t>
      </w:r>
    </w:p>
    <w:p w:rsidR="00575D7C" w:rsidRDefault="00575D7C">
      <w:pPr>
        <w:spacing w:after="24" w:line="259" w:lineRule="auto"/>
        <w:ind w:left="360" w:right="0" w:firstLine="0"/>
        <w:jc w:val="left"/>
      </w:pPr>
    </w:p>
    <w:p w:rsidR="00575D7C" w:rsidRDefault="00B64C08">
      <w:pPr>
        <w:numPr>
          <w:ilvl w:val="1"/>
          <w:numId w:val="1"/>
        </w:numPr>
        <w:spacing w:after="35" w:line="250" w:lineRule="auto"/>
        <w:ind w:left="595" w:right="0" w:hanging="422"/>
      </w:pPr>
      <w:r>
        <w:rPr>
          <w:b/>
        </w:rPr>
        <w:t>Для реализации программы профессионального модуля</w:t>
      </w:r>
      <w:r w:rsidR="00681278">
        <w:rPr>
          <w:b/>
        </w:rPr>
        <w:t xml:space="preserve"> </w:t>
      </w:r>
      <w:r>
        <w:rPr>
          <w:b/>
        </w:rPr>
        <w:t xml:space="preserve">ПМ 03 должны быть предусмотрены следующие специальные помещения: </w:t>
      </w:r>
    </w:p>
    <w:p w:rsidR="00575D7C" w:rsidRDefault="00B64C08">
      <w:pPr>
        <w:ind w:left="345" w:right="281" w:firstLine="706"/>
      </w:pPr>
      <w:r>
        <w:t xml:space="preserve">Наличие кабинета управления финансами организаций, оснащенного следующим оборудованием: </w:t>
      </w:r>
    </w:p>
    <w:p w:rsidR="00575D7C" w:rsidRDefault="00B64C08">
      <w:pPr>
        <w:numPr>
          <w:ilvl w:val="3"/>
          <w:numId w:val="2"/>
        </w:numPr>
        <w:ind w:right="281" w:hanging="144"/>
      </w:pPr>
      <w:r>
        <w:t xml:space="preserve">оборудованные учебные посадочные места для обучающихся и преподавателя  </w:t>
      </w:r>
    </w:p>
    <w:p w:rsidR="00575D7C" w:rsidRDefault="00B64C08">
      <w:pPr>
        <w:numPr>
          <w:ilvl w:val="3"/>
          <w:numId w:val="2"/>
        </w:numPr>
        <w:spacing w:after="11" w:line="267" w:lineRule="auto"/>
        <w:ind w:right="281" w:hanging="144"/>
      </w:pPr>
      <w:r>
        <w:t xml:space="preserve">интерактивная </w:t>
      </w:r>
      <w:proofErr w:type="gramStart"/>
      <w:r>
        <w:t>доска,  -</w:t>
      </w:r>
      <w:proofErr w:type="gramEnd"/>
      <w:r>
        <w:t xml:space="preserve"> наглядные материалы</w:t>
      </w:r>
      <w:r>
        <w:rPr>
          <w:i/>
        </w:rPr>
        <w:t xml:space="preserve">,  </w:t>
      </w:r>
      <w:r>
        <w:t xml:space="preserve">техническими средствами обучения:  </w:t>
      </w:r>
    </w:p>
    <w:p w:rsidR="00575D7C" w:rsidRDefault="00B64C08">
      <w:pPr>
        <w:numPr>
          <w:ilvl w:val="3"/>
          <w:numId w:val="2"/>
        </w:numPr>
        <w:ind w:right="281" w:hanging="144"/>
      </w:pPr>
      <w:r>
        <w:t xml:space="preserve">компьютер (оснащенный набором стандартных лицензионных компьютерных программ) с доступом к Интернет-ресурсам,  </w:t>
      </w:r>
    </w:p>
    <w:p w:rsidR="00575D7C" w:rsidRDefault="00B64C08">
      <w:pPr>
        <w:numPr>
          <w:ilvl w:val="3"/>
          <w:numId w:val="2"/>
        </w:numPr>
        <w:ind w:right="281" w:hanging="144"/>
      </w:pPr>
      <w:r>
        <w:t xml:space="preserve">мультимедийный проектор, интерактивная доска.  </w:t>
      </w:r>
    </w:p>
    <w:p w:rsidR="00575D7C" w:rsidRDefault="00B64C08">
      <w:pPr>
        <w:ind w:left="345" w:right="281" w:firstLine="711"/>
      </w:pPr>
      <w:r>
        <w:t>Учебно-практическая лаборатория «Страховой магазин» кафедры финансов, кредита и страхового дела (ауд. 143 (88 м</w:t>
      </w:r>
      <w:r>
        <w:rPr>
          <w:vertAlign w:val="superscript"/>
        </w:rPr>
        <w:t>2</w:t>
      </w:r>
      <w:r>
        <w:t xml:space="preserve">)), оснащена мультимедийным оборудованием, компьютерами (17 шт.) для студентов и преподавателя. </w:t>
      </w:r>
    </w:p>
    <w:p w:rsidR="00575D7C" w:rsidRDefault="00B64C08">
      <w:pPr>
        <w:ind w:left="345" w:right="281" w:firstLine="711"/>
      </w:pPr>
      <w:r>
        <w:t>Учебно-практическая лаборатория «Биржа» (ауд. 144 (88 м</w:t>
      </w:r>
      <w:r>
        <w:rPr>
          <w:vertAlign w:val="superscript"/>
        </w:rPr>
        <w:t>2</w:t>
      </w:r>
      <w:r>
        <w:t xml:space="preserve">)) кафедры финансов, кредита и страхового дела, оснащена мультимедийным оборудованием, бегущей строкой, компьютерами (17 шт.) для студентов и преподавателя). </w:t>
      </w:r>
    </w:p>
    <w:p w:rsidR="00575D7C" w:rsidRDefault="00B64C08">
      <w:pPr>
        <w:ind w:left="345" w:right="281" w:firstLine="711"/>
      </w:pPr>
      <w:r>
        <w:t xml:space="preserve">Реализация профессионального </w:t>
      </w:r>
      <w:proofErr w:type="spellStart"/>
      <w:r>
        <w:t>модуляпредполагает</w:t>
      </w:r>
      <w:proofErr w:type="spellEnd"/>
      <w:r>
        <w:t xml:space="preserve"> обязательную производственную практику (по профилю специальности), которая проводится концентрированно. </w:t>
      </w:r>
    </w:p>
    <w:p w:rsidR="00575D7C" w:rsidRDefault="00B64C08">
      <w:pPr>
        <w:ind w:left="345" w:right="281" w:firstLine="711"/>
      </w:pPr>
      <w:r>
        <w:t xml:space="preserve">К базам производственной практики относятся: коммерческие организации независимо от вида </w:t>
      </w:r>
      <w:proofErr w:type="gramStart"/>
      <w:r>
        <w:t>деятельности(</w:t>
      </w:r>
      <w:proofErr w:type="gramEnd"/>
      <w:r>
        <w:t xml:space="preserve">хозяйственные общества, государственные и муниципальные унитарные предприятия, производственные кооперативы, хозяйственные товарищества). </w:t>
      </w:r>
    </w:p>
    <w:p w:rsidR="00575D7C" w:rsidRDefault="00575D7C">
      <w:pPr>
        <w:spacing w:after="29" w:line="259" w:lineRule="auto"/>
        <w:ind w:left="1071" w:right="0" w:firstLine="0"/>
        <w:jc w:val="left"/>
      </w:pPr>
    </w:p>
    <w:p w:rsidR="00575D7C" w:rsidRDefault="00B64C08">
      <w:pPr>
        <w:spacing w:after="12" w:line="250" w:lineRule="auto"/>
        <w:ind w:left="1081" w:right="0"/>
      </w:pPr>
      <w:r>
        <w:rPr>
          <w:b/>
        </w:rPr>
        <w:t xml:space="preserve">3.2. Информационное обеспечение обучения </w:t>
      </w:r>
    </w:p>
    <w:p w:rsidR="00575D7C" w:rsidRDefault="00B64C08">
      <w:pPr>
        <w:spacing w:after="257"/>
        <w:ind w:left="345" w:right="281" w:firstLine="711"/>
      </w:pPr>
      <w:r>
        <w:t xml:space="preserve">Для реализации программы библиотечный фонд образовательной организации имеет печатные и/или электронные образовательные и информационные ресурсы, рекомендуемые для использования в образовательном процессе. </w:t>
      </w:r>
    </w:p>
    <w:p w:rsidR="00575D7C" w:rsidRDefault="00B64C08">
      <w:pPr>
        <w:spacing w:after="38" w:line="250" w:lineRule="auto"/>
        <w:ind w:left="355" w:right="0"/>
      </w:pPr>
      <w:r>
        <w:rPr>
          <w:b/>
        </w:rPr>
        <w:t xml:space="preserve">3.2.1. Печатные издания </w:t>
      </w:r>
    </w:p>
    <w:p w:rsidR="00575D7C" w:rsidRDefault="00B64C08">
      <w:pPr>
        <w:spacing w:after="12" w:line="250" w:lineRule="auto"/>
        <w:ind w:left="355" w:right="0"/>
      </w:pPr>
      <w:r>
        <w:rPr>
          <w:b/>
        </w:rPr>
        <w:t xml:space="preserve">Нормативные правовые акты: </w:t>
      </w:r>
    </w:p>
    <w:p w:rsidR="00575D7C" w:rsidRDefault="00B64C08">
      <w:pPr>
        <w:numPr>
          <w:ilvl w:val="0"/>
          <w:numId w:val="3"/>
        </w:numPr>
        <w:ind w:right="281" w:firstLine="711"/>
      </w:pPr>
      <w:r>
        <w:t xml:space="preserve">Конституция Российской Федерации от 12.12.1993 года (с учетом с изменений и дополнений). </w:t>
      </w:r>
    </w:p>
    <w:p w:rsidR="00575D7C" w:rsidRDefault="00B64C08">
      <w:pPr>
        <w:numPr>
          <w:ilvl w:val="0"/>
          <w:numId w:val="3"/>
        </w:numPr>
        <w:ind w:right="281" w:firstLine="711"/>
      </w:pPr>
      <w:r>
        <w:t xml:space="preserve">Гражданский кодекс Российской Федерации (часть первая) от 30.11.1994 г. №51-ФЗ (с учетом изменений и дополнений).  </w:t>
      </w:r>
    </w:p>
    <w:p w:rsidR="00575D7C" w:rsidRDefault="00B64C08">
      <w:pPr>
        <w:numPr>
          <w:ilvl w:val="0"/>
          <w:numId w:val="3"/>
        </w:numPr>
        <w:ind w:right="281" w:firstLine="711"/>
      </w:pPr>
      <w:r>
        <w:t xml:space="preserve">Гражданский кодекс Российской Федерации (часть вторая) от 26.01.1996 г. №14-ФЗ (с учетом изменений и дополнений).  </w:t>
      </w:r>
    </w:p>
    <w:p w:rsidR="00575D7C" w:rsidRDefault="00B64C08">
      <w:pPr>
        <w:numPr>
          <w:ilvl w:val="0"/>
          <w:numId w:val="3"/>
        </w:numPr>
        <w:ind w:right="281" w:firstLine="711"/>
      </w:pPr>
      <w:r>
        <w:t xml:space="preserve">Налоговый кодекс Российской Федерации. (часть первая) от 31 июля 1998 </w:t>
      </w:r>
    </w:p>
    <w:p w:rsidR="00575D7C" w:rsidRDefault="00B64C08">
      <w:pPr>
        <w:ind w:left="355" w:right="281"/>
      </w:pPr>
      <w:r>
        <w:t xml:space="preserve">г.№146-ФЗ (с учетом изменений и дополнений).  </w:t>
      </w:r>
    </w:p>
    <w:p w:rsidR="00575D7C" w:rsidRDefault="00B64C08">
      <w:pPr>
        <w:numPr>
          <w:ilvl w:val="0"/>
          <w:numId w:val="3"/>
        </w:numPr>
        <w:ind w:right="281" w:firstLine="711"/>
      </w:pPr>
      <w:r>
        <w:t xml:space="preserve">Налоговый кодекс Российской Федерации. (часть вторая) от 5 августа 2000 </w:t>
      </w:r>
    </w:p>
    <w:p w:rsidR="00575D7C" w:rsidRDefault="00B64C08">
      <w:pPr>
        <w:ind w:left="355" w:right="281"/>
      </w:pPr>
      <w:r>
        <w:t xml:space="preserve">г.№117-ФЗ (с учетом изменений и дополнений).  </w:t>
      </w:r>
    </w:p>
    <w:p w:rsidR="00575D7C" w:rsidRDefault="00B64C08">
      <w:pPr>
        <w:numPr>
          <w:ilvl w:val="0"/>
          <w:numId w:val="3"/>
        </w:numPr>
        <w:ind w:right="281" w:firstLine="711"/>
      </w:pPr>
      <w:r>
        <w:lastRenderedPageBreak/>
        <w:t>Федеральный закон</w:t>
      </w:r>
      <w:r w:rsidR="00681278">
        <w:t xml:space="preserve"> </w:t>
      </w:r>
      <w:r>
        <w:t xml:space="preserve">от 18.07. 2011 №223-ФЗ «О закупках товаров, работ, слуг отдельными видами юридических лиц» (в действующей редакции). </w:t>
      </w:r>
    </w:p>
    <w:p w:rsidR="00575D7C" w:rsidRDefault="00B64C08">
      <w:pPr>
        <w:numPr>
          <w:ilvl w:val="0"/>
          <w:numId w:val="3"/>
        </w:numPr>
        <w:ind w:right="281" w:firstLine="711"/>
      </w:pPr>
      <w:r>
        <w:t xml:space="preserve">Федеральный закон от 05.04.2013 №44-ФЗ «О контрактной системе в сфере закупок товаров, работ, услуг для обеспечения государственных и муниципальных нужд» (в действующей редакции). </w:t>
      </w:r>
    </w:p>
    <w:p w:rsidR="00575D7C" w:rsidRDefault="00B64C08">
      <w:pPr>
        <w:numPr>
          <w:ilvl w:val="0"/>
          <w:numId w:val="3"/>
        </w:numPr>
        <w:ind w:right="281" w:firstLine="711"/>
      </w:pPr>
      <w:r>
        <w:t xml:space="preserve">Федеральный закон от 08.12.2003 №164-ФЗ «Об основах государственного регулирования внешнеторговой деятельности» (в действующей редакции). </w:t>
      </w:r>
    </w:p>
    <w:p w:rsidR="00575D7C" w:rsidRDefault="00B64C08">
      <w:pPr>
        <w:numPr>
          <w:ilvl w:val="0"/>
          <w:numId w:val="3"/>
        </w:numPr>
        <w:ind w:right="281" w:firstLine="711"/>
      </w:pPr>
      <w:r>
        <w:t xml:space="preserve">Федеральный закон от 26.10.02 №127-ФЗ «О несостоятельности (банкротстве)» (в действующей редакции). </w:t>
      </w:r>
    </w:p>
    <w:p w:rsidR="00575D7C" w:rsidRDefault="00B64C08">
      <w:pPr>
        <w:numPr>
          <w:ilvl w:val="0"/>
          <w:numId w:val="3"/>
        </w:numPr>
        <w:ind w:right="281" w:firstLine="711"/>
      </w:pPr>
      <w:r>
        <w:t xml:space="preserve">Федеральный закон от 25.02.99 №39-ФЗ «Об инвестиционной деятельности в Российской Федерации, осуществляемой в форме капитальных вложений» (в действующей редакции). </w:t>
      </w:r>
    </w:p>
    <w:p w:rsidR="00575D7C" w:rsidRDefault="00B64C08">
      <w:pPr>
        <w:numPr>
          <w:ilvl w:val="0"/>
          <w:numId w:val="3"/>
        </w:numPr>
        <w:ind w:right="281" w:firstLine="711"/>
      </w:pPr>
      <w:r>
        <w:t xml:space="preserve">Федеральный закон от 29.10.98 №164-ФЗ «О финансовой аренде (лизинге)» (в действующей редакции). </w:t>
      </w:r>
    </w:p>
    <w:p w:rsidR="00575D7C" w:rsidRDefault="00B64C08">
      <w:pPr>
        <w:numPr>
          <w:ilvl w:val="0"/>
          <w:numId w:val="3"/>
        </w:numPr>
        <w:ind w:right="281" w:firstLine="711"/>
      </w:pPr>
      <w:r>
        <w:t xml:space="preserve">Федеральный закон от 25.02.99 №39-ФЗ «Об инвестиционной деятельности в Российской Федерации, осуществляемой в форме капитальных вложений» (в действующей редакции).  </w:t>
      </w:r>
    </w:p>
    <w:p w:rsidR="00575D7C" w:rsidRDefault="00B64C08">
      <w:pPr>
        <w:numPr>
          <w:ilvl w:val="0"/>
          <w:numId w:val="3"/>
        </w:numPr>
        <w:ind w:right="281" w:firstLine="711"/>
      </w:pPr>
      <w:r>
        <w:t xml:space="preserve">Федеральный закон от 29.10.98 №164-ФЗ «О финансовой аренде (лизинге)» (в действующей редакции).  </w:t>
      </w:r>
    </w:p>
    <w:p w:rsidR="00575D7C" w:rsidRDefault="00B64C08">
      <w:pPr>
        <w:numPr>
          <w:ilvl w:val="0"/>
          <w:numId w:val="3"/>
        </w:numPr>
        <w:ind w:right="281" w:firstLine="711"/>
      </w:pPr>
      <w:r>
        <w:t xml:space="preserve">Приказ Минфина России от 06.10.2008 №106н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(в действующей редакции).  </w:t>
      </w:r>
    </w:p>
    <w:p w:rsidR="00575D7C" w:rsidRDefault="00B64C08">
      <w:pPr>
        <w:numPr>
          <w:ilvl w:val="0"/>
          <w:numId w:val="3"/>
        </w:numPr>
        <w:ind w:right="281" w:firstLine="711"/>
      </w:pPr>
      <w:r>
        <w:t xml:space="preserve">Приказ Минфина РФ от 06.07.1999 №43н «Об утверждении Положения по бухгалтерскому учету «Бухгалтерская отчетность организации» (ПБУ 4/99)» (в действующей редакции). </w:t>
      </w:r>
    </w:p>
    <w:p w:rsidR="00575D7C" w:rsidRDefault="00B64C08">
      <w:pPr>
        <w:numPr>
          <w:ilvl w:val="0"/>
          <w:numId w:val="3"/>
        </w:numPr>
        <w:ind w:right="281" w:firstLine="711"/>
      </w:pPr>
      <w:r>
        <w:t xml:space="preserve">Приказ Минфина РФ от 09.06.2001 №44н «Об утверждении Положения по бухгалтерскому учету «Учет материально-производственных запасов» ПБУ 5/01» (в действующей редакции). </w:t>
      </w:r>
    </w:p>
    <w:p w:rsidR="00575D7C" w:rsidRDefault="00B64C08">
      <w:pPr>
        <w:numPr>
          <w:ilvl w:val="0"/>
          <w:numId w:val="3"/>
        </w:numPr>
        <w:ind w:right="281" w:firstLine="711"/>
      </w:pPr>
      <w:r>
        <w:t xml:space="preserve">Приказ Минфина РФ от 30.03.2001 №26н «Об утверждении Положения по бухгалтерскому учету «Учет основных средств» ПБУ 6/01» (в действующей редакции). </w:t>
      </w:r>
    </w:p>
    <w:p w:rsidR="00575D7C" w:rsidRDefault="00B64C08">
      <w:pPr>
        <w:numPr>
          <w:ilvl w:val="0"/>
          <w:numId w:val="3"/>
        </w:numPr>
        <w:ind w:right="281" w:firstLine="711"/>
      </w:pPr>
      <w:r>
        <w:t xml:space="preserve">Приказ Минфина России от 06.05.1999 №32н «Об утверждении Положения по бухгалтерскому учету «Доходы организации» ПБУ 9/99» (в действующей редакции). </w:t>
      </w:r>
    </w:p>
    <w:p w:rsidR="00575D7C" w:rsidRDefault="00B64C08">
      <w:pPr>
        <w:numPr>
          <w:ilvl w:val="0"/>
          <w:numId w:val="3"/>
        </w:numPr>
        <w:ind w:right="281" w:firstLine="711"/>
      </w:pPr>
      <w:r>
        <w:t xml:space="preserve">Приказ Минфина России от 06.05.1999 №33н «Об утверждении Положения по бухгалтерскому учету «Расходы организации» ПБУ 10/99» (в действующей редакции). </w:t>
      </w:r>
    </w:p>
    <w:p w:rsidR="00575D7C" w:rsidRDefault="00B64C08">
      <w:pPr>
        <w:numPr>
          <w:ilvl w:val="0"/>
          <w:numId w:val="3"/>
        </w:numPr>
        <w:ind w:right="281" w:firstLine="711"/>
      </w:pPr>
      <w:r>
        <w:t xml:space="preserve">Приказ Минфина РФ от 27.12.2007 №153н «Об утверждении Положения по бухгалтерскому учету «Учет нематериальных активов» (ПБУ 14/2007)» (в действующей редакции).  </w:t>
      </w:r>
    </w:p>
    <w:p w:rsidR="00575D7C" w:rsidRDefault="00B64C08">
      <w:pPr>
        <w:numPr>
          <w:ilvl w:val="0"/>
          <w:numId w:val="3"/>
        </w:numPr>
        <w:ind w:right="281" w:firstLine="711"/>
      </w:pPr>
      <w:r>
        <w:t xml:space="preserve">Приказ Минфина России от 19.11.2002 №114н «Об утверждении Положения по бухгалтерскому учету «Учет расчетов по налогу на прибыль организаций» ПБУ 18/02» (в действующей редакции). </w:t>
      </w:r>
    </w:p>
    <w:p w:rsidR="00575D7C" w:rsidRDefault="00B64C08">
      <w:pPr>
        <w:numPr>
          <w:ilvl w:val="0"/>
          <w:numId w:val="3"/>
        </w:numPr>
        <w:ind w:right="281" w:firstLine="711"/>
      </w:pPr>
      <w:r>
        <w:t>Приказ Минфина РФ от 02.02.2011 №11н «Об утверждении Положения по бухгалтерскому учету «Отчет о движении денежных средств» (ПБУ 23/2011</w:t>
      </w:r>
      <w:proofErr w:type="gramStart"/>
      <w:r>
        <w:t>)»(</w:t>
      </w:r>
      <w:proofErr w:type="gramEnd"/>
      <w:r>
        <w:t xml:space="preserve">в действующей редакции). </w:t>
      </w:r>
    </w:p>
    <w:p w:rsidR="00575D7C" w:rsidRDefault="00B64C08">
      <w:pPr>
        <w:numPr>
          <w:ilvl w:val="0"/>
          <w:numId w:val="3"/>
        </w:numPr>
        <w:ind w:right="281" w:firstLine="711"/>
      </w:pPr>
      <w:r>
        <w:lastRenderedPageBreak/>
        <w:t xml:space="preserve">Приказ Минфина России от 02.07.2010 №66н «О формах бухгалтерской отчетности организаций» (в действующей редакции). </w:t>
      </w:r>
    </w:p>
    <w:p w:rsidR="00575D7C" w:rsidRDefault="00B64C08">
      <w:pPr>
        <w:numPr>
          <w:ilvl w:val="0"/>
          <w:numId w:val="3"/>
        </w:numPr>
        <w:ind w:right="281" w:firstLine="711"/>
      </w:pPr>
      <w:r>
        <w:t xml:space="preserve">Приказ Минфина России от 28.08.2014 №84н «Об утверждении Порядка определения стоимости чистых активов» (в действующей редакции). </w:t>
      </w:r>
    </w:p>
    <w:p w:rsidR="00681278" w:rsidRPr="00681278" w:rsidRDefault="00B64C08" w:rsidP="00681278">
      <w:pPr>
        <w:numPr>
          <w:ilvl w:val="0"/>
          <w:numId w:val="3"/>
        </w:numPr>
        <w:spacing w:after="17" w:line="259" w:lineRule="auto"/>
        <w:ind w:right="281" w:firstLine="711"/>
      </w:pPr>
      <w:r>
        <w:t>«Положение о правилах осуществления перевода денежных средств» (утв. Банком России   19.06.2012 №383-П (в действующей редакции).</w:t>
      </w:r>
      <w:r w:rsidRPr="00681278">
        <w:rPr>
          <w:b/>
        </w:rPr>
        <w:t xml:space="preserve"> </w:t>
      </w:r>
    </w:p>
    <w:p w:rsidR="00681278" w:rsidRDefault="00681278">
      <w:pPr>
        <w:ind w:left="355" w:right="1936"/>
        <w:rPr>
          <w:b/>
        </w:rPr>
      </w:pPr>
    </w:p>
    <w:p w:rsidR="00575D7C" w:rsidRDefault="00B64C08">
      <w:pPr>
        <w:ind w:left="355" w:right="1936"/>
      </w:pPr>
      <w:r>
        <w:rPr>
          <w:b/>
        </w:rPr>
        <w:t xml:space="preserve">Основная литература: </w:t>
      </w:r>
    </w:p>
    <w:p w:rsidR="00575D7C" w:rsidRDefault="00B64C08">
      <w:pPr>
        <w:numPr>
          <w:ilvl w:val="0"/>
          <w:numId w:val="4"/>
        </w:numPr>
        <w:spacing w:after="17" w:line="259" w:lineRule="auto"/>
        <w:ind w:right="281" w:firstLine="711"/>
      </w:pPr>
      <w:r>
        <w:t>ЭБС «ЮРАЙТ</w:t>
      </w:r>
      <w:proofErr w:type="gramStart"/>
      <w:r>
        <w:t>»:  Финансы</w:t>
      </w:r>
      <w:proofErr w:type="gramEnd"/>
      <w:r>
        <w:t xml:space="preserve"> организаций: управление финансовыми рисками : </w:t>
      </w:r>
    </w:p>
    <w:p w:rsidR="00575D7C" w:rsidRDefault="00B64C08">
      <w:pPr>
        <w:ind w:left="355" w:right="281"/>
      </w:pPr>
      <w:r>
        <w:t xml:space="preserve">учебник и практикум для СПО / И. П. </w:t>
      </w:r>
      <w:proofErr w:type="spellStart"/>
      <w:r>
        <w:t>Хоминич</w:t>
      </w:r>
      <w:proofErr w:type="spellEnd"/>
      <w:r>
        <w:t xml:space="preserve"> [и др.</w:t>
      </w:r>
      <w:proofErr w:type="gramStart"/>
      <w:r>
        <w:t>] ;</w:t>
      </w:r>
      <w:proofErr w:type="gramEnd"/>
      <w:r>
        <w:t xml:space="preserve"> под ред. И. П. </w:t>
      </w:r>
      <w:proofErr w:type="spellStart"/>
      <w:r>
        <w:t>Хоминич</w:t>
      </w:r>
      <w:proofErr w:type="spellEnd"/>
      <w:r>
        <w:t xml:space="preserve">, И. В. </w:t>
      </w:r>
    </w:p>
    <w:p w:rsidR="00575D7C" w:rsidRDefault="00B64C08">
      <w:pPr>
        <w:ind w:left="355" w:right="281"/>
      </w:pPr>
      <w:proofErr w:type="spellStart"/>
      <w:r>
        <w:t>Пещанской</w:t>
      </w:r>
      <w:proofErr w:type="spellEnd"/>
      <w:r>
        <w:t xml:space="preserve">. — </w:t>
      </w:r>
      <w:proofErr w:type="gramStart"/>
      <w:r>
        <w:t>М. :</w:t>
      </w:r>
      <w:proofErr w:type="gramEnd"/>
      <w:r>
        <w:t xml:space="preserve"> Издательство </w:t>
      </w:r>
      <w:proofErr w:type="spellStart"/>
      <w:r>
        <w:t>Юрайт</w:t>
      </w:r>
      <w:proofErr w:type="spellEnd"/>
      <w:r>
        <w:t>, 2018. — 345 с. — (</w:t>
      </w:r>
      <w:proofErr w:type="gramStart"/>
      <w:r>
        <w:t>Серия :</w:t>
      </w:r>
      <w:proofErr w:type="gramEnd"/>
      <w:r>
        <w:t xml:space="preserve"> Профессиональное образование). — ISBN 978-5-534-06790-3. — Режим доступа :</w:t>
      </w:r>
      <w:hyperlink r:id="rId14">
        <w:r>
          <w:t>www.biblio</w:t>
        </w:r>
      </w:hyperlink>
      <w:hyperlink r:id="rId15"/>
      <w:hyperlink r:id="rId16">
        <w:r>
          <w:t>online.ru/</w:t>
        </w:r>
        <w:proofErr w:type="spellStart"/>
        <w:r>
          <w:t>book</w:t>
        </w:r>
        <w:proofErr w:type="spellEnd"/>
        <w:r>
          <w:t>/26D95379</w:t>
        </w:r>
      </w:hyperlink>
      <w:hyperlink r:id="rId17">
        <w:r>
          <w:t>-</w:t>
        </w:r>
      </w:hyperlink>
      <w:hyperlink r:id="rId18">
        <w:r>
          <w:t>4227</w:t>
        </w:r>
      </w:hyperlink>
      <w:hyperlink r:id="rId19">
        <w:r>
          <w:t>-</w:t>
        </w:r>
      </w:hyperlink>
      <w:hyperlink r:id="rId20">
        <w:r>
          <w:t>44F2</w:t>
        </w:r>
      </w:hyperlink>
      <w:hyperlink r:id="rId21">
        <w:r>
          <w:t>-</w:t>
        </w:r>
      </w:hyperlink>
      <w:hyperlink r:id="rId22">
        <w:r>
          <w:t>94EA</w:t>
        </w:r>
      </w:hyperlink>
      <w:hyperlink r:id="rId23">
        <w:r>
          <w:t>-</w:t>
        </w:r>
      </w:hyperlink>
      <w:hyperlink r:id="rId24">
        <w:r>
          <w:t>98CCC53843B0</w:t>
        </w:r>
      </w:hyperlink>
      <w:hyperlink r:id="rId25">
        <w:r>
          <w:t>.</w:t>
        </w:r>
      </w:hyperlink>
    </w:p>
    <w:p w:rsidR="00575D7C" w:rsidRDefault="00B64C08">
      <w:pPr>
        <w:numPr>
          <w:ilvl w:val="0"/>
          <w:numId w:val="4"/>
        </w:numPr>
        <w:spacing w:after="11" w:line="267" w:lineRule="auto"/>
        <w:ind w:right="281" w:firstLine="711"/>
      </w:pPr>
      <w:r>
        <w:t>ЭБС «</w:t>
      </w:r>
      <w:proofErr w:type="spellStart"/>
      <w:r>
        <w:t>Znanium</w:t>
      </w:r>
      <w:proofErr w:type="spellEnd"/>
      <w:r>
        <w:t xml:space="preserve">»: Финансы </w:t>
      </w:r>
      <w:proofErr w:type="gramStart"/>
      <w:r>
        <w:t>организаций :</w:t>
      </w:r>
      <w:proofErr w:type="gramEnd"/>
      <w:r>
        <w:t xml:space="preserve"> учебник / А.М. Фридман. — </w:t>
      </w:r>
      <w:proofErr w:type="gramStart"/>
      <w:r>
        <w:t>М. :</w:t>
      </w:r>
      <w:proofErr w:type="gramEnd"/>
      <w:r>
        <w:t xml:space="preserve"> РИОР : ИНФРА-М, 2019. — 202 с. — (Среднее профессиональное образование). Режим доступа: http://znanium.com/catalog/product/989896 </w:t>
      </w:r>
    </w:p>
    <w:p w:rsidR="00575D7C" w:rsidRDefault="00B64C08">
      <w:pPr>
        <w:numPr>
          <w:ilvl w:val="0"/>
          <w:numId w:val="4"/>
        </w:numPr>
        <w:ind w:right="281" w:firstLine="711"/>
      </w:pPr>
      <w:r>
        <w:t>ЭБС «</w:t>
      </w:r>
      <w:proofErr w:type="spellStart"/>
      <w:r>
        <w:t>Znanium</w:t>
      </w:r>
      <w:proofErr w:type="spellEnd"/>
      <w:r>
        <w:t xml:space="preserve">»: </w:t>
      </w:r>
      <w:proofErr w:type="gramStart"/>
      <w:r>
        <w:t>Анализ  диагностика</w:t>
      </w:r>
      <w:proofErr w:type="gramEnd"/>
      <w:r>
        <w:t xml:space="preserve"> финансово-хозяйственной деятельности предприятия: Учебник для студентов/А.Д. </w:t>
      </w:r>
      <w:proofErr w:type="spellStart"/>
      <w:r>
        <w:t>Шеремет</w:t>
      </w:r>
      <w:proofErr w:type="spellEnd"/>
      <w:r>
        <w:t xml:space="preserve"> — М. : ФОРУМ : ИНФРА-М,2017. – </w:t>
      </w:r>
    </w:p>
    <w:p w:rsidR="00575D7C" w:rsidRDefault="00B64C08">
      <w:pPr>
        <w:ind w:left="355" w:right="281"/>
      </w:pPr>
      <w:r>
        <w:t xml:space="preserve">374с.  </w:t>
      </w:r>
    </w:p>
    <w:p w:rsidR="00575D7C" w:rsidRDefault="00B64C08">
      <w:pPr>
        <w:numPr>
          <w:ilvl w:val="0"/>
          <w:numId w:val="4"/>
        </w:numPr>
        <w:ind w:right="281" w:firstLine="711"/>
      </w:pPr>
      <w:r>
        <w:t xml:space="preserve">ЭБС «ЮРАЙТ»: Шадрина, Г. В. Анализ финансово-хозяйственной </w:t>
      </w:r>
      <w:proofErr w:type="gramStart"/>
      <w:r>
        <w:t>деятельности :</w:t>
      </w:r>
      <w:proofErr w:type="gramEnd"/>
      <w:r>
        <w:t xml:space="preserve"> учебник и практикум для СПО / Г. В. Шадрина. — 2-е изд., пер. и доп. — </w:t>
      </w:r>
      <w:proofErr w:type="gramStart"/>
      <w:r>
        <w:t>М. :</w:t>
      </w:r>
      <w:proofErr w:type="gramEnd"/>
      <w:r>
        <w:t xml:space="preserve"> Издательство </w:t>
      </w:r>
      <w:proofErr w:type="spellStart"/>
      <w:r>
        <w:t>Юрайт</w:t>
      </w:r>
      <w:proofErr w:type="spellEnd"/>
      <w:r>
        <w:t>, 2018. — 431 с. — (</w:t>
      </w:r>
      <w:proofErr w:type="gramStart"/>
      <w:r>
        <w:t>Серия :</w:t>
      </w:r>
      <w:proofErr w:type="gramEnd"/>
      <w:r>
        <w:t xml:space="preserve"> Профессиональное образование). — </w:t>
      </w:r>
    </w:p>
    <w:p w:rsidR="00575D7C" w:rsidRDefault="00B64C08">
      <w:pPr>
        <w:ind w:left="355" w:right="281"/>
      </w:pPr>
      <w:r>
        <w:t xml:space="preserve">ISBN 978-5-534-04620-5. Режим доступа: </w:t>
      </w:r>
      <w:hyperlink r:id="rId26">
        <w:r>
          <w:t>https://biblio</w:t>
        </w:r>
      </w:hyperlink>
      <w:hyperlink r:id="rId27">
        <w:r>
          <w:t>-</w:t>
        </w:r>
      </w:hyperlink>
      <w:hyperlink r:id="rId28">
        <w:r>
          <w:t>online.ru/book/01C4A4F0</w:t>
        </w:r>
      </w:hyperlink>
      <w:hyperlink r:id="rId29">
        <w:r>
          <w:t>-</w:t>
        </w:r>
      </w:hyperlink>
      <w:hyperlink r:id="rId30">
        <w:r>
          <w:t>97A8</w:t>
        </w:r>
      </w:hyperlink>
      <w:hyperlink r:id="rId31"/>
      <w:hyperlink r:id="rId32">
        <w:r>
          <w:t>468C</w:t>
        </w:r>
      </w:hyperlink>
      <w:hyperlink r:id="rId33">
        <w:r>
          <w:t>-</w:t>
        </w:r>
      </w:hyperlink>
      <w:hyperlink r:id="rId34">
        <w:r>
          <w:t>ADBD</w:t>
        </w:r>
      </w:hyperlink>
      <w:hyperlink r:id="rId35">
        <w:r>
          <w:t>-</w:t>
        </w:r>
      </w:hyperlink>
      <w:hyperlink r:id="rId36">
        <w:r>
          <w:t>13674910724F/analiz</w:t>
        </w:r>
      </w:hyperlink>
      <w:hyperlink r:id="rId37">
        <w:r>
          <w:t>-</w:t>
        </w:r>
      </w:hyperlink>
      <w:hyperlink r:id="rId38">
        <w:r>
          <w:t>finansovo</w:t>
        </w:r>
      </w:hyperlink>
      <w:hyperlink r:id="rId39">
        <w:r>
          <w:t>-</w:t>
        </w:r>
      </w:hyperlink>
      <w:hyperlink r:id="rId40">
        <w:r>
          <w:t>hozyaystvennoy</w:t>
        </w:r>
      </w:hyperlink>
      <w:hyperlink r:id="rId41">
        <w:r>
          <w:t>-</w:t>
        </w:r>
      </w:hyperlink>
      <w:hyperlink r:id="rId42">
        <w:r>
          <w:t>deyatelnosti</w:t>
        </w:r>
      </w:hyperlink>
      <w:hyperlink r:id="rId43"/>
    </w:p>
    <w:p w:rsidR="00575D7C" w:rsidRDefault="00B64C08">
      <w:pPr>
        <w:numPr>
          <w:ilvl w:val="0"/>
          <w:numId w:val="4"/>
        </w:numPr>
        <w:ind w:right="281" w:firstLine="711"/>
      </w:pPr>
      <w:r>
        <w:t xml:space="preserve">ЭБС «ЮРАЙТ»: Кулагина, Н. А. Анализ и диагностика </w:t>
      </w:r>
      <w:proofErr w:type="spellStart"/>
      <w:r>
        <w:t>финансовохозяйственной</w:t>
      </w:r>
      <w:proofErr w:type="spellEnd"/>
      <w:r>
        <w:t xml:space="preserve"> деятельности предприятия. </w:t>
      </w:r>
      <w:proofErr w:type="gramStart"/>
      <w:r>
        <w:t>Практикум :</w:t>
      </w:r>
      <w:proofErr w:type="gramEnd"/>
      <w:r>
        <w:t xml:space="preserve"> учебное пособие для СПО / Н. А. </w:t>
      </w:r>
    </w:p>
    <w:p w:rsidR="00575D7C" w:rsidRDefault="00B64C08">
      <w:pPr>
        <w:ind w:left="355" w:right="281"/>
      </w:pPr>
      <w:r>
        <w:t xml:space="preserve">Кулагина. — 2-е изд., пер. и доп. — </w:t>
      </w:r>
      <w:proofErr w:type="gramStart"/>
      <w:r>
        <w:t>М. :</w:t>
      </w:r>
      <w:proofErr w:type="gramEnd"/>
      <w:r>
        <w:t xml:space="preserve"> Издательство </w:t>
      </w:r>
      <w:proofErr w:type="spellStart"/>
      <w:r>
        <w:t>Юрайт</w:t>
      </w:r>
      <w:proofErr w:type="spellEnd"/>
      <w:r>
        <w:t>, 2018. — 135 с. — (</w:t>
      </w:r>
      <w:proofErr w:type="gramStart"/>
      <w:r>
        <w:t>Серия :</w:t>
      </w:r>
      <w:proofErr w:type="gramEnd"/>
      <w:r>
        <w:t xml:space="preserve"> Профессиональное образование). — ISBN 978-5-534-07836-7. Режим доступа: </w:t>
      </w:r>
    </w:p>
    <w:p w:rsidR="00575D7C" w:rsidRDefault="00191B11">
      <w:pPr>
        <w:ind w:left="355" w:right="281"/>
      </w:pPr>
      <w:hyperlink r:id="rId44">
        <w:r w:rsidR="00B64C08">
          <w:t>https://biblio</w:t>
        </w:r>
      </w:hyperlink>
      <w:hyperlink r:id="rId45">
        <w:r w:rsidR="00B64C08">
          <w:t>-</w:t>
        </w:r>
      </w:hyperlink>
      <w:hyperlink r:id="rId46">
        <w:r w:rsidR="00B64C08">
          <w:t>online.ru/book/2BEB4CC4</w:t>
        </w:r>
      </w:hyperlink>
      <w:hyperlink r:id="rId47">
        <w:r w:rsidR="00B64C08">
          <w:t>-</w:t>
        </w:r>
      </w:hyperlink>
      <w:hyperlink r:id="rId48">
        <w:r w:rsidR="00B64C08">
          <w:t>871E</w:t>
        </w:r>
      </w:hyperlink>
      <w:hyperlink r:id="rId49">
        <w:r w:rsidR="00B64C08">
          <w:t>-</w:t>
        </w:r>
      </w:hyperlink>
      <w:hyperlink r:id="rId50">
        <w:r w:rsidR="00B64C08">
          <w:t>4103</w:t>
        </w:r>
      </w:hyperlink>
      <w:hyperlink r:id="rId51">
        <w:r w:rsidR="00B64C08">
          <w:t>-</w:t>
        </w:r>
      </w:hyperlink>
      <w:hyperlink r:id="rId52">
        <w:r w:rsidR="00B64C08">
          <w:t>9591</w:t>
        </w:r>
      </w:hyperlink>
      <w:hyperlink r:id="rId53">
        <w:r w:rsidR="00B64C08">
          <w:t>-</w:t>
        </w:r>
      </w:hyperlink>
      <w:hyperlink r:id="rId54">
        <w:r w:rsidR="00B64C08">
          <w:t>1ABBD3E57B4C/analiz</w:t>
        </w:r>
      </w:hyperlink>
      <w:hyperlink r:id="rId55">
        <w:r w:rsidR="00B64C08">
          <w:t>-</w:t>
        </w:r>
      </w:hyperlink>
      <w:hyperlink r:id="rId56">
        <w:r w:rsidR="00B64C08">
          <w:t>i</w:t>
        </w:r>
      </w:hyperlink>
      <w:hyperlink r:id="rId57"/>
      <w:hyperlink r:id="rId58">
        <w:r w:rsidR="00B64C08">
          <w:t>diagnostika</w:t>
        </w:r>
      </w:hyperlink>
      <w:hyperlink r:id="rId59">
        <w:r w:rsidR="00B64C08">
          <w:t>-</w:t>
        </w:r>
      </w:hyperlink>
      <w:hyperlink r:id="rId60">
        <w:r w:rsidR="00B64C08">
          <w:t>finansovo</w:t>
        </w:r>
      </w:hyperlink>
      <w:hyperlink r:id="rId61">
        <w:r w:rsidR="00B64C08">
          <w:t>-</w:t>
        </w:r>
      </w:hyperlink>
      <w:hyperlink r:id="rId62">
        <w:r w:rsidR="00B64C08">
          <w:t>hozyaystvennoy</w:t>
        </w:r>
      </w:hyperlink>
      <w:hyperlink r:id="rId63">
        <w:r w:rsidR="00B64C08">
          <w:t>-</w:t>
        </w:r>
      </w:hyperlink>
      <w:hyperlink r:id="rId64">
        <w:r w:rsidR="00B64C08">
          <w:t>deyatelnosti</w:t>
        </w:r>
      </w:hyperlink>
      <w:hyperlink r:id="rId65">
        <w:r w:rsidR="00B64C08">
          <w:t>-</w:t>
        </w:r>
      </w:hyperlink>
      <w:hyperlink r:id="rId66">
        <w:r w:rsidR="00B64C08">
          <w:t>predpriyatiya</w:t>
        </w:r>
      </w:hyperlink>
      <w:hyperlink r:id="rId67">
        <w:r w:rsidR="00B64C08">
          <w:t>-</w:t>
        </w:r>
      </w:hyperlink>
      <w:hyperlink r:id="rId68">
        <w:r w:rsidR="00B64C08">
          <w:t>praktikum</w:t>
        </w:r>
      </w:hyperlink>
      <w:hyperlink r:id="rId69"/>
    </w:p>
    <w:p w:rsidR="00575D7C" w:rsidRDefault="00B64C08">
      <w:pPr>
        <w:numPr>
          <w:ilvl w:val="0"/>
          <w:numId w:val="4"/>
        </w:numPr>
        <w:spacing w:after="10"/>
        <w:ind w:right="281" w:firstLine="711"/>
      </w:pPr>
      <w:proofErr w:type="spellStart"/>
      <w:r>
        <w:rPr>
          <w:color w:val="FF0000"/>
        </w:rPr>
        <w:t>Берзон</w:t>
      </w:r>
      <w:proofErr w:type="spellEnd"/>
      <w:r>
        <w:rPr>
          <w:color w:val="FF0000"/>
        </w:rPr>
        <w:t xml:space="preserve"> Н.И. Корпоративные финансы: </w:t>
      </w:r>
      <w:proofErr w:type="spellStart"/>
      <w:proofErr w:type="gramStart"/>
      <w:r>
        <w:rPr>
          <w:color w:val="FF0000"/>
        </w:rPr>
        <w:t>учеб.пособие</w:t>
      </w:r>
      <w:proofErr w:type="spellEnd"/>
      <w:proofErr w:type="gramEnd"/>
      <w:r>
        <w:rPr>
          <w:color w:val="FF0000"/>
        </w:rPr>
        <w:t xml:space="preserve"> для академического </w:t>
      </w:r>
      <w:proofErr w:type="spellStart"/>
      <w:r>
        <w:rPr>
          <w:color w:val="FF0000"/>
        </w:rPr>
        <w:t>бакалавриата</w:t>
      </w:r>
      <w:proofErr w:type="spellEnd"/>
      <w:r>
        <w:rPr>
          <w:color w:val="FF0000"/>
        </w:rPr>
        <w:t xml:space="preserve">/под общ. ред. </w:t>
      </w:r>
      <w:proofErr w:type="spellStart"/>
      <w:r>
        <w:rPr>
          <w:color w:val="FF0000"/>
        </w:rPr>
        <w:t>Н.И.Берзона-М:ИздательствоЮрайт</w:t>
      </w:r>
      <w:proofErr w:type="spellEnd"/>
      <w:r>
        <w:rPr>
          <w:color w:val="FF0000"/>
        </w:rPr>
        <w:t xml:space="preserve">, 2018. – 212 с. </w:t>
      </w:r>
    </w:p>
    <w:p w:rsidR="00575D7C" w:rsidRDefault="00B64C08">
      <w:pPr>
        <w:numPr>
          <w:ilvl w:val="0"/>
          <w:numId w:val="4"/>
        </w:numPr>
        <w:spacing w:after="10"/>
        <w:ind w:right="281" w:firstLine="711"/>
      </w:pPr>
      <w:r>
        <w:rPr>
          <w:color w:val="FF0000"/>
        </w:rPr>
        <w:t xml:space="preserve">Мельник М.В.  Анализ финансово-хозяйственной деятельности предприятия: </w:t>
      </w:r>
    </w:p>
    <w:p w:rsidR="00575D7C" w:rsidRDefault="00B64C08">
      <w:pPr>
        <w:spacing w:after="10"/>
        <w:ind w:left="355" w:right="281"/>
      </w:pPr>
      <w:proofErr w:type="spellStart"/>
      <w:proofErr w:type="gramStart"/>
      <w:r>
        <w:rPr>
          <w:color w:val="FF0000"/>
        </w:rPr>
        <w:t>учеб.пособие</w:t>
      </w:r>
      <w:proofErr w:type="spellEnd"/>
      <w:proofErr w:type="gramEnd"/>
      <w:r>
        <w:rPr>
          <w:color w:val="FF0000"/>
        </w:rPr>
        <w:t xml:space="preserve"> / М.В. Мельник, Е.Б. Герасимова. - </w:t>
      </w:r>
      <w:proofErr w:type="gramStart"/>
      <w:r>
        <w:rPr>
          <w:color w:val="FF0000"/>
        </w:rPr>
        <w:t>М. :</w:t>
      </w:r>
      <w:proofErr w:type="gramEnd"/>
      <w:r>
        <w:rPr>
          <w:color w:val="FF0000"/>
        </w:rPr>
        <w:t xml:space="preserve"> ИД «ФОРУМ» : ИНФРА-М, 2018. — </w:t>
      </w:r>
    </w:p>
    <w:p w:rsidR="00575D7C" w:rsidRDefault="00B64C08">
      <w:pPr>
        <w:spacing w:after="10"/>
        <w:ind w:left="355" w:right="281"/>
      </w:pPr>
      <w:r>
        <w:rPr>
          <w:color w:val="FF0000"/>
        </w:rPr>
        <w:t xml:space="preserve">208 с.  </w:t>
      </w:r>
    </w:p>
    <w:p w:rsidR="00575D7C" w:rsidRDefault="00B64C08">
      <w:pPr>
        <w:numPr>
          <w:ilvl w:val="0"/>
          <w:numId w:val="5"/>
        </w:numPr>
        <w:spacing w:after="10"/>
        <w:ind w:right="281" w:firstLine="711"/>
      </w:pPr>
      <w:r>
        <w:rPr>
          <w:color w:val="FF0000"/>
        </w:rPr>
        <w:t xml:space="preserve">Федорова И.Ю. Финансовый механизм государственных и муниципальных </w:t>
      </w:r>
      <w:proofErr w:type="spellStart"/>
      <w:proofErr w:type="gramStart"/>
      <w:r>
        <w:rPr>
          <w:color w:val="FF0000"/>
        </w:rPr>
        <w:t>закупок:учеб</w:t>
      </w:r>
      <w:proofErr w:type="gramEnd"/>
      <w:r>
        <w:rPr>
          <w:color w:val="FF0000"/>
        </w:rPr>
        <w:t>.пособие</w:t>
      </w:r>
      <w:proofErr w:type="spellEnd"/>
      <w:r>
        <w:rPr>
          <w:color w:val="FF0000"/>
        </w:rPr>
        <w:t xml:space="preserve"> для </w:t>
      </w:r>
      <w:proofErr w:type="spellStart"/>
      <w:r>
        <w:rPr>
          <w:color w:val="FF0000"/>
        </w:rPr>
        <w:t>бакалавриата</w:t>
      </w:r>
      <w:proofErr w:type="spellEnd"/>
      <w:r>
        <w:rPr>
          <w:color w:val="FF0000"/>
        </w:rPr>
        <w:t xml:space="preserve"> и магистратуры/Ю.А. Федорова, </w:t>
      </w:r>
      <w:proofErr w:type="spellStart"/>
      <w:r>
        <w:rPr>
          <w:color w:val="FF0000"/>
        </w:rPr>
        <w:t>А.Ф.Фрыгин</w:t>
      </w:r>
      <w:proofErr w:type="spellEnd"/>
      <w:r>
        <w:rPr>
          <w:color w:val="FF0000"/>
        </w:rPr>
        <w:t xml:space="preserve">.-М.: </w:t>
      </w:r>
    </w:p>
    <w:p w:rsidR="00575D7C" w:rsidRDefault="00B64C08">
      <w:pPr>
        <w:spacing w:after="10"/>
        <w:ind w:left="355" w:right="281"/>
      </w:pPr>
      <w:r>
        <w:rPr>
          <w:color w:val="FF0000"/>
        </w:rPr>
        <w:t xml:space="preserve">Издательство </w:t>
      </w:r>
      <w:proofErr w:type="spellStart"/>
      <w:r>
        <w:rPr>
          <w:color w:val="FF0000"/>
        </w:rPr>
        <w:t>Юрайт</w:t>
      </w:r>
      <w:proofErr w:type="spellEnd"/>
      <w:r>
        <w:rPr>
          <w:color w:val="FF0000"/>
        </w:rPr>
        <w:t xml:space="preserve">, 2018. – 148 с. </w:t>
      </w:r>
    </w:p>
    <w:p w:rsidR="00575D7C" w:rsidRDefault="00B64C08">
      <w:pPr>
        <w:numPr>
          <w:ilvl w:val="0"/>
          <w:numId w:val="5"/>
        </w:numPr>
        <w:spacing w:after="10"/>
        <w:ind w:right="281" w:firstLine="711"/>
      </w:pPr>
      <w:r>
        <w:rPr>
          <w:color w:val="FF0000"/>
        </w:rPr>
        <w:t xml:space="preserve">Фридман </w:t>
      </w:r>
      <w:r>
        <w:rPr>
          <w:color w:val="FF0000"/>
        </w:rPr>
        <w:tab/>
        <w:t xml:space="preserve">А.М. </w:t>
      </w:r>
      <w:r>
        <w:rPr>
          <w:color w:val="FF0000"/>
        </w:rPr>
        <w:tab/>
        <w:t xml:space="preserve">Финансы </w:t>
      </w:r>
      <w:r>
        <w:rPr>
          <w:color w:val="FF0000"/>
        </w:rPr>
        <w:tab/>
        <w:t xml:space="preserve">организаций: </w:t>
      </w:r>
      <w:r>
        <w:rPr>
          <w:color w:val="FF0000"/>
        </w:rPr>
        <w:tab/>
        <w:t xml:space="preserve">учебник/ </w:t>
      </w:r>
      <w:r>
        <w:rPr>
          <w:color w:val="FF0000"/>
        </w:rPr>
        <w:tab/>
      </w:r>
      <w:proofErr w:type="spellStart"/>
      <w:proofErr w:type="gramStart"/>
      <w:r>
        <w:rPr>
          <w:color w:val="FF0000"/>
        </w:rPr>
        <w:t>А.М.Фридман</w:t>
      </w:r>
      <w:proofErr w:type="spellEnd"/>
      <w:r>
        <w:rPr>
          <w:color w:val="FF0000"/>
        </w:rPr>
        <w:t>.-</w:t>
      </w:r>
      <w:proofErr w:type="gramEnd"/>
    </w:p>
    <w:p w:rsidR="00575D7C" w:rsidRDefault="00B64C08">
      <w:pPr>
        <w:spacing w:after="10"/>
        <w:ind w:left="355" w:right="281"/>
      </w:pPr>
      <w:proofErr w:type="gramStart"/>
      <w:r>
        <w:rPr>
          <w:color w:val="FF0000"/>
        </w:rPr>
        <w:t>М.:РИОР</w:t>
      </w:r>
      <w:proofErr w:type="gramEnd"/>
      <w:r>
        <w:rPr>
          <w:color w:val="FF0000"/>
        </w:rPr>
        <w:t xml:space="preserve">:ИНФРА-М, 2017. – 202 с.  </w:t>
      </w:r>
    </w:p>
    <w:p w:rsidR="00575D7C" w:rsidRDefault="00B64C08">
      <w:pPr>
        <w:numPr>
          <w:ilvl w:val="0"/>
          <w:numId w:val="5"/>
        </w:numPr>
        <w:spacing w:after="10"/>
        <w:ind w:right="281" w:firstLine="711"/>
      </w:pPr>
      <w:r>
        <w:rPr>
          <w:color w:val="FF0000"/>
        </w:rPr>
        <w:t xml:space="preserve">Хазанович Э. С. Анализ финансово-хозяйственной деятельности: учебник / Э.С. Хазанович. – Москва: КНОРУС, 2017. – 272 с.  </w:t>
      </w:r>
    </w:p>
    <w:p w:rsidR="00575D7C" w:rsidRDefault="00575D7C">
      <w:pPr>
        <w:spacing w:after="29" w:line="259" w:lineRule="auto"/>
        <w:ind w:left="1071" w:right="0" w:firstLine="0"/>
        <w:jc w:val="left"/>
      </w:pPr>
    </w:p>
    <w:p w:rsidR="00575D7C" w:rsidRDefault="00B64C08">
      <w:pPr>
        <w:spacing w:after="12" w:line="250" w:lineRule="auto"/>
        <w:ind w:left="355" w:right="0"/>
      </w:pPr>
      <w:r>
        <w:rPr>
          <w:b/>
        </w:rPr>
        <w:t xml:space="preserve">3.2.2. Электронные издания (электронные ресурсы) </w:t>
      </w:r>
    </w:p>
    <w:p w:rsidR="00575D7C" w:rsidRDefault="00191B11">
      <w:pPr>
        <w:numPr>
          <w:ilvl w:val="0"/>
          <w:numId w:val="7"/>
        </w:numPr>
        <w:ind w:right="281" w:firstLine="711"/>
      </w:pPr>
      <w:hyperlink r:id="rId70">
        <w:r w:rsidR="00B64C08">
          <w:t>http</w:t>
        </w:r>
      </w:hyperlink>
      <w:hyperlink r:id="rId71">
        <w:r w:rsidR="00B64C08">
          <w:t>://</w:t>
        </w:r>
      </w:hyperlink>
      <w:hyperlink r:id="rId72">
        <w:r w:rsidR="00B64C08">
          <w:t>www</w:t>
        </w:r>
      </w:hyperlink>
      <w:hyperlink r:id="rId73">
        <w:r w:rsidR="00B64C08">
          <w:t>.</w:t>
        </w:r>
      </w:hyperlink>
      <w:hyperlink r:id="rId74">
        <w:r w:rsidR="00B64C08">
          <w:t>consultant</w:t>
        </w:r>
      </w:hyperlink>
      <w:hyperlink r:id="rId75">
        <w:r w:rsidR="00B64C08">
          <w:t>.</w:t>
        </w:r>
      </w:hyperlink>
      <w:hyperlink r:id="rId76">
        <w:r w:rsidR="00B64C08">
          <w:t>ru</w:t>
        </w:r>
      </w:hyperlink>
      <w:hyperlink r:id="rId77"/>
      <w:r w:rsidR="00B64C08">
        <w:t>- Справочно-правовая система «</w:t>
      </w:r>
      <w:proofErr w:type="spellStart"/>
      <w:r w:rsidR="00B64C08">
        <w:t>КонсультантПлюс</w:t>
      </w:r>
      <w:proofErr w:type="spellEnd"/>
      <w:r w:rsidR="00B64C08">
        <w:t xml:space="preserve">» </w:t>
      </w:r>
    </w:p>
    <w:p w:rsidR="00575D7C" w:rsidRDefault="00191B11">
      <w:pPr>
        <w:numPr>
          <w:ilvl w:val="0"/>
          <w:numId w:val="7"/>
        </w:numPr>
        <w:ind w:right="281" w:firstLine="711"/>
      </w:pPr>
      <w:hyperlink r:id="rId78">
        <w:r w:rsidR="00B64C08">
          <w:t>http</w:t>
        </w:r>
      </w:hyperlink>
      <w:hyperlink r:id="rId79">
        <w:r w:rsidR="00B64C08">
          <w:t>://</w:t>
        </w:r>
      </w:hyperlink>
      <w:hyperlink r:id="rId80">
        <w:r w:rsidR="00B64C08">
          <w:t>www</w:t>
        </w:r>
      </w:hyperlink>
      <w:hyperlink r:id="rId81">
        <w:r w:rsidR="00B64C08">
          <w:t>.</w:t>
        </w:r>
      </w:hyperlink>
      <w:hyperlink r:id="rId82">
        <w:r w:rsidR="00B64C08">
          <w:t>garant</w:t>
        </w:r>
      </w:hyperlink>
      <w:hyperlink r:id="rId83">
        <w:r w:rsidR="00B64C08">
          <w:t>.</w:t>
        </w:r>
      </w:hyperlink>
      <w:hyperlink r:id="rId84">
        <w:r w:rsidR="00B64C08">
          <w:t>ru</w:t>
        </w:r>
      </w:hyperlink>
      <w:hyperlink r:id="rId85"/>
      <w:r w:rsidR="00B64C08">
        <w:t xml:space="preserve">-  Справочно-правовая система «Гарант» </w:t>
      </w:r>
    </w:p>
    <w:p w:rsidR="00575D7C" w:rsidRDefault="00191B11">
      <w:pPr>
        <w:numPr>
          <w:ilvl w:val="0"/>
          <w:numId w:val="7"/>
        </w:numPr>
        <w:ind w:right="281" w:firstLine="711"/>
      </w:pPr>
      <w:hyperlink r:id="rId86">
        <w:r w:rsidR="00B64C08">
          <w:t>http://www</w:t>
        </w:r>
      </w:hyperlink>
      <w:hyperlink r:id="rId87">
        <w:r w:rsidR="00B64C08">
          <w:t>.</w:t>
        </w:r>
      </w:hyperlink>
      <w:hyperlink r:id="rId88">
        <w:r w:rsidR="00B64C08">
          <w:t>minfin</w:t>
        </w:r>
      </w:hyperlink>
      <w:hyperlink r:id="rId89">
        <w:r w:rsidR="00B64C08">
          <w:t>.</w:t>
        </w:r>
      </w:hyperlink>
      <w:hyperlink r:id="rId90">
        <w:r w:rsidR="00B64C08">
          <w:t>ru</w:t>
        </w:r>
      </w:hyperlink>
      <w:hyperlink r:id="rId91"/>
      <w:r w:rsidR="00B64C08">
        <w:t xml:space="preserve"> – Официальный сайт Министерства финансов Российской Федерации </w:t>
      </w:r>
    </w:p>
    <w:p w:rsidR="00575D7C" w:rsidRDefault="00191B11">
      <w:pPr>
        <w:numPr>
          <w:ilvl w:val="0"/>
          <w:numId w:val="7"/>
        </w:numPr>
        <w:ind w:right="281" w:firstLine="711"/>
      </w:pPr>
      <w:hyperlink r:id="rId92">
        <w:r w:rsidR="00B64C08">
          <w:t>http</w:t>
        </w:r>
      </w:hyperlink>
      <w:hyperlink r:id="rId93">
        <w:r w:rsidR="00B64C08">
          <w:t>://</w:t>
        </w:r>
      </w:hyperlink>
      <w:hyperlink r:id="rId94">
        <w:r w:rsidR="00B64C08">
          <w:t>www</w:t>
        </w:r>
      </w:hyperlink>
      <w:hyperlink r:id="rId95">
        <w:r w:rsidR="00B64C08">
          <w:t>.</w:t>
        </w:r>
      </w:hyperlink>
      <w:hyperlink r:id="rId96">
        <w:r w:rsidR="00B64C08">
          <w:t>nalog</w:t>
        </w:r>
      </w:hyperlink>
      <w:hyperlink r:id="rId97">
        <w:r w:rsidR="00B64C08">
          <w:t>.</w:t>
        </w:r>
      </w:hyperlink>
      <w:hyperlink r:id="rId98">
        <w:r w:rsidR="00B64C08">
          <w:t>ru</w:t>
        </w:r>
      </w:hyperlink>
      <w:hyperlink r:id="rId99">
        <w:r w:rsidR="00B64C08">
          <w:t>.</w:t>
        </w:r>
      </w:hyperlink>
      <w:r w:rsidR="00B64C08">
        <w:t xml:space="preserve"> -  Официальный сайт Федеральной налоговой службы </w:t>
      </w:r>
    </w:p>
    <w:p w:rsidR="00575D7C" w:rsidRDefault="00191B11">
      <w:pPr>
        <w:numPr>
          <w:ilvl w:val="0"/>
          <w:numId w:val="7"/>
        </w:numPr>
        <w:ind w:right="281" w:firstLine="711"/>
      </w:pPr>
      <w:hyperlink r:id="rId100">
        <w:r w:rsidR="00B64C08">
          <w:t>www</w:t>
        </w:r>
      </w:hyperlink>
      <w:hyperlink r:id="rId101">
        <w:r w:rsidR="00B64C08">
          <w:t>.</w:t>
        </w:r>
      </w:hyperlink>
      <w:hyperlink r:id="rId102">
        <w:r w:rsidR="00B64C08">
          <w:t>banki</w:t>
        </w:r>
      </w:hyperlink>
      <w:hyperlink r:id="rId103">
        <w:r w:rsidR="00B64C08">
          <w:t>.</w:t>
        </w:r>
      </w:hyperlink>
      <w:hyperlink r:id="rId104">
        <w:r w:rsidR="00B64C08">
          <w:t>ru</w:t>
        </w:r>
      </w:hyperlink>
      <w:hyperlink r:id="rId105"/>
      <w:r w:rsidR="00B64C08">
        <w:t xml:space="preserve">– Финансовый информационный порталbanki.ru </w:t>
      </w:r>
    </w:p>
    <w:p w:rsidR="00575D7C" w:rsidRDefault="00B64C08">
      <w:pPr>
        <w:numPr>
          <w:ilvl w:val="0"/>
          <w:numId w:val="7"/>
        </w:numPr>
        <w:ind w:right="281" w:firstLine="711"/>
      </w:pPr>
      <w:proofErr w:type="spellStart"/>
      <w:r>
        <w:t>www</w:t>
      </w:r>
      <w:proofErr w:type="spellEnd"/>
      <w:r>
        <w:t xml:space="preserve">. </w:t>
      </w:r>
      <w:proofErr w:type="spellStart"/>
      <w:r>
        <w:t>cfin</w:t>
      </w:r>
      <w:proofErr w:type="spellEnd"/>
      <w:r>
        <w:t xml:space="preserve">. </w:t>
      </w:r>
      <w:proofErr w:type="spellStart"/>
      <w:r>
        <w:t>ru</w:t>
      </w:r>
      <w:proofErr w:type="spellEnd"/>
      <w:r>
        <w:t xml:space="preserve"> – Корпоративный менеджмент </w:t>
      </w:r>
    </w:p>
    <w:p w:rsidR="00575D7C" w:rsidRDefault="00575D7C">
      <w:pPr>
        <w:spacing w:after="33" w:line="259" w:lineRule="auto"/>
        <w:ind w:left="360" w:right="0" w:firstLine="0"/>
        <w:jc w:val="left"/>
      </w:pPr>
    </w:p>
    <w:p w:rsidR="00681278" w:rsidRDefault="00B64C08" w:rsidP="00681278">
      <w:pPr>
        <w:spacing w:after="0" w:line="240" w:lineRule="auto"/>
        <w:ind w:left="1056" w:right="284" w:hanging="711"/>
        <w:rPr>
          <w:b/>
        </w:rPr>
      </w:pPr>
      <w:r>
        <w:rPr>
          <w:b/>
        </w:rPr>
        <w:t xml:space="preserve">3.2.3. Дополнительные источники: </w:t>
      </w:r>
    </w:p>
    <w:p w:rsidR="00575D7C" w:rsidRDefault="00B64C08" w:rsidP="00681278">
      <w:pPr>
        <w:spacing w:after="0" w:line="240" w:lineRule="auto"/>
        <w:ind w:left="284" w:right="284" w:firstLine="61"/>
      </w:pPr>
      <w:r>
        <w:t>1.ЭБС «Ю</w:t>
      </w:r>
      <w:r w:rsidR="00681278">
        <w:t xml:space="preserve">РАЙТ»: </w:t>
      </w:r>
      <w:proofErr w:type="spellStart"/>
      <w:r w:rsidR="00681278">
        <w:t>Чалдаева</w:t>
      </w:r>
      <w:proofErr w:type="spellEnd"/>
      <w:r w:rsidR="00681278">
        <w:t xml:space="preserve">, Л. А. Финансы, </w:t>
      </w:r>
      <w:r>
        <w:t xml:space="preserve">денежное обращение и </w:t>
      </w:r>
      <w:proofErr w:type="gramStart"/>
      <w:r>
        <w:t>кредит :</w:t>
      </w:r>
      <w:proofErr w:type="gramEnd"/>
      <w:r>
        <w:t xml:space="preserve"> учебник для СПО / А. В. </w:t>
      </w:r>
      <w:proofErr w:type="spellStart"/>
      <w:r>
        <w:t>Дыдыкин</w:t>
      </w:r>
      <w:proofErr w:type="spellEnd"/>
      <w:r>
        <w:t xml:space="preserve"> ; под ред. Л. А. </w:t>
      </w:r>
      <w:proofErr w:type="spellStart"/>
      <w:r>
        <w:t>Чалдаевой</w:t>
      </w:r>
      <w:proofErr w:type="spellEnd"/>
      <w:r>
        <w:t xml:space="preserve">. — 3-е изд., </w:t>
      </w:r>
      <w:proofErr w:type="spellStart"/>
      <w:r>
        <w:t>испр</w:t>
      </w:r>
      <w:proofErr w:type="spellEnd"/>
      <w:r>
        <w:t xml:space="preserve">. и доп. — </w:t>
      </w:r>
      <w:proofErr w:type="gramStart"/>
      <w:r>
        <w:t>М. :</w:t>
      </w:r>
      <w:proofErr w:type="gramEnd"/>
      <w:r>
        <w:t xml:space="preserve"> Издательство </w:t>
      </w:r>
      <w:proofErr w:type="spellStart"/>
      <w:r>
        <w:t>Юрайт</w:t>
      </w:r>
      <w:proofErr w:type="spellEnd"/>
      <w:r>
        <w:t xml:space="preserve">, 2018. — 381 с. – Режим доступа: </w:t>
      </w:r>
      <w:hyperlink r:id="rId106">
        <w:r>
          <w:t>https://biblio</w:t>
        </w:r>
      </w:hyperlink>
      <w:hyperlink r:id="rId107"/>
      <w:hyperlink r:id="rId108">
        <w:r>
          <w:t>online.ru/book/ECF949DB</w:t>
        </w:r>
      </w:hyperlink>
      <w:hyperlink r:id="rId109">
        <w:r>
          <w:t>-</w:t>
        </w:r>
      </w:hyperlink>
      <w:hyperlink r:id="rId110">
        <w:r>
          <w:t>7BB0</w:t>
        </w:r>
      </w:hyperlink>
      <w:hyperlink r:id="rId111">
        <w:r>
          <w:t>-</w:t>
        </w:r>
      </w:hyperlink>
      <w:hyperlink r:id="rId112">
        <w:r>
          <w:t>4E04</w:t>
        </w:r>
      </w:hyperlink>
      <w:hyperlink r:id="rId113">
        <w:r>
          <w:t>-</w:t>
        </w:r>
      </w:hyperlink>
      <w:hyperlink r:id="rId114">
        <w:r>
          <w:t>886D</w:t>
        </w:r>
      </w:hyperlink>
      <w:hyperlink r:id="rId115">
        <w:r>
          <w:t>-</w:t>
        </w:r>
      </w:hyperlink>
      <w:hyperlink r:id="rId116">
        <w:r>
          <w:t>53864</w:t>
        </w:r>
      </w:hyperlink>
      <w:hyperlink r:id="rId117">
        <w:r>
          <w:t>A19D7D5/finansy</w:t>
        </w:r>
      </w:hyperlink>
      <w:hyperlink r:id="rId118">
        <w:r>
          <w:t>-</w:t>
        </w:r>
      </w:hyperlink>
      <w:hyperlink r:id="rId119">
        <w:r>
          <w:t>denezhnoe</w:t>
        </w:r>
      </w:hyperlink>
      <w:hyperlink r:id="rId120">
        <w:r>
          <w:t>-</w:t>
        </w:r>
      </w:hyperlink>
      <w:hyperlink r:id="rId121">
        <w:r>
          <w:t>obraschenie</w:t>
        </w:r>
      </w:hyperlink>
      <w:hyperlink r:id="rId122"/>
      <w:hyperlink r:id="rId123">
        <w:r>
          <w:t>i</w:t>
        </w:r>
      </w:hyperlink>
      <w:hyperlink r:id="rId124">
        <w:r>
          <w:t>-</w:t>
        </w:r>
      </w:hyperlink>
      <w:hyperlink r:id="rId125">
        <w:r>
          <w:t>kredit</w:t>
        </w:r>
      </w:hyperlink>
      <w:hyperlink r:id="rId126"/>
      <w:r>
        <w:t>2.ЭБС «</w:t>
      </w:r>
      <w:proofErr w:type="spellStart"/>
      <w:r>
        <w:t>Znanium</w:t>
      </w:r>
      <w:proofErr w:type="spellEnd"/>
      <w:r>
        <w:t xml:space="preserve">»: Анализ финансово-хозяйственной деятельности : учебник / О.В. </w:t>
      </w:r>
    </w:p>
    <w:p w:rsidR="00681278" w:rsidRDefault="00681278" w:rsidP="00681278">
      <w:pPr>
        <w:spacing w:after="0" w:line="240" w:lineRule="auto"/>
        <w:ind w:left="284" w:right="284" w:firstLine="61"/>
      </w:pPr>
      <w:r>
        <w:t xml:space="preserve">2. </w:t>
      </w:r>
      <w:r w:rsidR="00B64C08">
        <w:t xml:space="preserve">Губина, В.Е. Губин. — 2-е изд., </w:t>
      </w:r>
      <w:proofErr w:type="spellStart"/>
      <w:r w:rsidR="00B64C08">
        <w:t>перераб</w:t>
      </w:r>
      <w:proofErr w:type="spellEnd"/>
      <w:r w:rsidR="00B64C08">
        <w:t xml:space="preserve">. и доп. — </w:t>
      </w:r>
      <w:proofErr w:type="gramStart"/>
      <w:r w:rsidR="00B64C08">
        <w:t>М. :</w:t>
      </w:r>
      <w:proofErr w:type="gramEnd"/>
      <w:r w:rsidR="00B64C08">
        <w:t xml:space="preserve"> ИД «ФОРУМ» : ИНФРА-М, 2018. — 335 с. — (Среднее профессиональное образование). Режим доступа: </w:t>
      </w:r>
      <w:hyperlink r:id="rId127">
        <w:r w:rsidR="00B64C08">
          <w:t>http://znanium.com/catalog/product/927453</w:t>
        </w:r>
      </w:hyperlink>
      <w:hyperlink r:id="rId128"/>
    </w:p>
    <w:p w:rsidR="00575D7C" w:rsidRDefault="00681278" w:rsidP="00681278">
      <w:pPr>
        <w:spacing w:after="0" w:line="240" w:lineRule="auto"/>
        <w:ind w:left="284" w:right="284" w:firstLine="61"/>
      </w:pPr>
      <w:r>
        <w:t xml:space="preserve">3. </w:t>
      </w:r>
      <w:r w:rsidR="00B64C08">
        <w:t>ЭБС «</w:t>
      </w:r>
      <w:proofErr w:type="spellStart"/>
      <w:r w:rsidR="00B64C08">
        <w:t>Юрайт</w:t>
      </w:r>
      <w:proofErr w:type="spellEnd"/>
      <w:r w:rsidR="00B64C08">
        <w:t xml:space="preserve">»: </w:t>
      </w:r>
      <w:proofErr w:type="spellStart"/>
      <w:r w:rsidR="00B64C08">
        <w:t>Скамай</w:t>
      </w:r>
      <w:proofErr w:type="spellEnd"/>
      <w:r w:rsidR="00B64C08">
        <w:t xml:space="preserve">, Л. Г. Страховое </w:t>
      </w:r>
      <w:proofErr w:type="gramStart"/>
      <w:r w:rsidR="00B64C08">
        <w:t>дело :</w:t>
      </w:r>
      <w:proofErr w:type="gramEnd"/>
      <w:r w:rsidR="00B64C08">
        <w:t xml:space="preserve"> учебник и практикум для СПО / </w:t>
      </w:r>
    </w:p>
    <w:p w:rsidR="00575D7C" w:rsidRDefault="00B64C08">
      <w:pPr>
        <w:ind w:left="355" w:right="281"/>
      </w:pPr>
      <w:r>
        <w:t xml:space="preserve">Л. Г. </w:t>
      </w:r>
      <w:proofErr w:type="spellStart"/>
      <w:r>
        <w:t>Скамай</w:t>
      </w:r>
      <w:proofErr w:type="spellEnd"/>
      <w:r>
        <w:t xml:space="preserve">. — 3-е изд., пер. и доп. — </w:t>
      </w:r>
      <w:proofErr w:type="gramStart"/>
      <w:r>
        <w:t>М. :</w:t>
      </w:r>
      <w:proofErr w:type="gramEnd"/>
      <w:r>
        <w:t xml:space="preserve"> Издательство </w:t>
      </w:r>
      <w:proofErr w:type="spellStart"/>
      <w:r>
        <w:t>Юрайт</w:t>
      </w:r>
      <w:proofErr w:type="spellEnd"/>
      <w:r>
        <w:t xml:space="preserve">, 2018. — 293 с. — </w:t>
      </w:r>
    </w:p>
    <w:p w:rsidR="00681278" w:rsidRDefault="00B64C08" w:rsidP="00681278">
      <w:pPr>
        <w:ind w:left="355" w:right="281"/>
      </w:pPr>
      <w:r>
        <w:t>(</w:t>
      </w:r>
      <w:proofErr w:type="gramStart"/>
      <w:r>
        <w:t>Серия :</w:t>
      </w:r>
      <w:proofErr w:type="gramEnd"/>
      <w:r>
        <w:t xml:space="preserve"> Профессиональное образование). — ISBN 978-5-534-00673-5. — Режим доступа </w:t>
      </w:r>
      <w:hyperlink r:id="rId129">
        <w:r>
          <w:t>:</w:t>
        </w:r>
      </w:hyperlink>
      <w:hyperlink r:id="rId130">
        <w:r>
          <w:t>www.biblio</w:t>
        </w:r>
      </w:hyperlink>
      <w:hyperlink r:id="rId131">
        <w:r>
          <w:t>-</w:t>
        </w:r>
      </w:hyperlink>
      <w:hyperlink r:id="rId132">
        <w:r>
          <w:t>online.ru/</w:t>
        </w:r>
        <w:proofErr w:type="spellStart"/>
        <w:r>
          <w:t>book</w:t>
        </w:r>
        <w:proofErr w:type="spellEnd"/>
        <w:r>
          <w:t>/35DF27DD</w:t>
        </w:r>
      </w:hyperlink>
      <w:hyperlink r:id="rId133">
        <w:r>
          <w:t>-</w:t>
        </w:r>
      </w:hyperlink>
      <w:hyperlink r:id="rId134">
        <w:r>
          <w:t>0F8A</w:t>
        </w:r>
      </w:hyperlink>
      <w:hyperlink r:id="rId135">
        <w:r>
          <w:t>-</w:t>
        </w:r>
      </w:hyperlink>
      <w:hyperlink r:id="rId136">
        <w:r>
          <w:t>4E03</w:t>
        </w:r>
      </w:hyperlink>
      <w:hyperlink r:id="rId137">
        <w:r>
          <w:t>-</w:t>
        </w:r>
      </w:hyperlink>
      <w:hyperlink r:id="rId138">
        <w:r>
          <w:t>B884</w:t>
        </w:r>
      </w:hyperlink>
      <w:hyperlink r:id="rId139">
        <w:r>
          <w:t>-</w:t>
        </w:r>
      </w:hyperlink>
      <w:hyperlink r:id="rId140">
        <w:r>
          <w:t>4CFD186CAE3D</w:t>
        </w:r>
      </w:hyperlink>
      <w:hyperlink r:id="rId141"/>
    </w:p>
    <w:p w:rsidR="00681278" w:rsidRDefault="00681278" w:rsidP="00681278">
      <w:pPr>
        <w:ind w:left="355" w:right="281"/>
        <w:rPr>
          <w:color w:val="FF0000"/>
        </w:rPr>
      </w:pPr>
      <w:r>
        <w:t xml:space="preserve">4. </w:t>
      </w:r>
      <w:r w:rsidR="00B64C08">
        <w:rPr>
          <w:color w:val="FF0000"/>
        </w:rPr>
        <w:t>Канке А.А., Кошевая И.П.  Анализ финансово-хозяйственной деятельности предприятия. Канке А.А, Кошевая И.П. - М.: Форум: ИНФРА-М, 2017. — 288 с.</w:t>
      </w:r>
    </w:p>
    <w:p w:rsidR="00681278" w:rsidRDefault="00681278" w:rsidP="00681278">
      <w:pPr>
        <w:ind w:left="355" w:right="281"/>
        <w:rPr>
          <w:color w:val="FF0000"/>
        </w:rPr>
      </w:pPr>
      <w:r>
        <w:t>5.</w:t>
      </w:r>
      <w:r>
        <w:rPr>
          <w:color w:val="FF0000"/>
        </w:rPr>
        <w:t xml:space="preserve"> </w:t>
      </w:r>
      <w:r w:rsidR="00B64C08">
        <w:rPr>
          <w:color w:val="FF0000"/>
        </w:rPr>
        <w:t xml:space="preserve">Колчина Н.В. Финансы организаций: учебник/Под ред. Колчина </w:t>
      </w:r>
      <w:proofErr w:type="gramStart"/>
      <w:r w:rsidR="00B64C08">
        <w:rPr>
          <w:color w:val="FF0000"/>
        </w:rPr>
        <w:t>Н.В.М.:ЮНИТИ</w:t>
      </w:r>
      <w:proofErr w:type="gramEnd"/>
      <w:r w:rsidR="00B64C08">
        <w:rPr>
          <w:color w:val="FF0000"/>
        </w:rPr>
        <w:t>-ДАНА,  2016. – 399 с.</w:t>
      </w:r>
    </w:p>
    <w:p w:rsidR="00575D7C" w:rsidRDefault="00681278" w:rsidP="00681278">
      <w:pPr>
        <w:ind w:left="355" w:right="281"/>
      </w:pPr>
      <w:r>
        <w:t>6.</w:t>
      </w:r>
      <w:r>
        <w:rPr>
          <w:color w:val="FF0000"/>
        </w:rPr>
        <w:t xml:space="preserve"> </w:t>
      </w:r>
      <w:proofErr w:type="spellStart"/>
      <w:r w:rsidR="00B64C08">
        <w:rPr>
          <w:color w:val="FF0000"/>
        </w:rPr>
        <w:t>Левчаев</w:t>
      </w:r>
      <w:proofErr w:type="spellEnd"/>
      <w:r w:rsidR="00B64C08">
        <w:rPr>
          <w:color w:val="FF0000"/>
        </w:rPr>
        <w:t xml:space="preserve"> П.А. Финансы организаций: учебник/ П.А. </w:t>
      </w:r>
      <w:proofErr w:type="spellStart"/>
      <w:proofErr w:type="gramStart"/>
      <w:r w:rsidR="00B64C08">
        <w:rPr>
          <w:color w:val="FF0000"/>
        </w:rPr>
        <w:t>Левчаев</w:t>
      </w:r>
      <w:proofErr w:type="spellEnd"/>
      <w:r w:rsidR="00B64C08">
        <w:rPr>
          <w:color w:val="FF0000"/>
        </w:rPr>
        <w:t>.-</w:t>
      </w:r>
      <w:proofErr w:type="gramEnd"/>
      <w:r w:rsidR="00B64C08">
        <w:rPr>
          <w:color w:val="FF0000"/>
        </w:rPr>
        <w:t xml:space="preserve"> М.:ИНФРА-М, </w:t>
      </w:r>
    </w:p>
    <w:p w:rsidR="00681278" w:rsidRDefault="00B64C08" w:rsidP="00681278">
      <w:pPr>
        <w:spacing w:after="10"/>
        <w:ind w:left="355" w:right="281"/>
        <w:rPr>
          <w:color w:val="FF0000"/>
        </w:rPr>
      </w:pPr>
      <w:r>
        <w:rPr>
          <w:color w:val="FF0000"/>
        </w:rPr>
        <w:t xml:space="preserve">2017. – 386 с.  </w:t>
      </w:r>
      <w:r>
        <w:t xml:space="preserve"> 7.</w:t>
      </w:r>
      <w:r>
        <w:rPr>
          <w:color w:val="FF0000"/>
        </w:rPr>
        <w:t xml:space="preserve">Никитина Н.В. Корпоративные финансы: учебное пособие/ Н.В. Никитина, В.В. Янов– М.: </w:t>
      </w:r>
      <w:proofErr w:type="spellStart"/>
      <w:r>
        <w:rPr>
          <w:color w:val="FF0000"/>
        </w:rPr>
        <w:t>КноРус</w:t>
      </w:r>
      <w:proofErr w:type="spellEnd"/>
      <w:r>
        <w:rPr>
          <w:color w:val="FF0000"/>
        </w:rPr>
        <w:t>. 2016. – 512 с.</w:t>
      </w:r>
    </w:p>
    <w:p w:rsidR="00681278" w:rsidRDefault="00681278" w:rsidP="00681278">
      <w:pPr>
        <w:spacing w:after="10"/>
        <w:ind w:left="355" w:right="281"/>
        <w:rPr>
          <w:color w:val="FF0000"/>
        </w:rPr>
      </w:pPr>
      <w:r>
        <w:rPr>
          <w:color w:val="FF0000"/>
        </w:rPr>
        <w:t xml:space="preserve">7. </w:t>
      </w:r>
      <w:r w:rsidR="00B64C08">
        <w:rPr>
          <w:color w:val="FF0000"/>
        </w:rPr>
        <w:t xml:space="preserve">Рогова Е.М. Финансовый менеджмент: учебник и практикум для академического </w:t>
      </w:r>
      <w:proofErr w:type="spellStart"/>
      <w:r w:rsidR="00B64C08">
        <w:rPr>
          <w:color w:val="FF0000"/>
        </w:rPr>
        <w:t>бакалавриата</w:t>
      </w:r>
      <w:proofErr w:type="spellEnd"/>
      <w:r w:rsidR="00B64C08">
        <w:rPr>
          <w:color w:val="FF0000"/>
        </w:rPr>
        <w:t xml:space="preserve"> / Е.М. Рогова, Е.А. Ткаченко. – М.: Издательство </w:t>
      </w:r>
      <w:proofErr w:type="spellStart"/>
      <w:r w:rsidR="00B64C08">
        <w:rPr>
          <w:color w:val="FF0000"/>
        </w:rPr>
        <w:t>Юрайт</w:t>
      </w:r>
      <w:proofErr w:type="spellEnd"/>
      <w:r w:rsidR="00B64C08">
        <w:rPr>
          <w:color w:val="FF0000"/>
        </w:rPr>
        <w:t xml:space="preserve">, 2016. – 540 с. </w:t>
      </w:r>
    </w:p>
    <w:p w:rsidR="00681278" w:rsidRDefault="00681278" w:rsidP="00681278">
      <w:pPr>
        <w:spacing w:after="10"/>
        <w:ind w:left="355" w:right="281"/>
        <w:rPr>
          <w:color w:val="FF0000"/>
        </w:rPr>
      </w:pPr>
      <w:r>
        <w:rPr>
          <w:color w:val="FF0000"/>
        </w:rPr>
        <w:t xml:space="preserve">8. </w:t>
      </w:r>
      <w:proofErr w:type="spellStart"/>
      <w:r w:rsidR="00B64C08">
        <w:rPr>
          <w:color w:val="FF0000"/>
        </w:rPr>
        <w:t>Тютюкина</w:t>
      </w:r>
      <w:proofErr w:type="spellEnd"/>
      <w:r w:rsidR="00B64C08">
        <w:rPr>
          <w:color w:val="FF0000"/>
        </w:rPr>
        <w:t xml:space="preserve"> Е.Б. Финансы организаций (предприятий). Учебник/</w:t>
      </w:r>
      <w:proofErr w:type="spellStart"/>
      <w:r w:rsidR="00B64C08">
        <w:rPr>
          <w:color w:val="FF0000"/>
        </w:rPr>
        <w:t>Е.Б.Тютюкина</w:t>
      </w:r>
      <w:proofErr w:type="spellEnd"/>
      <w:r w:rsidR="00B64C08">
        <w:rPr>
          <w:color w:val="FF0000"/>
        </w:rPr>
        <w:t xml:space="preserve"> - М: Издательство - торговая корпорация «Дашков и К». 2016 год. – 544 с.</w:t>
      </w:r>
    </w:p>
    <w:p w:rsidR="00575D7C" w:rsidRDefault="00681278" w:rsidP="00681278">
      <w:pPr>
        <w:spacing w:after="10"/>
        <w:ind w:left="355" w:right="281"/>
      </w:pPr>
      <w:r>
        <w:rPr>
          <w:color w:val="FF0000"/>
        </w:rPr>
        <w:t xml:space="preserve">9. </w:t>
      </w:r>
      <w:proofErr w:type="spellStart"/>
      <w:r w:rsidR="00B64C08">
        <w:rPr>
          <w:color w:val="FF0000"/>
        </w:rPr>
        <w:t>Чараева</w:t>
      </w:r>
      <w:proofErr w:type="spellEnd"/>
      <w:r w:rsidR="00B64C08">
        <w:rPr>
          <w:color w:val="FF0000"/>
        </w:rPr>
        <w:t xml:space="preserve"> М.В. Корпоративные финансы: учеб. пособие. – М.: ИНФРА-М, </w:t>
      </w:r>
    </w:p>
    <w:p w:rsidR="00681278" w:rsidRDefault="00B64C08" w:rsidP="00681278">
      <w:pPr>
        <w:spacing w:after="10"/>
        <w:ind w:left="355" w:right="281"/>
        <w:rPr>
          <w:color w:val="FF0000"/>
        </w:rPr>
      </w:pPr>
      <w:r>
        <w:rPr>
          <w:color w:val="FF0000"/>
        </w:rPr>
        <w:t xml:space="preserve">2017. – 286 с. </w:t>
      </w:r>
    </w:p>
    <w:p w:rsidR="00681278" w:rsidRDefault="00681278" w:rsidP="00681278">
      <w:pPr>
        <w:spacing w:after="10"/>
        <w:ind w:left="355" w:right="281"/>
        <w:rPr>
          <w:color w:val="FF0000"/>
        </w:rPr>
      </w:pPr>
      <w:r>
        <w:rPr>
          <w:color w:val="FF0000"/>
        </w:rPr>
        <w:t xml:space="preserve">10. </w:t>
      </w:r>
      <w:proofErr w:type="spellStart"/>
      <w:r w:rsidR="00B64C08">
        <w:rPr>
          <w:color w:val="FF0000"/>
        </w:rPr>
        <w:t>Чечевицына</w:t>
      </w:r>
      <w:proofErr w:type="spellEnd"/>
      <w:r w:rsidR="00B64C08">
        <w:rPr>
          <w:color w:val="FF0000"/>
        </w:rPr>
        <w:t xml:space="preserve"> Л.Н. Анализ финансово-хозяйственной деятельности: учебник / Л. Н. </w:t>
      </w:r>
      <w:proofErr w:type="spellStart"/>
      <w:r w:rsidR="00B64C08">
        <w:rPr>
          <w:color w:val="FF0000"/>
        </w:rPr>
        <w:t>Чечевицына</w:t>
      </w:r>
      <w:proofErr w:type="spellEnd"/>
      <w:r w:rsidR="00B64C08">
        <w:rPr>
          <w:color w:val="FF0000"/>
        </w:rPr>
        <w:t xml:space="preserve">, К. В. </w:t>
      </w:r>
      <w:proofErr w:type="spellStart"/>
      <w:r w:rsidR="00B64C08">
        <w:rPr>
          <w:color w:val="FF0000"/>
        </w:rPr>
        <w:t>Чечевицын</w:t>
      </w:r>
      <w:proofErr w:type="spellEnd"/>
      <w:r w:rsidR="00B64C08">
        <w:rPr>
          <w:color w:val="FF0000"/>
        </w:rPr>
        <w:t>. — Ростов н/Д: Феникс, 2018. — 367 с.</w:t>
      </w:r>
    </w:p>
    <w:p w:rsidR="00681278" w:rsidRDefault="00681278" w:rsidP="00681278">
      <w:pPr>
        <w:spacing w:after="10"/>
        <w:ind w:left="355" w:right="281"/>
      </w:pPr>
      <w:r>
        <w:rPr>
          <w:color w:val="FF0000"/>
        </w:rPr>
        <w:t xml:space="preserve">11. </w:t>
      </w:r>
      <w:r w:rsidR="00B64C08">
        <w:t xml:space="preserve">Финансы и кредит (периодическое издание). </w:t>
      </w:r>
    </w:p>
    <w:p w:rsidR="00681278" w:rsidRDefault="00681278" w:rsidP="00681278">
      <w:pPr>
        <w:spacing w:after="10"/>
        <w:ind w:left="355" w:right="281"/>
      </w:pPr>
      <w:r>
        <w:t xml:space="preserve">12. </w:t>
      </w:r>
      <w:r w:rsidR="00B64C08">
        <w:t xml:space="preserve">Финансы (периодическое издание) </w:t>
      </w:r>
    </w:p>
    <w:p w:rsidR="00575D7C" w:rsidRDefault="00681278" w:rsidP="00681278">
      <w:pPr>
        <w:spacing w:after="10"/>
        <w:ind w:left="355" w:right="281"/>
      </w:pPr>
      <w:r>
        <w:t xml:space="preserve">13. </w:t>
      </w:r>
      <w:r w:rsidR="00B64C08">
        <w:t xml:space="preserve">Страховое дело (периодическое издание) </w:t>
      </w:r>
    </w:p>
    <w:p w:rsidR="00575D7C" w:rsidRDefault="00575D7C">
      <w:pPr>
        <w:spacing w:after="3" w:line="259" w:lineRule="auto"/>
        <w:ind w:left="360" w:right="0" w:firstLine="0"/>
        <w:jc w:val="left"/>
      </w:pPr>
    </w:p>
    <w:p w:rsidR="00575D7C" w:rsidRDefault="00B64C08">
      <w:pPr>
        <w:ind w:left="355" w:right="281"/>
      </w:pPr>
      <w:r>
        <w:t xml:space="preserve">Список литературы верен ______________________________ М.В. Обновленская </w:t>
      </w:r>
    </w:p>
    <w:p w:rsidR="00575D7C" w:rsidRDefault="00575D7C">
      <w:pPr>
        <w:spacing w:after="24" w:line="259" w:lineRule="auto"/>
        <w:ind w:left="1071" w:right="0" w:firstLine="0"/>
        <w:jc w:val="left"/>
      </w:pPr>
    </w:p>
    <w:p w:rsidR="00575D7C" w:rsidRDefault="00B64C08">
      <w:pPr>
        <w:spacing w:after="12" w:line="250" w:lineRule="auto"/>
        <w:ind w:left="1081" w:right="0"/>
      </w:pPr>
      <w:r>
        <w:rPr>
          <w:b/>
        </w:rPr>
        <w:t xml:space="preserve">3.3. Организация образовательного процесса </w:t>
      </w:r>
    </w:p>
    <w:p w:rsidR="00575D7C" w:rsidRDefault="00B64C08">
      <w:pPr>
        <w:ind w:left="345" w:right="281" w:firstLine="711"/>
      </w:pPr>
      <w:r>
        <w:lastRenderedPageBreak/>
        <w:t xml:space="preserve">Изучению междисциплинарных курсов профессионального модуля ПМ 03 «Участие в управлении финансами организаций и осуществление финансовых операций» должно предшествовать освоение следующих учебных дисциплин: «Статистика», «Экономика организаций», «Финансы, денежное обращение и </w:t>
      </w:r>
      <w:proofErr w:type="spellStart"/>
      <w:r>
        <w:t>кредит</w:t>
      </w:r>
      <w:proofErr w:type="gramStart"/>
      <w:r>
        <w:t>»,«</w:t>
      </w:r>
      <w:proofErr w:type="gramEnd"/>
      <w:r>
        <w:t>Основы</w:t>
      </w:r>
      <w:proofErr w:type="spellEnd"/>
      <w:r>
        <w:t xml:space="preserve"> предпринимательской деятельности»,</w:t>
      </w:r>
      <w:r w:rsidR="00681278">
        <w:t xml:space="preserve"> </w:t>
      </w:r>
      <w:r>
        <w:t>«Финансово-экономический механизм государственных закупок»,</w:t>
      </w:r>
      <w:r w:rsidR="00681278">
        <w:t xml:space="preserve"> </w:t>
      </w:r>
      <w:r>
        <w:t xml:space="preserve">«Правовое обеспечение профессиональной деятельности», «Менеджмент». </w:t>
      </w:r>
    </w:p>
    <w:p w:rsidR="00575D7C" w:rsidRDefault="00B64C08">
      <w:pPr>
        <w:ind w:left="345" w:right="281" w:firstLine="711"/>
      </w:pPr>
      <w:r>
        <w:t xml:space="preserve">Занятия проводятся в учебных аудиториях и лабораториях, оснащенных необходимым учебным, методическим, информационным, программным обеспечением. </w:t>
      </w:r>
    </w:p>
    <w:p w:rsidR="00575D7C" w:rsidRDefault="00B64C08">
      <w:pPr>
        <w:ind w:left="345" w:right="281" w:firstLine="711"/>
      </w:pPr>
      <w:r>
        <w:t xml:space="preserve">В преподавании могут использоваться лекционные, семинарские (практические) формы проведения занятий, интерактивные виды занятий: практикум, рейтинговая технология оценки знаний студентов, информационно-коммуникационные технологии, кейс-технологии, игровые технологии. </w:t>
      </w:r>
    </w:p>
    <w:p w:rsidR="00575D7C" w:rsidRDefault="00B64C08">
      <w:pPr>
        <w:ind w:left="345" w:right="281" w:firstLine="711"/>
      </w:pPr>
      <w:r>
        <w:t xml:space="preserve">Консультационная помощь студентам осуществляется в индивидуальной и групповой формах. </w:t>
      </w:r>
    </w:p>
    <w:p w:rsidR="00575D7C" w:rsidRDefault="00B64C08">
      <w:pPr>
        <w:ind w:left="345" w:right="281" w:firstLine="711"/>
      </w:pPr>
      <w:r>
        <w:t xml:space="preserve">Реализация программы модуля предполагает проведение производственной практики (по профилю </w:t>
      </w:r>
      <w:proofErr w:type="gramStart"/>
      <w:r>
        <w:t>специальности)в</w:t>
      </w:r>
      <w:proofErr w:type="gramEnd"/>
      <w:r>
        <w:t xml:space="preserve"> коммерческих организациях независимо от вида деятельности(хозяйственные общества, государственные и муниципальные унитарные предприятия, производственные кооперативы, хозяйственные товарищества). </w:t>
      </w:r>
    </w:p>
    <w:p w:rsidR="00575D7C" w:rsidRDefault="00B64C08">
      <w:pPr>
        <w:ind w:left="345" w:right="281" w:firstLine="711"/>
      </w:pPr>
      <w:r>
        <w:t xml:space="preserve">Обязательным условием допуска к производственной практике в рамках профессионального модуля «Участие в управлении финансами организаций и осуществление финансовых операций» является освоение междисциплинарных курсов в рамках данного профессионального модуля. </w:t>
      </w:r>
    </w:p>
    <w:p w:rsidR="00575D7C" w:rsidRDefault="00575D7C">
      <w:pPr>
        <w:spacing w:after="29" w:line="259" w:lineRule="auto"/>
        <w:ind w:left="1071" w:right="0" w:firstLine="0"/>
        <w:jc w:val="left"/>
      </w:pPr>
    </w:p>
    <w:p w:rsidR="00575D7C" w:rsidRDefault="00B64C08">
      <w:pPr>
        <w:spacing w:after="12" w:line="250" w:lineRule="auto"/>
        <w:ind w:left="1081" w:right="0"/>
      </w:pPr>
      <w:r>
        <w:rPr>
          <w:b/>
        </w:rPr>
        <w:t xml:space="preserve">3.4. Кадровое обеспечение образовательного процесса. </w:t>
      </w:r>
    </w:p>
    <w:p w:rsidR="00575D7C" w:rsidRDefault="00B64C08">
      <w:pPr>
        <w:ind w:left="345" w:right="281" w:firstLine="711"/>
      </w:pPr>
      <w:r>
        <w:t xml:space="preserve">Требования к квалификации педагогических кадров, обеспечивающих обучение по междисциплинарному курсу (курсам): наличие высшего профессионального образования, соответствующего профилю модуля, и опыта деятельности в организациях соответствующей профессиональной сферы. Преподаватели должны проходить стажировку в профильных организациях не реже 1 раза в 3 года.  </w:t>
      </w:r>
    </w:p>
    <w:p w:rsidR="00575D7C" w:rsidRDefault="00B64C08">
      <w:pPr>
        <w:ind w:left="345" w:right="281" w:firstLine="711"/>
      </w:pPr>
      <w:r>
        <w:t xml:space="preserve">Требования к квалификации педагогических кадров, осуществляющих руководство практикой: </w:t>
      </w:r>
    </w:p>
    <w:p w:rsidR="00575D7C" w:rsidRDefault="00B64C08">
      <w:pPr>
        <w:ind w:left="345" w:right="281" w:firstLine="711"/>
      </w:pPr>
      <w:r>
        <w:t xml:space="preserve">Преподаватели: высшее профессиональное образование по профилю и опыт деятельности в организациях соответствующей профессиональной сферы. </w:t>
      </w:r>
    </w:p>
    <w:p w:rsidR="00575D7C" w:rsidRDefault="00B64C08">
      <w:pPr>
        <w:ind w:left="345" w:right="281" w:firstLine="711"/>
      </w:pPr>
      <w:r>
        <w:t xml:space="preserve">Руководители практики - представители организации, на базе которой проводится практика: специалисты коммерческих организаций независимо от вида </w:t>
      </w:r>
      <w:proofErr w:type="gramStart"/>
      <w:r>
        <w:t>деятельности(</w:t>
      </w:r>
      <w:proofErr w:type="gramEnd"/>
      <w:r>
        <w:t xml:space="preserve">хозяйственные общества, государственные и муниципальные унитарные предприятия, производственные кооперативы, хозяйственные товарищества). </w:t>
      </w:r>
    </w:p>
    <w:p w:rsidR="00575D7C" w:rsidRDefault="00575D7C">
      <w:pPr>
        <w:spacing w:after="0" w:line="259" w:lineRule="auto"/>
        <w:ind w:left="360" w:right="0" w:firstLine="0"/>
        <w:jc w:val="left"/>
      </w:pPr>
    </w:p>
    <w:p w:rsidR="00575D7C" w:rsidRDefault="00575D7C">
      <w:pPr>
        <w:spacing w:after="0" w:line="259" w:lineRule="auto"/>
        <w:ind w:left="360" w:right="0" w:firstLine="0"/>
        <w:jc w:val="left"/>
      </w:pPr>
    </w:p>
    <w:p w:rsidR="00575D7C" w:rsidRDefault="00575D7C">
      <w:pPr>
        <w:spacing w:after="0" w:line="259" w:lineRule="auto"/>
        <w:ind w:left="360" w:right="0" w:firstLine="0"/>
        <w:jc w:val="left"/>
      </w:pPr>
    </w:p>
    <w:p w:rsidR="00575D7C" w:rsidRDefault="00575D7C">
      <w:pPr>
        <w:spacing w:after="0" w:line="259" w:lineRule="auto"/>
        <w:ind w:left="360" w:right="0" w:firstLine="0"/>
        <w:jc w:val="left"/>
      </w:pPr>
    </w:p>
    <w:p w:rsidR="00575D7C" w:rsidRDefault="00575D7C">
      <w:pPr>
        <w:spacing w:after="0" w:line="259" w:lineRule="auto"/>
        <w:ind w:left="360" w:right="0" w:firstLine="0"/>
        <w:jc w:val="left"/>
      </w:pPr>
    </w:p>
    <w:p w:rsidR="00575D7C" w:rsidRDefault="00575D7C">
      <w:pPr>
        <w:spacing w:after="0" w:line="259" w:lineRule="auto"/>
        <w:ind w:left="360" w:right="0" w:firstLine="0"/>
        <w:jc w:val="left"/>
      </w:pPr>
    </w:p>
    <w:p w:rsidR="00575D7C" w:rsidRDefault="00B64C08">
      <w:pPr>
        <w:numPr>
          <w:ilvl w:val="0"/>
          <w:numId w:val="10"/>
        </w:numPr>
        <w:spacing w:after="12" w:line="250" w:lineRule="auto"/>
        <w:ind w:right="0" w:hanging="854"/>
      </w:pPr>
      <w:r>
        <w:rPr>
          <w:b/>
        </w:rPr>
        <w:t xml:space="preserve">ОСОБЕННОСТИ РЕАЛИЗАЦИИ ДИСЦИПЛИНЫ ДЛЯ ИНВАЛИДОВ И ЛИЦ С ОГРАНИЧЕННЫМИ ВОЗМОЖНОСТЯМИ ЗДОРОВЬЯ </w:t>
      </w:r>
    </w:p>
    <w:p w:rsidR="00575D7C" w:rsidRDefault="00575D7C">
      <w:pPr>
        <w:spacing w:after="0" w:line="259" w:lineRule="auto"/>
        <w:ind w:left="1023" w:right="0" w:firstLine="0"/>
        <w:jc w:val="left"/>
      </w:pPr>
    </w:p>
    <w:p w:rsidR="00575D7C" w:rsidRDefault="00B64C08">
      <w:pPr>
        <w:ind w:left="345" w:right="281" w:firstLine="711"/>
      </w:pPr>
      <w:r>
        <w:t xml:space="preserve">В целях доступности получения СПО студентами с ОВЗ Университетом обеспечивается:  </w:t>
      </w:r>
    </w:p>
    <w:p w:rsidR="00575D7C" w:rsidRDefault="00B64C08">
      <w:pPr>
        <w:ind w:left="1081" w:right="281"/>
      </w:pPr>
      <w:r>
        <w:t xml:space="preserve">1) для студентов с ОВЗ по зрению: адаптация официального сайта Университета </w:t>
      </w:r>
      <w:hyperlink r:id="rId142">
        <w:r>
          <w:t>(</w:t>
        </w:r>
      </w:hyperlink>
      <w:hyperlink r:id="rId143">
        <w:r>
          <w:t>www.stgau.ru</w:t>
        </w:r>
      </w:hyperlink>
      <w:hyperlink r:id="rId144">
        <w:r>
          <w:t>)</w:t>
        </w:r>
      </w:hyperlink>
      <w:r>
        <w:t xml:space="preserve"> в сети Интернет с </w:t>
      </w:r>
    </w:p>
    <w:p w:rsidR="00575D7C" w:rsidRDefault="00B64C08">
      <w:pPr>
        <w:ind w:left="355" w:right="281"/>
      </w:pPr>
      <w:r>
        <w:t xml:space="preserve">учетом особых потребностей инвалидов по зрению с приведением их к международному стандарту доступности веб-контента и веб-сервисов (WCAG); размещение в доступных для студентов,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 присутствие ассистента, оказывающего студенту необходимую помощь; обеспечение выпуска альтернативных форматов печатных материалов (крупный </w:t>
      </w:r>
    </w:p>
    <w:p w:rsidR="00681278" w:rsidRDefault="00B64C08">
      <w:pPr>
        <w:ind w:left="355" w:right="281"/>
      </w:pPr>
      <w:r>
        <w:t xml:space="preserve">шрифт или аудиофайлы); обеспечение доступа студента, являющегося слепым и использующего </w:t>
      </w:r>
      <w:proofErr w:type="spellStart"/>
      <w:r>
        <w:t>собакуповодыря</w:t>
      </w:r>
      <w:proofErr w:type="spellEnd"/>
      <w:r>
        <w:t xml:space="preserve">, к зданию Университета, располагающего местом для размещения </w:t>
      </w:r>
      <w:proofErr w:type="spellStart"/>
      <w:r>
        <w:t>собакиповодыря</w:t>
      </w:r>
      <w:proofErr w:type="spellEnd"/>
      <w:r>
        <w:t xml:space="preserve"> в часы обучения самого студента; </w:t>
      </w:r>
    </w:p>
    <w:p w:rsidR="00575D7C" w:rsidRDefault="00B64C08" w:rsidP="00681278">
      <w:pPr>
        <w:ind w:left="355" w:right="281" w:firstLine="779"/>
      </w:pPr>
      <w:r>
        <w:t xml:space="preserve">2) для студентов с ОВЗ по слуху: </w:t>
      </w:r>
    </w:p>
    <w:p w:rsidR="00575D7C" w:rsidRDefault="00B64C08">
      <w:pPr>
        <w:ind w:left="345" w:right="281" w:firstLine="711"/>
      </w:pPr>
      <w:r>
        <w:t xml:space="preserve">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 обеспечение надлежащими звуковыми средствами воспроизведения информации; </w:t>
      </w:r>
    </w:p>
    <w:p w:rsidR="00575D7C" w:rsidRDefault="00B64C08">
      <w:pPr>
        <w:ind w:left="345" w:right="281" w:firstLine="711"/>
      </w:pPr>
      <w:r>
        <w:t xml:space="preserve">3) для студентов, имеющих нарушения опорно-двигательного аппарата, материально-технические условия должны обеспечивать возможность беспрепятственного доступа в учебные помещения, столовые, туалетные и другие помещения Университета, а также их пребывания в указанных помещениях (наличие пандусов, поручней, расширенных дверных проемов, лифтов, локальное понижение </w:t>
      </w:r>
      <w:proofErr w:type="spellStart"/>
      <w:r>
        <w:t>стоекбарьеров</w:t>
      </w:r>
      <w:proofErr w:type="spellEnd"/>
      <w:r>
        <w:t xml:space="preserve"> до высоты не более 0,8 м; наличие специальных кресел и других приспособлений). </w:t>
      </w:r>
    </w:p>
    <w:p w:rsidR="00575D7C" w:rsidRDefault="00B64C08">
      <w:pPr>
        <w:numPr>
          <w:ilvl w:val="1"/>
          <w:numId w:val="12"/>
        </w:numPr>
        <w:ind w:right="281" w:firstLine="711"/>
      </w:pPr>
      <w:r>
        <w:t xml:space="preserve">Образование студентов с ОВЗ может быть организовано как совместно с другими студентами, так и в отдельных классах, группах или в отдельных аудиториях Университета. Численность студентов с ОВЗ в учебной группе устанавливается до 15 человек.  </w:t>
      </w:r>
    </w:p>
    <w:p w:rsidR="00575D7C" w:rsidRDefault="00B64C08">
      <w:pPr>
        <w:numPr>
          <w:ilvl w:val="1"/>
          <w:numId w:val="12"/>
        </w:numPr>
        <w:ind w:right="281" w:firstLine="711"/>
      </w:pPr>
      <w:r>
        <w:t xml:space="preserve">При получении СПО студентам с ОВЗ бесплатно предоставляются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xml:space="preserve">. </w:t>
      </w:r>
    </w:p>
    <w:p w:rsidR="00575D7C" w:rsidRDefault="00B64C08">
      <w:pPr>
        <w:numPr>
          <w:ilvl w:val="1"/>
          <w:numId w:val="12"/>
        </w:numPr>
        <w:ind w:right="281" w:firstLine="711"/>
      </w:pPr>
      <w:r>
        <w:t xml:space="preserve">С учетом особых потребностей студентов с ОВЗ Университетом обеспечивается предоставление учебных, лекционных материалов в электронном виде. </w:t>
      </w:r>
    </w:p>
    <w:p w:rsidR="00575D7C" w:rsidRDefault="00B64C08">
      <w:pPr>
        <w:spacing w:after="0" w:line="259" w:lineRule="auto"/>
        <w:ind w:left="360" w:right="0" w:firstLine="0"/>
        <w:jc w:val="left"/>
      </w:pPr>
      <w:r>
        <w:tab/>
      </w:r>
    </w:p>
    <w:p w:rsidR="00575D7C" w:rsidRDefault="00B64C08">
      <w:pPr>
        <w:numPr>
          <w:ilvl w:val="0"/>
          <w:numId w:val="10"/>
        </w:numPr>
        <w:spacing w:after="44" w:line="250" w:lineRule="auto"/>
        <w:ind w:right="0" w:hanging="854"/>
      </w:pPr>
      <w:r>
        <w:rPr>
          <w:b/>
        </w:rPr>
        <w:t xml:space="preserve">КОНТРОЛЬ </w:t>
      </w:r>
      <w:r>
        <w:rPr>
          <w:b/>
        </w:rPr>
        <w:tab/>
        <w:t xml:space="preserve">И </w:t>
      </w:r>
      <w:r>
        <w:rPr>
          <w:b/>
        </w:rPr>
        <w:tab/>
        <w:t xml:space="preserve">ОЦЕНКА </w:t>
      </w:r>
      <w:r>
        <w:rPr>
          <w:b/>
        </w:rPr>
        <w:tab/>
        <w:t xml:space="preserve">РЕЗУЛЬТАТОВ </w:t>
      </w:r>
      <w:r>
        <w:rPr>
          <w:b/>
        </w:rPr>
        <w:tab/>
        <w:t xml:space="preserve">ОСВОЕНИЯ </w:t>
      </w:r>
    </w:p>
    <w:p w:rsidR="00575D7C" w:rsidRDefault="00B64C08">
      <w:pPr>
        <w:spacing w:after="12" w:line="250" w:lineRule="auto"/>
        <w:ind w:left="355" w:right="0"/>
      </w:pPr>
      <w:r>
        <w:rPr>
          <w:b/>
        </w:rPr>
        <w:t xml:space="preserve">ПРОФЕССИОНАЛЬНОГО МОДУЛЯ </w:t>
      </w:r>
    </w:p>
    <w:p w:rsidR="00575D7C" w:rsidRDefault="00575D7C">
      <w:pPr>
        <w:spacing w:after="0" w:line="259" w:lineRule="auto"/>
        <w:ind w:left="1071" w:right="0" w:firstLine="0"/>
        <w:jc w:val="left"/>
      </w:pPr>
    </w:p>
    <w:p w:rsidR="00575D7C" w:rsidRDefault="00B64C08">
      <w:pPr>
        <w:ind w:left="345" w:right="281" w:firstLine="711"/>
      </w:pPr>
      <w:r>
        <w:t xml:space="preserve">Контроль и оценка результатов МДК осуществляется преподавателем в процессе проведения учебных занятий в форме: устного опроса, выполнения заданий на практических занятиях, решения ситуационных и практико-ориентированных задач, выполнения тестовых заданий, а также проведения промежуточной аттестации в форме экзамена и выполнение </w:t>
      </w:r>
      <w:proofErr w:type="spellStart"/>
      <w:r>
        <w:t>курсовойработы</w:t>
      </w:r>
      <w:proofErr w:type="spellEnd"/>
      <w:r>
        <w:t xml:space="preserve">. </w:t>
      </w:r>
    </w:p>
    <w:p w:rsidR="00575D7C" w:rsidRDefault="00B64C08">
      <w:pPr>
        <w:ind w:left="345" w:right="281" w:firstLine="711"/>
      </w:pPr>
      <w:r>
        <w:lastRenderedPageBreak/>
        <w:t xml:space="preserve">Контроль и оценка результатов практики осуществляются с использованием следующих форм и методов: Экспертное наблюдение и оценивание выполнения практических работ; Экспертное наблюдение и оценивание выполнения работы наставником; Экспертная оценка деятельности обучающегося: в процессе освоения образовательной программы на практических занятиях; Интерпретация результатов наблюдений за деятельностью обучающегося в процессе освоения образовательной программы. </w:t>
      </w:r>
    </w:p>
    <w:tbl>
      <w:tblPr>
        <w:tblStyle w:val="TableGrid"/>
        <w:tblW w:w="9354" w:type="dxa"/>
        <w:tblInd w:w="394" w:type="dxa"/>
        <w:tblLayout w:type="fixed"/>
        <w:tblCellMar>
          <w:top w:w="53" w:type="dxa"/>
          <w:left w:w="110" w:type="dxa"/>
          <w:right w:w="17" w:type="dxa"/>
        </w:tblCellMar>
        <w:tblLook w:val="04A0" w:firstRow="1" w:lastRow="0" w:firstColumn="1" w:lastColumn="0" w:noHBand="0" w:noVBand="1"/>
      </w:tblPr>
      <w:tblGrid>
        <w:gridCol w:w="2410"/>
        <w:gridCol w:w="3718"/>
        <w:gridCol w:w="3226"/>
      </w:tblGrid>
      <w:tr w:rsidR="00575D7C" w:rsidTr="00681278">
        <w:trPr>
          <w:trHeight w:val="1157"/>
        </w:trPr>
        <w:tc>
          <w:tcPr>
            <w:tcW w:w="2410" w:type="dxa"/>
            <w:tcBorders>
              <w:top w:val="single" w:sz="4" w:space="0" w:color="000000"/>
              <w:left w:val="single" w:sz="4" w:space="0" w:color="000000"/>
              <w:bottom w:val="single" w:sz="4" w:space="0" w:color="000000"/>
              <w:right w:val="single" w:sz="4" w:space="0" w:color="000000"/>
            </w:tcBorders>
          </w:tcPr>
          <w:p w:rsidR="00575D7C" w:rsidRDefault="00B64C08" w:rsidP="00681278">
            <w:pPr>
              <w:spacing w:after="2" w:line="235" w:lineRule="auto"/>
              <w:ind w:left="0" w:right="125" w:firstLine="24"/>
            </w:pPr>
            <w:r>
              <w:rPr>
                <w:b/>
                <w:sz w:val="20"/>
              </w:rPr>
              <w:t xml:space="preserve">Код и наименование профессиональных и общих компетенций, </w:t>
            </w:r>
          </w:p>
          <w:p w:rsidR="00575D7C" w:rsidRDefault="00681278" w:rsidP="00681278">
            <w:pPr>
              <w:spacing w:after="18" w:line="259" w:lineRule="auto"/>
              <w:ind w:left="0" w:right="125" w:firstLine="0"/>
            </w:pPr>
            <w:r>
              <w:rPr>
                <w:b/>
                <w:sz w:val="20"/>
              </w:rPr>
              <w:t xml:space="preserve">формируемых в </w:t>
            </w:r>
            <w:r w:rsidR="00B64C08">
              <w:rPr>
                <w:b/>
                <w:sz w:val="20"/>
              </w:rPr>
              <w:t xml:space="preserve">рамках модуля </w:t>
            </w:r>
          </w:p>
        </w:tc>
        <w:tc>
          <w:tcPr>
            <w:tcW w:w="3718"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94" w:firstLine="0"/>
              <w:jc w:val="center"/>
            </w:pPr>
            <w:r>
              <w:rPr>
                <w:b/>
                <w:sz w:val="20"/>
              </w:rPr>
              <w:t xml:space="preserve">Критерии оценки </w:t>
            </w:r>
          </w:p>
          <w:p w:rsidR="00575D7C" w:rsidRDefault="00575D7C">
            <w:pPr>
              <w:spacing w:after="0" w:line="259" w:lineRule="auto"/>
              <w:ind w:left="0" w:right="38" w:firstLine="0"/>
              <w:jc w:val="center"/>
            </w:pPr>
          </w:p>
        </w:tc>
        <w:tc>
          <w:tcPr>
            <w:tcW w:w="3226"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90" w:firstLine="0"/>
              <w:jc w:val="center"/>
            </w:pPr>
            <w:r>
              <w:rPr>
                <w:b/>
                <w:sz w:val="20"/>
              </w:rPr>
              <w:t xml:space="preserve">Методы оценки </w:t>
            </w:r>
          </w:p>
          <w:p w:rsidR="00575D7C" w:rsidRDefault="00575D7C">
            <w:pPr>
              <w:spacing w:after="0" w:line="259" w:lineRule="auto"/>
              <w:ind w:left="0" w:right="43" w:firstLine="0"/>
              <w:jc w:val="center"/>
            </w:pPr>
          </w:p>
        </w:tc>
      </w:tr>
      <w:tr w:rsidR="00575D7C" w:rsidTr="00681278">
        <w:trPr>
          <w:trHeight w:val="288"/>
        </w:trPr>
        <w:tc>
          <w:tcPr>
            <w:tcW w:w="9354" w:type="dxa"/>
            <w:gridSpan w:val="3"/>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Профессиональные компетенции </w:t>
            </w:r>
          </w:p>
        </w:tc>
      </w:tr>
      <w:tr w:rsidR="00575D7C" w:rsidTr="00681278">
        <w:trPr>
          <w:trHeight w:val="7461"/>
        </w:trPr>
        <w:tc>
          <w:tcPr>
            <w:tcW w:w="2410" w:type="dxa"/>
            <w:tcBorders>
              <w:top w:val="single" w:sz="4" w:space="0" w:color="000000"/>
              <w:left w:val="single" w:sz="4" w:space="0" w:color="000000"/>
              <w:bottom w:val="single" w:sz="4" w:space="0" w:color="000000"/>
              <w:right w:val="single" w:sz="4" w:space="0" w:color="000000"/>
            </w:tcBorders>
          </w:tcPr>
          <w:p w:rsidR="00575D7C" w:rsidRDefault="00B64C08">
            <w:pPr>
              <w:spacing w:after="34" w:line="236" w:lineRule="auto"/>
              <w:ind w:left="0" w:right="0" w:firstLine="0"/>
              <w:jc w:val="left"/>
            </w:pPr>
            <w:r>
              <w:t>ПК 3.</w:t>
            </w:r>
            <w:proofErr w:type="gramStart"/>
            <w:r>
              <w:t>1.Планировать</w:t>
            </w:r>
            <w:proofErr w:type="gramEnd"/>
            <w:r>
              <w:t xml:space="preserve"> и осуществлять </w:t>
            </w:r>
          </w:p>
          <w:p w:rsidR="00575D7C" w:rsidRDefault="00B64C08">
            <w:pPr>
              <w:tabs>
                <w:tab w:val="right" w:pos="2538"/>
              </w:tabs>
              <w:spacing w:after="0" w:line="259" w:lineRule="auto"/>
              <w:ind w:left="0" w:right="0" w:firstLine="0"/>
              <w:jc w:val="left"/>
            </w:pPr>
            <w:r>
              <w:t xml:space="preserve">мероприятия </w:t>
            </w:r>
            <w:r>
              <w:tab/>
              <w:t xml:space="preserve">по </w:t>
            </w:r>
          </w:p>
          <w:p w:rsidR="00575D7C" w:rsidRDefault="00B64C08">
            <w:pPr>
              <w:spacing w:after="42" w:line="240" w:lineRule="auto"/>
              <w:ind w:left="0" w:right="0" w:firstLine="0"/>
              <w:jc w:val="left"/>
            </w:pPr>
            <w:r>
              <w:t xml:space="preserve">управлению финансовыми </w:t>
            </w:r>
          </w:p>
          <w:p w:rsidR="00575D7C" w:rsidRDefault="00B64C08">
            <w:pPr>
              <w:spacing w:after="0" w:line="259" w:lineRule="auto"/>
              <w:ind w:left="0" w:right="0" w:firstLine="0"/>
              <w:jc w:val="left"/>
            </w:pPr>
            <w:r>
              <w:t xml:space="preserve">ресурсами организации  </w:t>
            </w:r>
          </w:p>
          <w:p w:rsidR="00575D7C" w:rsidRDefault="00575D7C">
            <w:pPr>
              <w:spacing w:after="0" w:line="259" w:lineRule="auto"/>
              <w:ind w:left="0" w:right="0" w:firstLine="0"/>
              <w:jc w:val="left"/>
            </w:pPr>
          </w:p>
        </w:tc>
        <w:tc>
          <w:tcPr>
            <w:tcW w:w="3718" w:type="dxa"/>
            <w:tcBorders>
              <w:top w:val="single" w:sz="4" w:space="0" w:color="000000"/>
              <w:left w:val="single" w:sz="4" w:space="0" w:color="000000"/>
              <w:bottom w:val="single" w:sz="4" w:space="0" w:color="000000"/>
              <w:right w:val="single" w:sz="4" w:space="0" w:color="000000"/>
            </w:tcBorders>
          </w:tcPr>
          <w:p w:rsidR="00575D7C" w:rsidRDefault="00B64C08">
            <w:pPr>
              <w:spacing w:after="20" w:line="262" w:lineRule="auto"/>
              <w:ind w:left="0" w:right="87" w:firstLine="0"/>
            </w:pPr>
            <w:r>
              <w:rPr>
                <w:i/>
              </w:rPr>
              <w:t>-</w:t>
            </w:r>
            <w:r w:rsidR="00681278">
              <w:rPr>
                <w:i/>
              </w:rPr>
              <w:t xml:space="preserve"> </w:t>
            </w:r>
            <w:r>
              <w:t xml:space="preserve">соблюдение требований нормативных правовых актов в процессе управления финансовыми ресурсами </w:t>
            </w:r>
            <w:proofErr w:type="gramStart"/>
            <w:r>
              <w:t>организации;  -</w:t>
            </w:r>
            <w:proofErr w:type="gramEnd"/>
            <w:r>
              <w:t xml:space="preserve">рациональность выбора источников финансирования деятельности организации  </w:t>
            </w:r>
          </w:p>
          <w:p w:rsidR="00575D7C" w:rsidRDefault="00B64C08">
            <w:pPr>
              <w:spacing w:after="21" w:line="258" w:lineRule="auto"/>
              <w:ind w:left="0" w:right="87" w:firstLine="0"/>
            </w:pPr>
            <w:r>
              <w:t xml:space="preserve"> -</w:t>
            </w:r>
            <w:r w:rsidR="00681278">
              <w:t xml:space="preserve"> </w:t>
            </w:r>
            <w:r>
              <w:t xml:space="preserve">полнота и точность анализа финансовых результатов деятельности организации  </w:t>
            </w:r>
          </w:p>
          <w:p w:rsidR="00575D7C" w:rsidRDefault="00B64C08">
            <w:pPr>
              <w:spacing w:after="25" w:line="258" w:lineRule="auto"/>
              <w:ind w:left="0" w:right="87" w:firstLine="0"/>
            </w:pPr>
            <w:r>
              <w:t xml:space="preserve"> -</w:t>
            </w:r>
            <w:r w:rsidR="00681278">
              <w:t xml:space="preserve"> </w:t>
            </w:r>
            <w:r>
              <w:t xml:space="preserve">правильность определения капитала организации, обоснованность оценки эффективности его использования;   </w:t>
            </w:r>
          </w:p>
          <w:p w:rsidR="00575D7C" w:rsidRDefault="00B64C08">
            <w:pPr>
              <w:spacing w:after="39" w:line="247" w:lineRule="auto"/>
              <w:ind w:left="0" w:right="88" w:firstLine="0"/>
            </w:pPr>
            <w:r>
              <w:t>-</w:t>
            </w:r>
            <w:r w:rsidR="00681278">
              <w:t xml:space="preserve"> </w:t>
            </w:r>
            <w:r>
              <w:t xml:space="preserve">точность и полнота определения потребности в оборотных средствах, обоснованность разработанных мероприятий по ускорению оборачиваемости оборотных средств; -соблюдение принципов формирования инвестиционной и инновационной политики организации и разработки инвестиционных проектов, полнота и точность анализа эффективности </w:t>
            </w:r>
          </w:p>
          <w:p w:rsidR="00575D7C" w:rsidRDefault="00B64C08">
            <w:pPr>
              <w:spacing w:after="19" w:line="259" w:lineRule="auto"/>
              <w:ind w:left="0" w:right="0" w:firstLine="0"/>
              <w:jc w:val="left"/>
            </w:pPr>
            <w:r>
              <w:t xml:space="preserve">инвестиционных проектов; </w:t>
            </w:r>
          </w:p>
          <w:p w:rsidR="00575D7C" w:rsidRDefault="00B64C08">
            <w:pPr>
              <w:spacing w:after="0" w:line="259" w:lineRule="auto"/>
              <w:ind w:left="0" w:right="89" w:firstLine="0"/>
            </w:pPr>
            <w:r>
              <w:t xml:space="preserve">- результативность использования информационных технологий в процессе управления </w:t>
            </w:r>
            <w:r>
              <w:lastRenderedPageBreak/>
              <w:t xml:space="preserve">финансовыми ресурсами организации. </w:t>
            </w:r>
          </w:p>
        </w:tc>
        <w:tc>
          <w:tcPr>
            <w:tcW w:w="3226" w:type="dxa"/>
            <w:tcBorders>
              <w:top w:val="single" w:sz="4" w:space="0" w:color="000000"/>
              <w:left w:val="single" w:sz="4" w:space="0" w:color="000000"/>
              <w:bottom w:val="single" w:sz="4" w:space="0" w:color="000000"/>
              <w:right w:val="single" w:sz="4" w:space="0" w:color="000000"/>
            </w:tcBorders>
          </w:tcPr>
          <w:p w:rsidR="00575D7C" w:rsidRDefault="00B64C08">
            <w:pPr>
              <w:spacing w:after="21" w:line="257" w:lineRule="auto"/>
              <w:ind w:left="0" w:right="89" w:firstLine="0"/>
            </w:pPr>
            <w:r>
              <w:lastRenderedPageBreak/>
              <w:t xml:space="preserve">Текущий контроль в форме практических заданий,  </w:t>
            </w:r>
          </w:p>
          <w:p w:rsidR="00575D7C" w:rsidRDefault="00B64C08">
            <w:pPr>
              <w:spacing w:after="29" w:line="241" w:lineRule="auto"/>
              <w:ind w:left="0" w:right="0" w:firstLine="0"/>
              <w:jc w:val="left"/>
            </w:pPr>
            <w:r>
              <w:t xml:space="preserve">решение </w:t>
            </w:r>
            <w:r>
              <w:tab/>
              <w:t>практико</w:t>
            </w:r>
            <w:r w:rsidR="00681278">
              <w:t>-</w:t>
            </w:r>
            <w:r>
              <w:t xml:space="preserve">ориентированных заданий, </w:t>
            </w:r>
          </w:p>
          <w:p w:rsidR="00575D7C" w:rsidRDefault="00B64C08" w:rsidP="00681278">
            <w:pPr>
              <w:tabs>
                <w:tab w:val="right" w:pos="2312"/>
              </w:tabs>
              <w:spacing w:after="24" w:line="259" w:lineRule="auto"/>
              <w:ind w:left="0" w:right="0" w:firstLine="0"/>
              <w:jc w:val="left"/>
            </w:pPr>
            <w:r>
              <w:t xml:space="preserve">тестирование </w:t>
            </w:r>
            <w:r>
              <w:tab/>
              <w:t xml:space="preserve">по </w:t>
            </w:r>
            <w:r w:rsidR="00681278">
              <w:t xml:space="preserve">темам, </w:t>
            </w:r>
            <w:r>
              <w:t xml:space="preserve">устный опрос, промежуточная аттестация в форме экзамена. </w:t>
            </w:r>
          </w:p>
        </w:tc>
      </w:tr>
    </w:tbl>
    <w:p w:rsidR="00575D7C" w:rsidRDefault="00575D7C">
      <w:pPr>
        <w:spacing w:after="0" w:line="259" w:lineRule="auto"/>
        <w:ind w:left="-1340" w:right="258" w:firstLine="0"/>
        <w:jc w:val="left"/>
      </w:pPr>
    </w:p>
    <w:tbl>
      <w:tblPr>
        <w:tblStyle w:val="TableGrid"/>
        <w:tblW w:w="9536" w:type="dxa"/>
        <w:tblInd w:w="250" w:type="dxa"/>
        <w:tblLayout w:type="fixed"/>
        <w:tblCellMar>
          <w:top w:w="54" w:type="dxa"/>
        </w:tblCellMar>
        <w:tblLook w:val="04A0" w:firstRow="1" w:lastRow="0" w:firstColumn="1" w:lastColumn="0" w:noHBand="0" w:noVBand="1"/>
      </w:tblPr>
      <w:tblGrid>
        <w:gridCol w:w="2703"/>
        <w:gridCol w:w="185"/>
        <w:gridCol w:w="3813"/>
        <w:gridCol w:w="14"/>
        <w:gridCol w:w="43"/>
        <w:gridCol w:w="2778"/>
      </w:tblGrid>
      <w:tr w:rsidR="00575D7C" w:rsidTr="00F86C8A">
        <w:trPr>
          <w:trHeight w:val="1162"/>
        </w:trPr>
        <w:tc>
          <w:tcPr>
            <w:tcW w:w="2888" w:type="dxa"/>
            <w:gridSpan w:val="2"/>
            <w:tcBorders>
              <w:top w:val="single" w:sz="4" w:space="0" w:color="000000"/>
              <w:left w:val="single" w:sz="4" w:space="0" w:color="000000"/>
              <w:bottom w:val="single" w:sz="4" w:space="0" w:color="000000"/>
              <w:right w:val="single" w:sz="4" w:space="0" w:color="000000"/>
            </w:tcBorders>
          </w:tcPr>
          <w:p w:rsidR="00575D7C" w:rsidRDefault="00B64C08" w:rsidP="00681278">
            <w:pPr>
              <w:spacing w:after="0" w:line="237" w:lineRule="auto"/>
              <w:ind w:left="39" w:right="137" w:firstLine="24"/>
            </w:pPr>
            <w:r>
              <w:rPr>
                <w:b/>
                <w:sz w:val="20"/>
              </w:rPr>
              <w:t xml:space="preserve">Код и наименование профессиональных и общих компетенций, </w:t>
            </w:r>
          </w:p>
          <w:p w:rsidR="00575D7C" w:rsidRDefault="00B64C08" w:rsidP="00681278">
            <w:pPr>
              <w:spacing w:after="18" w:line="259" w:lineRule="auto"/>
              <w:ind w:left="39" w:right="137" w:firstLine="0"/>
            </w:pPr>
            <w:r>
              <w:rPr>
                <w:b/>
                <w:sz w:val="20"/>
              </w:rPr>
              <w:t xml:space="preserve">формируемых в рамках </w:t>
            </w:r>
          </w:p>
          <w:p w:rsidR="00575D7C" w:rsidRDefault="00B64C08" w:rsidP="00681278">
            <w:pPr>
              <w:spacing w:after="0" w:line="259" w:lineRule="auto"/>
              <w:ind w:left="39" w:right="137" w:firstLine="0"/>
            </w:pPr>
            <w:r>
              <w:rPr>
                <w:b/>
                <w:sz w:val="20"/>
              </w:rPr>
              <w:t xml:space="preserve">модуля </w:t>
            </w:r>
          </w:p>
        </w:tc>
        <w:tc>
          <w:tcPr>
            <w:tcW w:w="3870" w:type="dxa"/>
            <w:gridSpan w:val="3"/>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0" w:firstLine="0"/>
              <w:jc w:val="center"/>
            </w:pPr>
            <w:r>
              <w:rPr>
                <w:b/>
                <w:sz w:val="20"/>
              </w:rPr>
              <w:t xml:space="preserve">Критерии оценки </w:t>
            </w:r>
          </w:p>
          <w:p w:rsidR="00575D7C" w:rsidRDefault="00575D7C">
            <w:pPr>
              <w:spacing w:after="0" w:line="259" w:lineRule="auto"/>
              <w:ind w:left="55" w:right="0" w:firstLine="0"/>
              <w:jc w:val="center"/>
            </w:pPr>
          </w:p>
        </w:tc>
        <w:tc>
          <w:tcPr>
            <w:tcW w:w="2778"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3" w:right="0" w:firstLine="0"/>
              <w:jc w:val="center"/>
            </w:pPr>
            <w:r>
              <w:rPr>
                <w:b/>
                <w:sz w:val="20"/>
              </w:rPr>
              <w:t xml:space="preserve">Методы оценки </w:t>
            </w:r>
          </w:p>
          <w:p w:rsidR="00575D7C" w:rsidRDefault="00575D7C">
            <w:pPr>
              <w:spacing w:after="0" w:line="259" w:lineRule="auto"/>
              <w:ind w:left="50" w:right="0" w:firstLine="0"/>
              <w:jc w:val="center"/>
            </w:pPr>
          </w:p>
        </w:tc>
      </w:tr>
      <w:tr w:rsidR="00575D7C" w:rsidTr="00F86C8A">
        <w:trPr>
          <w:trHeight w:val="3323"/>
        </w:trPr>
        <w:tc>
          <w:tcPr>
            <w:tcW w:w="2888"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50" w:line="236" w:lineRule="auto"/>
              <w:ind w:left="110" w:right="0" w:firstLine="0"/>
            </w:pPr>
            <w:r>
              <w:t xml:space="preserve">ПК 3.2. Составлять финансовые планы </w:t>
            </w:r>
          </w:p>
          <w:p w:rsidR="00575D7C" w:rsidRDefault="00B64C08">
            <w:pPr>
              <w:spacing w:after="0" w:line="259" w:lineRule="auto"/>
              <w:ind w:left="110" w:right="0" w:firstLine="0"/>
              <w:jc w:val="left"/>
            </w:pPr>
            <w:r>
              <w:t xml:space="preserve">организации  </w:t>
            </w:r>
          </w:p>
          <w:p w:rsidR="00575D7C" w:rsidRDefault="00575D7C">
            <w:pPr>
              <w:spacing w:after="0" w:line="259" w:lineRule="auto"/>
              <w:ind w:left="110" w:right="0" w:firstLine="0"/>
              <w:jc w:val="left"/>
            </w:pPr>
          </w:p>
        </w:tc>
        <w:tc>
          <w:tcPr>
            <w:tcW w:w="3870" w:type="dxa"/>
            <w:gridSpan w:val="3"/>
            <w:tcBorders>
              <w:top w:val="single" w:sz="4" w:space="0" w:color="000000"/>
              <w:left w:val="single" w:sz="4" w:space="0" w:color="000000"/>
              <w:bottom w:val="single" w:sz="4" w:space="0" w:color="000000"/>
              <w:right w:val="single" w:sz="4" w:space="0" w:color="000000"/>
            </w:tcBorders>
          </w:tcPr>
          <w:p w:rsidR="00575D7C" w:rsidRDefault="00B64C08">
            <w:pPr>
              <w:spacing w:after="35" w:line="251" w:lineRule="auto"/>
              <w:ind w:left="110" w:right="106" w:firstLine="0"/>
            </w:pPr>
            <w:r>
              <w:t xml:space="preserve">-Владение методами финансового планирования и прогнозирования как инструмента управления финансами организаций; </w:t>
            </w:r>
          </w:p>
          <w:p w:rsidR="00575D7C" w:rsidRDefault="00B64C08">
            <w:pPr>
              <w:spacing w:after="5" w:line="276" w:lineRule="auto"/>
              <w:ind w:left="110" w:right="0" w:firstLine="0"/>
            </w:pPr>
            <w:r>
              <w:t xml:space="preserve">-полнота и правильность составления финансовых планов организации; </w:t>
            </w:r>
          </w:p>
          <w:p w:rsidR="00575D7C" w:rsidRDefault="00B64C08">
            <w:pPr>
              <w:spacing w:after="0" w:line="259" w:lineRule="auto"/>
              <w:ind w:left="110" w:right="105" w:firstLine="0"/>
            </w:pPr>
            <w:r>
              <w:t xml:space="preserve">-результативность использования информационных технологий в процессе составления оперативных, текущих и перспективных финансовых планов организации. </w:t>
            </w:r>
          </w:p>
        </w:tc>
        <w:tc>
          <w:tcPr>
            <w:tcW w:w="2778" w:type="dxa"/>
            <w:tcBorders>
              <w:top w:val="single" w:sz="4" w:space="0" w:color="000000"/>
              <w:left w:val="single" w:sz="4" w:space="0" w:color="000000"/>
              <w:bottom w:val="single" w:sz="4" w:space="0" w:color="000000"/>
              <w:right w:val="single" w:sz="4" w:space="0" w:color="000000"/>
            </w:tcBorders>
          </w:tcPr>
          <w:p w:rsidR="00575D7C" w:rsidRDefault="00B64C08" w:rsidP="00681278">
            <w:pPr>
              <w:spacing w:after="21" w:line="257" w:lineRule="auto"/>
              <w:ind w:left="110" w:right="106" w:firstLine="0"/>
            </w:pPr>
            <w:r>
              <w:t xml:space="preserve">Текущий контроль в форме практических заданий,  </w:t>
            </w:r>
          </w:p>
          <w:p w:rsidR="00575D7C" w:rsidRDefault="00B64C08" w:rsidP="00681278">
            <w:pPr>
              <w:spacing w:after="29" w:line="241" w:lineRule="auto"/>
              <w:ind w:left="110" w:right="0" w:firstLine="0"/>
              <w:jc w:val="left"/>
            </w:pPr>
            <w:r>
              <w:t xml:space="preserve">решение </w:t>
            </w:r>
            <w:r>
              <w:tab/>
              <w:t>практико</w:t>
            </w:r>
            <w:r w:rsidR="00681278">
              <w:t>-</w:t>
            </w:r>
            <w:r>
              <w:t xml:space="preserve">ориентированных заданий, </w:t>
            </w:r>
          </w:p>
          <w:p w:rsidR="00575D7C" w:rsidRDefault="00B64C08" w:rsidP="00681278">
            <w:pPr>
              <w:tabs>
                <w:tab w:val="center" w:pos="799"/>
                <w:tab w:val="center" w:pos="2210"/>
              </w:tabs>
              <w:spacing w:after="24" w:line="259" w:lineRule="auto"/>
              <w:ind w:left="110" w:right="0" w:firstLine="0"/>
              <w:jc w:val="left"/>
            </w:pPr>
            <w:r>
              <w:rPr>
                <w:rFonts w:ascii="Calibri" w:eastAsia="Calibri" w:hAnsi="Calibri" w:cs="Calibri"/>
              </w:rPr>
              <w:tab/>
            </w:r>
            <w:r>
              <w:t xml:space="preserve">тестирование </w:t>
            </w:r>
            <w:r>
              <w:tab/>
              <w:t xml:space="preserve">по </w:t>
            </w:r>
            <w:proofErr w:type="gramStart"/>
            <w:r w:rsidR="00681278">
              <w:t>темам,  устный</w:t>
            </w:r>
            <w:proofErr w:type="gramEnd"/>
            <w:r w:rsidR="00681278">
              <w:t xml:space="preserve"> </w:t>
            </w:r>
            <w:r>
              <w:t xml:space="preserve">опрос, промежуточная аттестация в форме экзамена. </w:t>
            </w:r>
          </w:p>
        </w:tc>
      </w:tr>
      <w:tr w:rsidR="00F86C8A" w:rsidTr="00F86C8A">
        <w:trPr>
          <w:trHeight w:val="6909"/>
        </w:trPr>
        <w:tc>
          <w:tcPr>
            <w:tcW w:w="2888" w:type="dxa"/>
            <w:gridSpan w:val="2"/>
            <w:tcBorders>
              <w:top w:val="single" w:sz="4" w:space="0" w:color="000000"/>
              <w:left w:val="single" w:sz="4" w:space="0" w:color="000000"/>
              <w:bottom w:val="single" w:sz="4" w:space="0" w:color="000000"/>
              <w:right w:val="single" w:sz="4" w:space="0" w:color="000000"/>
            </w:tcBorders>
          </w:tcPr>
          <w:p w:rsidR="00F86C8A" w:rsidRDefault="00F86C8A">
            <w:pPr>
              <w:tabs>
                <w:tab w:val="center" w:pos="277"/>
                <w:tab w:val="center" w:pos="949"/>
                <w:tab w:val="center" w:pos="1900"/>
              </w:tabs>
              <w:spacing w:after="0" w:line="259" w:lineRule="auto"/>
              <w:ind w:left="0" w:right="0" w:firstLine="0"/>
              <w:jc w:val="left"/>
            </w:pPr>
            <w:r>
              <w:rPr>
                <w:rFonts w:ascii="Calibri" w:eastAsia="Calibri" w:hAnsi="Calibri" w:cs="Calibri"/>
              </w:rPr>
              <w:lastRenderedPageBreak/>
              <w:tab/>
            </w:r>
            <w:r>
              <w:t xml:space="preserve">ПК </w:t>
            </w:r>
            <w:r>
              <w:tab/>
              <w:t xml:space="preserve">3.3. </w:t>
            </w:r>
            <w:r>
              <w:tab/>
              <w:t>Оценивать</w:t>
            </w:r>
          </w:p>
          <w:p w:rsidR="00F86C8A" w:rsidRDefault="00F86C8A">
            <w:pPr>
              <w:spacing w:after="0" w:line="259" w:lineRule="auto"/>
              <w:ind w:left="110" w:right="0" w:firstLine="0"/>
              <w:jc w:val="left"/>
            </w:pPr>
            <w:r>
              <w:t xml:space="preserve">эффективность финансово– хозяйственной деятельности организации, планировать и осуществлять мероприятия по ее повышению  </w:t>
            </w:r>
          </w:p>
          <w:p w:rsidR="00F86C8A" w:rsidRDefault="00F86C8A" w:rsidP="00F86C8A">
            <w:pPr>
              <w:spacing w:after="0" w:line="259" w:lineRule="auto"/>
              <w:ind w:left="0" w:right="0" w:hanging="5"/>
              <w:jc w:val="left"/>
            </w:pPr>
          </w:p>
        </w:tc>
        <w:tc>
          <w:tcPr>
            <w:tcW w:w="3870" w:type="dxa"/>
            <w:gridSpan w:val="3"/>
            <w:tcBorders>
              <w:top w:val="single" w:sz="4" w:space="0" w:color="000000"/>
              <w:left w:val="single" w:sz="4" w:space="0" w:color="000000"/>
              <w:bottom w:val="single" w:sz="4" w:space="0" w:color="000000"/>
              <w:right w:val="single" w:sz="4" w:space="0" w:color="000000"/>
            </w:tcBorders>
          </w:tcPr>
          <w:p w:rsidR="00F86C8A" w:rsidRDefault="00F86C8A" w:rsidP="00F86C8A">
            <w:pPr>
              <w:spacing w:after="17" w:line="251" w:lineRule="auto"/>
              <w:ind w:left="110" w:right="102" w:firstLine="0"/>
            </w:pPr>
            <w:r>
              <w:t xml:space="preserve">-Соблюдение требований нормативных правовых актов в процессе разработки и осуществления мероприятий по повышению эффективности финансово-хозяйственной деятельности организаций;  </w:t>
            </w:r>
          </w:p>
          <w:p w:rsidR="00F86C8A" w:rsidRDefault="00F86C8A">
            <w:pPr>
              <w:spacing w:after="2" w:line="278" w:lineRule="auto"/>
              <w:ind w:left="110" w:right="0" w:firstLine="0"/>
              <w:jc w:val="left"/>
            </w:pPr>
            <w:r>
              <w:t xml:space="preserve">-обоснованность выбора форм и методов анализа финансово-хозяйственной деятельности организаций; </w:t>
            </w:r>
          </w:p>
          <w:p w:rsidR="00F86C8A" w:rsidRDefault="00F86C8A">
            <w:pPr>
              <w:spacing w:after="0" w:line="278" w:lineRule="auto"/>
              <w:ind w:left="110" w:right="104" w:firstLine="0"/>
            </w:pPr>
            <w:r>
              <w:t xml:space="preserve">- полнота и точность анализа финансово-хозяйственной деятельности организаций; </w:t>
            </w:r>
          </w:p>
          <w:p w:rsidR="00F86C8A" w:rsidRDefault="00F86C8A">
            <w:pPr>
              <w:spacing w:after="25" w:line="258" w:lineRule="auto"/>
              <w:ind w:left="110" w:right="102" w:firstLine="0"/>
            </w:pPr>
            <w:r>
              <w:t xml:space="preserve"> -обоснованность разработанных мероприятий по повышению эффективности финансово-хозяйственной деятельности организации; </w:t>
            </w:r>
          </w:p>
          <w:p w:rsidR="00F86C8A" w:rsidRDefault="00F86C8A">
            <w:pPr>
              <w:spacing w:after="0" w:line="259" w:lineRule="auto"/>
              <w:ind w:left="110" w:right="0" w:firstLine="0"/>
              <w:jc w:val="left"/>
            </w:pPr>
            <w:r>
              <w:t xml:space="preserve"> -результативность использования информационных технологий в процессе разработки и осуществления мероприятий </w:t>
            </w:r>
            <w:r>
              <w:tab/>
              <w:t>по повышению эффективности финансово- хозяйственной деятельности организации.</w:t>
            </w:r>
          </w:p>
        </w:tc>
        <w:tc>
          <w:tcPr>
            <w:tcW w:w="2778" w:type="dxa"/>
            <w:tcBorders>
              <w:top w:val="single" w:sz="4" w:space="0" w:color="000000"/>
              <w:left w:val="single" w:sz="4" w:space="0" w:color="000000"/>
              <w:bottom w:val="single" w:sz="4" w:space="0" w:color="000000"/>
              <w:right w:val="single" w:sz="4" w:space="0" w:color="000000"/>
            </w:tcBorders>
          </w:tcPr>
          <w:p w:rsidR="00F86C8A" w:rsidRDefault="00F86C8A" w:rsidP="00681278">
            <w:pPr>
              <w:tabs>
                <w:tab w:val="center" w:pos="575"/>
                <w:tab w:val="center" w:pos="1865"/>
              </w:tabs>
              <w:spacing w:after="9" w:line="259" w:lineRule="auto"/>
              <w:ind w:left="139" w:right="0" w:firstLine="0"/>
              <w:jc w:val="left"/>
            </w:pPr>
            <w:r>
              <w:rPr>
                <w:rFonts w:ascii="Calibri" w:eastAsia="Calibri" w:hAnsi="Calibri" w:cs="Calibri"/>
              </w:rPr>
              <w:tab/>
            </w:r>
            <w:r>
              <w:t xml:space="preserve">Текущий </w:t>
            </w:r>
            <w:r>
              <w:tab/>
              <w:t xml:space="preserve">контроль  </w:t>
            </w:r>
          </w:p>
          <w:p w:rsidR="00F86C8A" w:rsidRDefault="00F86C8A" w:rsidP="00F86C8A">
            <w:pPr>
              <w:spacing w:after="22" w:line="260" w:lineRule="auto"/>
              <w:ind w:left="139" w:right="0" w:firstLine="0"/>
              <w:jc w:val="left"/>
            </w:pPr>
            <w:r>
              <w:t xml:space="preserve">в </w:t>
            </w:r>
            <w:r>
              <w:tab/>
              <w:t>форме практических заданий,  решение практико-ориентированных заданий, тестирование по темам, устный опрос, промежуточная аттестация в форме экзамена.</w:t>
            </w:r>
          </w:p>
        </w:tc>
      </w:tr>
      <w:tr w:rsidR="00F86C8A" w:rsidTr="00F86C8A">
        <w:trPr>
          <w:trHeight w:val="8408"/>
        </w:trPr>
        <w:tc>
          <w:tcPr>
            <w:tcW w:w="2888" w:type="dxa"/>
            <w:gridSpan w:val="2"/>
            <w:tcBorders>
              <w:top w:val="single" w:sz="4" w:space="0" w:color="000000"/>
              <w:left w:val="single" w:sz="4" w:space="0" w:color="000000"/>
              <w:right w:val="single" w:sz="4" w:space="0" w:color="000000"/>
            </w:tcBorders>
          </w:tcPr>
          <w:p w:rsidR="00F86C8A" w:rsidRDefault="00F86C8A">
            <w:pPr>
              <w:spacing w:after="0" w:line="239" w:lineRule="auto"/>
              <w:ind w:left="110" w:right="107" w:firstLine="0"/>
            </w:pPr>
            <w:r>
              <w:lastRenderedPageBreak/>
              <w:t xml:space="preserve">ПК 3.4. Обеспечивать осуществление финансовых взаимоотношений с организациями, органами </w:t>
            </w:r>
          </w:p>
          <w:p w:rsidR="00F86C8A" w:rsidRDefault="00F86C8A">
            <w:pPr>
              <w:spacing w:after="8" w:line="259" w:lineRule="auto"/>
              <w:ind w:left="110" w:right="0" w:firstLine="0"/>
              <w:jc w:val="left"/>
            </w:pPr>
            <w:r>
              <w:t xml:space="preserve">государственной </w:t>
            </w:r>
          </w:p>
          <w:p w:rsidR="00F86C8A" w:rsidRDefault="00F86C8A">
            <w:pPr>
              <w:spacing w:after="0" w:line="259" w:lineRule="auto"/>
              <w:ind w:left="110" w:right="0" w:firstLine="0"/>
              <w:jc w:val="left"/>
            </w:pPr>
            <w:r>
              <w:t xml:space="preserve">власти и местного самоуправления </w:t>
            </w:r>
          </w:p>
        </w:tc>
        <w:tc>
          <w:tcPr>
            <w:tcW w:w="3870" w:type="dxa"/>
            <w:gridSpan w:val="3"/>
            <w:tcBorders>
              <w:top w:val="single" w:sz="4" w:space="0" w:color="000000"/>
              <w:left w:val="single" w:sz="4" w:space="0" w:color="000000"/>
              <w:right w:val="single" w:sz="4" w:space="0" w:color="000000"/>
            </w:tcBorders>
          </w:tcPr>
          <w:p w:rsidR="00F86C8A" w:rsidRDefault="00F86C8A">
            <w:pPr>
              <w:spacing w:after="48" w:line="238" w:lineRule="auto"/>
              <w:ind w:left="110" w:right="105" w:firstLine="0"/>
            </w:pPr>
            <w:r>
              <w:rPr>
                <w:i/>
              </w:rPr>
              <w:t>-</w:t>
            </w:r>
            <w:r>
              <w:t xml:space="preserve">Соблюдение требований нормативных правовых актов в процессе осуществления внешних финансовых </w:t>
            </w:r>
          </w:p>
          <w:p w:rsidR="00F86C8A" w:rsidRDefault="00F86C8A">
            <w:pPr>
              <w:spacing w:after="19" w:line="259" w:lineRule="auto"/>
              <w:ind w:left="110" w:right="0" w:firstLine="0"/>
              <w:jc w:val="left"/>
            </w:pPr>
            <w:r>
              <w:t xml:space="preserve">взаимоотношений; </w:t>
            </w:r>
          </w:p>
          <w:p w:rsidR="00F86C8A" w:rsidRDefault="00F86C8A">
            <w:pPr>
              <w:numPr>
                <w:ilvl w:val="0"/>
                <w:numId w:val="38"/>
              </w:numPr>
              <w:spacing w:after="43" w:line="240" w:lineRule="auto"/>
              <w:ind w:right="0" w:firstLine="0"/>
            </w:pPr>
            <w:r>
              <w:t xml:space="preserve">обоснованность разработанных мероприятий по снижению </w:t>
            </w:r>
          </w:p>
          <w:p w:rsidR="00F86C8A" w:rsidRDefault="00F86C8A">
            <w:pPr>
              <w:spacing w:after="23" w:line="259" w:lineRule="auto"/>
              <w:ind w:left="110" w:right="0" w:firstLine="0"/>
              <w:jc w:val="left"/>
            </w:pPr>
            <w:r>
              <w:t xml:space="preserve">(предотвращению) кредитных рисков; </w:t>
            </w:r>
          </w:p>
          <w:p w:rsidR="00F86C8A" w:rsidRDefault="00F86C8A">
            <w:pPr>
              <w:numPr>
                <w:ilvl w:val="0"/>
                <w:numId w:val="38"/>
              </w:numPr>
              <w:spacing w:after="26" w:line="259" w:lineRule="auto"/>
              <w:ind w:right="0" w:firstLine="0"/>
            </w:pPr>
            <w:r>
              <w:t xml:space="preserve">правильность </w:t>
            </w:r>
            <w:r>
              <w:tab/>
              <w:t xml:space="preserve">выбора форм </w:t>
            </w:r>
          </w:p>
          <w:p w:rsidR="00F86C8A" w:rsidRDefault="00F86C8A">
            <w:pPr>
              <w:spacing w:after="0" w:line="259" w:lineRule="auto"/>
              <w:ind w:left="110" w:right="0" w:firstLine="0"/>
              <w:jc w:val="left"/>
            </w:pPr>
            <w:r>
              <w:t xml:space="preserve">безналичных расчетов;  </w:t>
            </w:r>
          </w:p>
          <w:p w:rsidR="00F86C8A" w:rsidRDefault="00F86C8A">
            <w:pPr>
              <w:numPr>
                <w:ilvl w:val="0"/>
                <w:numId w:val="39"/>
              </w:numPr>
              <w:spacing w:after="20" w:line="258" w:lineRule="auto"/>
              <w:ind w:right="52" w:firstLine="0"/>
            </w:pPr>
            <w:r>
              <w:t xml:space="preserve">обоснованность необходимости использования кредитных ресурсов, полнота и правильность составления технико-экономического обоснования кредита; </w:t>
            </w:r>
          </w:p>
          <w:p w:rsidR="00F86C8A" w:rsidRDefault="00F86C8A">
            <w:pPr>
              <w:numPr>
                <w:ilvl w:val="0"/>
                <w:numId w:val="39"/>
              </w:numPr>
              <w:spacing w:after="0" w:line="241" w:lineRule="auto"/>
              <w:ind w:right="52" w:firstLine="0"/>
            </w:pPr>
            <w:r>
              <w:t xml:space="preserve">обоснованность необходимости использования средств государственной </w:t>
            </w:r>
          </w:p>
          <w:p w:rsidR="00F86C8A" w:rsidRDefault="00F86C8A">
            <w:pPr>
              <w:spacing w:after="24" w:line="256" w:lineRule="auto"/>
              <w:ind w:left="0" w:right="104" w:firstLine="0"/>
            </w:pPr>
            <w:r>
              <w:t xml:space="preserve">(муниципальной) финансовой поддержки, соблюдение принципов использования средств бюджета и государственных внебюджетных фондов, полнота и точность анализа эффективности их использования; - рациональность выбора вариантов условий страхования;  </w:t>
            </w:r>
          </w:p>
          <w:p w:rsidR="00F86C8A" w:rsidRDefault="00F86C8A" w:rsidP="000E4F15">
            <w:pPr>
              <w:spacing w:after="0"/>
              <w:ind w:left="0" w:right="105"/>
            </w:pPr>
            <w:r>
              <w:t xml:space="preserve">-результативность использования информационных технологий в процессе осуществления финансовых взаимоотношений с организациями, органами государственной власти и местного самоуправления. </w:t>
            </w:r>
          </w:p>
        </w:tc>
        <w:tc>
          <w:tcPr>
            <w:tcW w:w="2778" w:type="dxa"/>
            <w:tcBorders>
              <w:top w:val="single" w:sz="4" w:space="0" w:color="000000"/>
              <w:left w:val="single" w:sz="4" w:space="0" w:color="000000"/>
              <w:right w:val="single" w:sz="4" w:space="0" w:color="000000"/>
            </w:tcBorders>
          </w:tcPr>
          <w:p w:rsidR="00F86C8A" w:rsidRDefault="00F86C8A" w:rsidP="00681278">
            <w:pPr>
              <w:tabs>
                <w:tab w:val="left" w:pos="2654"/>
              </w:tabs>
              <w:spacing w:after="26" w:line="257" w:lineRule="auto"/>
              <w:ind w:left="110" w:right="106" w:firstLine="0"/>
            </w:pPr>
            <w:r>
              <w:t xml:space="preserve">Текущий контроль в форме практических </w:t>
            </w:r>
            <w:proofErr w:type="gramStart"/>
            <w:r>
              <w:t>заданий,  решение</w:t>
            </w:r>
            <w:proofErr w:type="gramEnd"/>
            <w:r>
              <w:t xml:space="preserve"> практико-ориентированных заданий, </w:t>
            </w:r>
          </w:p>
          <w:p w:rsidR="00F86C8A" w:rsidRDefault="00F86C8A" w:rsidP="00F86C8A">
            <w:pPr>
              <w:tabs>
                <w:tab w:val="center" w:pos="799"/>
                <w:tab w:val="center" w:pos="2210"/>
              </w:tabs>
              <w:spacing w:after="28" w:line="259" w:lineRule="auto"/>
              <w:ind w:left="142" w:right="0" w:firstLine="0"/>
              <w:jc w:val="left"/>
            </w:pPr>
            <w:r>
              <w:rPr>
                <w:rFonts w:ascii="Calibri" w:eastAsia="Calibri" w:hAnsi="Calibri" w:cs="Calibri"/>
              </w:rPr>
              <w:tab/>
            </w:r>
            <w:r>
              <w:t xml:space="preserve">тестирование по </w:t>
            </w:r>
            <w:proofErr w:type="gramStart"/>
            <w:r>
              <w:t>темам,  устный</w:t>
            </w:r>
            <w:proofErr w:type="gramEnd"/>
            <w:r>
              <w:t xml:space="preserve"> опрос, промежуточная аттестация в форме экзамена. </w:t>
            </w:r>
          </w:p>
          <w:p w:rsidR="00F86C8A" w:rsidRDefault="00F86C8A" w:rsidP="000F2D11">
            <w:pPr>
              <w:ind w:left="0" w:right="0"/>
              <w:jc w:val="left"/>
            </w:pPr>
          </w:p>
        </w:tc>
      </w:tr>
      <w:tr w:rsidR="00575D7C" w:rsidTr="00F86C8A">
        <w:tblPrEx>
          <w:tblCellMar>
            <w:top w:w="8" w:type="dxa"/>
            <w:left w:w="110" w:type="dxa"/>
          </w:tblCellMar>
        </w:tblPrEx>
        <w:trPr>
          <w:trHeight w:val="2454"/>
        </w:trPr>
        <w:tc>
          <w:tcPr>
            <w:tcW w:w="2888"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0" w:line="257" w:lineRule="auto"/>
              <w:ind w:left="0" w:right="0" w:firstLine="0"/>
              <w:jc w:val="left"/>
            </w:pPr>
            <w:r>
              <w:t>ПК 3.5. Обеспечивать финансово</w:t>
            </w:r>
            <w:r w:rsidR="00F86C8A">
              <w:t>-</w:t>
            </w:r>
            <w:r>
              <w:t xml:space="preserve">экономическое </w:t>
            </w:r>
          </w:p>
          <w:p w:rsidR="00575D7C" w:rsidRDefault="00B64C08">
            <w:pPr>
              <w:spacing w:after="3" w:line="259" w:lineRule="auto"/>
              <w:ind w:left="0" w:right="0" w:firstLine="0"/>
              <w:jc w:val="left"/>
            </w:pPr>
            <w:r>
              <w:t xml:space="preserve">сопровождение </w:t>
            </w:r>
          </w:p>
          <w:p w:rsidR="00575D7C" w:rsidRDefault="00B64C08">
            <w:pPr>
              <w:tabs>
                <w:tab w:val="center" w:pos="685"/>
                <w:tab w:val="center" w:pos="2320"/>
              </w:tabs>
              <w:spacing w:after="0" w:line="259" w:lineRule="auto"/>
              <w:ind w:left="0" w:right="0" w:firstLine="0"/>
              <w:jc w:val="left"/>
            </w:pPr>
            <w:r>
              <w:rPr>
                <w:rFonts w:ascii="Calibri" w:eastAsia="Calibri" w:hAnsi="Calibri" w:cs="Calibri"/>
              </w:rPr>
              <w:tab/>
            </w:r>
            <w:r>
              <w:t xml:space="preserve">деятельности </w:t>
            </w:r>
            <w:r>
              <w:tab/>
              <w:t xml:space="preserve">по </w:t>
            </w:r>
          </w:p>
          <w:p w:rsidR="00575D7C" w:rsidRDefault="00B64C08">
            <w:pPr>
              <w:spacing w:after="3" w:line="259" w:lineRule="auto"/>
              <w:ind w:left="0" w:right="0" w:firstLine="0"/>
              <w:jc w:val="left"/>
            </w:pPr>
            <w:r>
              <w:t xml:space="preserve">осуществлению </w:t>
            </w:r>
          </w:p>
          <w:p w:rsidR="00575D7C" w:rsidRDefault="00B64C08">
            <w:pPr>
              <w:tabs>
                <w:tab w:val="center" w:pos="401"/>
                <w:tab w:val="center" w:pos="2267"/>
              </w:tabs>
              <w:spacing w:after="31" w:line="259" w:lineRule="auto"/>
              <w:ind w:left="0" w:right="0" w:firstLine="0"/>
              <w:jc w:val="left"/>
            </w:pPr>
            <w:r>
              <w:rPr>
                <w:rFonts w:ascii="Calibri" w:eastAsia="Calibri" w:hAnsi="Calibri" w:cs="Calibri"/>
              </w:rPr>
              <w:tab/>
            </w:r>
            <w:r>
              <w:t xml:space="preserve">закупок </w:t>
            </w:r>
            <w:r>
              <w:tab/>
              <w:t xml:space="preserve">для </w:t>
            </w:r>
          </w:p>
          <w:p w:rsidR="00575D7C" w:rsidRDefault="00B64C08">
            <w:pPr>
              <w:spacing w:after="0" w:line="259" w:lineRule="auto"/>
              <w:ind w:left="0" w:right="0" w:firstLine="0"/>
              <w:jc w:val="left"/>
            </w:pPr>
            <w:r>
              <w:t xml:space="preserve">корпоративных нужд </w:t>
            </w:r>
          </w:p>
        </w:tc>
        <w:tc>
          <w:tcPr>
            <w:tcW w:w="3870" w:type="dxa"/>
            <w:gridSpan w:val="3"/>
            <w:tcBorders>
              <w:top w:val="single" w:sz="4" w:space="0" w:color="000000"/>
              <w:left w:val="single" w:sz="4" w:space="0" w:color="000000"/>
              <w:bottom w:val="single" w:sz="4" w:space="0" w:color="000000"/>
              <w:right w:val="single" w:sz="4" w:space="0" w:color="000000"/>
            </w:tcBorders>
          </w:tcPr>
          <w:p w:rsidR="00575D7C" w:rsidRDefault="00B64C08">
            <w:pPr>
              <w:numPr>
                <w:ilvl w:val="0"/>
                <w:numId w:val="40"/>
              </w:numPr>
              <w:spacing w:after="48" w:line="238" w:lineRule="auto"/>
              <w:ind w:right="105" w:firstLine="0"/>
            </w:pPr>
            <w:r>
              <w:t xml:space="preserve">Соблюдение требований нормативных правовых актов в процессе осуществления закупочной </w:t>
            </w:r>
          </w:p>
          <w:p w:rsidR="00575D7C" w:rsidRDefault="00B64C08">
            <w:pPr>
              <w:spacing w:after="19" w:line="259" w:lineRule="auto"/>
              <w:ind w:left="0" w:right="0" w:firstLine="0"/>
              <w:jc w:val="left"/>
            </w:pPr>
            <w:r>
              <w:t xml:space="preserve">деятельности; </w:t>
            </w:r>
          </w:p>
          <w:p w:rsidR="00575D7C" w:rsidRDefault="00B64C08">
            <w:pPr>
              <w:numPr>
                <w:ilvl w:val="0"/>
                <w:numId w:val="40"/>
              </w:numPr>
              <w:spacing w:after="49" w:line="238" w:lineRule="auto"/>
              <w:ind w:right="105" w:firstLine="0"/>
            </w:pPr>
            <w:r>
              <w:t xml:space="preserve">Рациональность применения закупочных процедур для обеспечения организации востребованными </w:t>
            </w:r>
          </w:p>
          <w:p w:rsidR="00F86C8A" w:rsidRDefault="00B64C08">
            <w:pPr>
              <w:spacing w:after="0" w:line="259" w:lineRule="auto"/>
              <w:ind w:left="0" w:right="0" w:firstLine="0"/>
              <w:jc w:val="left"/>
            </w:pPr>
            <w:r>
              <w:t xml:space="preserve">предметами и средствами труда </w:t>
            </w:r>
          </w:p>
        </w:tc>
        <w:tc>
          <w:tcPr>
            <w:tcW w:w="2778" w:type="dxa"/>
            <w:tcBorders>
              <w:top w:val="single" w:sz="4" w:space="0" w:color="000000"/>
              <w:left w:val="single" w:sz="4" w:space="0" w:color="000000"/>
              <w:bottom w:val="single" w:sz="4" w:space="0" w:color="000000"/>
              <w:right w:val="single" w:sz="4" w:space="0" w:color="000000"/>
            </w:tcBorders>
          </w:tcPr>
          <w:p w:rsidR="00575D7C" w:rsidRDefault="00B64C08">
            <w:pPr>
              <w:tabs>
                <w:tab w:val="center" w:pos="465"/>
                <w:tab w:val="center" w:pos="1755"/>
              </w:tabs>
              <w:spacing w:after="14" w:line="259" w:lineRule="auto"/>
              <w:ind w:left="0" w:right="0" w:firstLine="0"/>
              <w:jc w:val="left"/>
            </w:pPr>
            <w:r>
              <w:rPr>
                <w:rFonts w:ascii="Calibri" w:eastAsia="Calibri" w:hAnsi="Calibri" w:cs="Calibri"/>
              </w:rPr>
              <w:tab/>
            </w:r>
            <w:r>
              <w:t xml:space="preserve">Текущий </w:t>
            </w:r>
            <w:r>
              <w:tab/>
              <w:t xml:space="preserve">контроль  </w:t>
            </w:r>
          </w:p>
          <w:p w:rsidR="00575D7C" w:rsidRDefault="00B64C08" w:rsidP="00F86C8A">
            <w:pPr>
              <w:tabs>
                <w:tab w:val="center" w:pos="57"/>
                <w:tab w:val="center" w:pos="1901"/>
              </w:tabs>
              <w:spacing w:after="0" w:line="259" w:lineRule="auto"/>
              <w:ind w:left="0" w:right="0" w:firstLine="0"/>
              <w:jc w:val="left"/>
            </w:pPr>
            <w:r>
              <w:rPr>
                <w:rFonts w:ascii="Calibri" w:eastAsia="Calibri" w:hAnsi="Calibri" w:cs="Calibri"/>
              </w:rPr>
              <w:tab/>
            </w:r>
            <w:r w:rsidR="00F86C8A">
              <w:t xml:space="preserve">в </w:t>
            </w:r>
            <w:r>
              <w:t xml:space="preserve">форме </w:t>
            </w:r>
            <w:r w:rsidR="00F86C8A">
              <w:t xml:space="preserve">практических заданий, </w:t>
            </w:r>
            <w:r>
              <w:t>решение практико</w:t>
            </w:r>
            <w:r w:rsidR="00F86C8A">
              <w:t>-</w:t>
            </w:r>
            <w:r>
              <w:t xml:space="preserve">ориентированных заданий, </w:t>
            </w:r>
          </w:p>
          <w:p w:rsidR="00575D7C" w:rsidRDefault="00B64C08" w:rsidP="00F86C8A">
            <w:pPr>
              <w:spacing w:after="5" w:line="236" w:lineRule="auto"/>
              <w:ind w:left="0" w:right="0" w:firstLine="0"/>
            </w:pPr>
            <w:r>
              <w:t>тестирование по темам, устный опрос,</w:t>
            </w:r>
            <w:r w:rsidR="00F86C8A">
              <w:t xml:space="preserve"> промежуточна</w:t>
            </w:r>
            <w:r>
              <w:t xml:space="preserve">я </w:t>
            </w:r>
            <w:r>
              <w:lastRenderedPageBreak/>
              <w:t xml:space="preserve">аттестация в форме экзамена. </w:t>
            </w:r>
          </w:p>
        </w:tc>
      </w:tr>
      <w:tr w:rsidR="00575D7C" w:rsidTr="00F86C8A">
        <w:tblPrEx>
          <w:tblCellMar>
            <w:top w:w="8" w:type="dxa"/>
            <w:left w:w="110" w:type="dxa"/>
          </w:tblCellMar>
        </w:tblPrEx>
        <w:trPr>
          <w:trHeight w:val="346"/>
        </w:trPr>
        <w:tc>
          <w:tcPr>
            <w:tcW w:w="9536" w:type="dxa"/>
            <w:gridSpan w:val="6"/>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lastRenderedPageBreak/>
              <w:t xml:space="preserve">Общие компетенции </w:t>
            </w:r>
          </w:p>
        </w:tc>
      </w:tr>
      <w:tr w:rsidR="00575D7C" w:rsidTr="00F86C8A">
        <w:tblPrEx>
          <w:tblCellMar>
            <w:top w:w="8" w:type="dxa"/>
            <w:left w:w="110" w:type="dxa"/>
          </w:tblCellMar>
        </w:tblPrEx>
        <w:trPr>
          <w:trHeight w:val="3049"/>
        </w:trPr>
        <w:tc>
          <w:tcPr>
            <w:tcW w:w="27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41" w:lineRule="auto"/>
              <w:ind w:left="0" w:right="0" w:firstLine="0"/>
              <w:jc w:val="left"/>
            </w:pPr>
            <w:r>
              <w:t xml:space="preserve">ОК </w:t>
            </w:r>
            <w:r>
              <w:tab/>
              <w:t xml:space="preserve">01. </w:t>
            </w:r>
            <w:r>
              <w:tab/>
              <w:t xml:space="preserve">Выбирать способы решения задач профессиональной </w:t>
            </w:r>
          </w:p>
          <w:p w:rsidR="00575D7C" w:rsidRDefault="00B64C08">
            <w:pPr>
              <w:spacing w:after="3" w:line="259" w:lineRule="auto"/>
              <w:ind w:left="0" w:right="0" w:firstLine="0"/>
              <w:jc w:val="left"/>
            </w:pPr>
            <w:r>
              <w:t xml:space="preserve">деятельности </w:t>
            </w:r>
          </w:p>
          <w:p w:rsidR="00575D7C" w:rsidRDefault="00B64C08">
            <w:pPr>
              <w:tabs>
                <w:tab w:val="center" w:pos="789"/>
                <w:tab w:val="center" w:pos="2390"/>
              </w:tabs>
              <w:spacing w:after="31" w:line="259" w:lineRule="auto"/>
              <w:ind w:left="0" w:right="0" w:firstLine="0"/>
              <w:jc w:val="left"/>
            </w:pPr>
            <w:r>
              <w:t xml:space="preserve">применительно </w:t>
            </w:r>
            <w:r>
              <w:tab/>
              <w:t xml:space="preserve">к </w:t>
            </w:r>
          </w:p>
          <w:p w:rsidR="00575D7C" w:rsidRDefault="00B64C08">
            <w:pPr>
              <w:spacing w:after="0" w:line="259" w:lineRule="auto"/>
              <w:ind w:left="0" w:right="0" w:firstLine="0"/>
              <w:jc w:val="left"/>
            </w:pPr>
            <w:r>
              <w:t xml:space="preserve">различным контекстам </w:t>
            </w:r>
          </w:p>
        </w:tc>
        <w:tc>
          <w:tcPr>
            <w:tcW w:w="4012" w:type="dxa"/>
            <w:gridSpan w:val="3"/>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02" w:firstLine="0"/>
            </w:pPr>
            <w:r>
              <w:t>Выбор оптимальных способов решения профессиональных задач в области управления финансовыми ресурсами организации, составлении финансовых планов, осуществлении закупок и финансовых взаимоотношений с организациями и органами государственной власти и местного самоуправления, анализа финансово</w:t>
            </w:r>
            <w:r w:rsidR="00F86C8A">
              <w:t>-</w:t>
            </w:r>
            <w:r>
              <w:t xml:space="preserve">хозяйственной деятельности, оценка их эффективности и качества выполнения </w:t>
            </w:r>
          </w:p>
        </w:tc>
        <w:tc>
          <w:tcPr>
            <w:tcW w:w="2821"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39" w:firstLine="0"/>
              <w:jc w:val="left"/>
            </w:pPr>
            <w:r>
              <w:t xml:space="preserve">Устный опрос Выполнение тестовых заданий </w:t>
            </w:r>
          </w:p>
        </w:tc>
      </w:tr>
      <w:tr w:rsidR="00575D7C" w:rsidTr="00F86C8A">
        <w:tblPrEx>
          <w:tblCellMar>
            <w:top w:w="52" w:type="dxa"/>
            <w:left w:w="110" w:type="dxa"/>
            <w:right w:w="46" w:type="dxa"/>
          </w:tblCellMar>
        </w:tblPrEx>
        <w:trPr>
          <w:trHeight w:val="2219"/>
        </w:trPr>
        <w:tc>
          <w:tcPr>
            <w:tcW w:w="2703" w:type="dxa"/>
            <w:tcBorders>
              <w:top w:val="single" w:sz="4" w:space="0" w:color="000000"/>
              <w:left w:val="single" w:sz="4" w:space="0" w:color="000000"/>
              <w:bottom w:val="single" w:sz="4" w:space="0" w:color="000000"/>
              <w:right w:val="single" w:sz="4" w:space="0" w:color="000000"/>
            </w:tcBorders>
          </w:tcPr>
          <w:p w:rsidR="00575D7C" w:rsidRDefault="00B64C08">
            <w:pPr>
              <w:spacing w:after="5" w:line="236" w:lineRule="auto"/>
              <w:ind w:left="0" w:right="0" w:firstLine="0"/>
            </w:pPr>
            <w:r>
              <w:t xml:space="preserve">ОК 02. Осуществлять поиск, анализ и </w:t>
            </w:r>
          </w:p>
          <w:p w:rsidR="00575D7C" w:rsidRDefault="00B64C08">
            <w:pPr>
              <w:spacing w:after="0" w:line="259" w:lineRule="auto"/>
              <w:ind w:left="0" w:right="0" w:firstLine="0"/>
              <w:jc w:val="left"/>
            </w:pPr>
            <w:r>
              <w:t xml:space="preserve">интерпретацию </w:t>
            </w:r>
          </w:p>
          <w:p w:rsidR="00575D7C" w:rsidRDefault="00B64C08">
            <w:pPr>
              <w:spacing w:after="0" w:line="259" w:lineRule="auto"/>
              <w:ind w:left="0" w:right="0" w:firstLine="0"/>
              <w:jc w:val="left"/>
            </w:pPr>
            <w:r>
              <w:t xml:space="preserve">информации, </w:t>
            </w:r>
          </w:p>
          <w:p w:rsidR="00575D7C" w:rsidRDefault="00B64C08">
            <w:pPr>
              <w:spacing w:after="0" w:line="259" w:lineRule="auto"/>
              <w:ind w:left="0" w:right="62" w:firstLine="0"/>
            </w:pPr>
            <w:r>
              <w:t xml:space="preserve">необходимой для выполнения задач профессиональной деятельности </w:t>
            </w:r>
          </w:p>
        </w:tc>
        <w:tc>
          <w:tcPr>
            <w:tcW w:w="3998"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7" w:firstLine="0"/>
            </w:pPr>
            <w:r>
              <w:t>Эффективный поиск необходимой информации, использование различных источников получения информации, включая Интернет-ресурсы</w:t>
            </w:r>
          </w:p>
        </w:tc>
        <w:tc>
          <w:tcPr>
            <w:tcW w:w="2835" w:type="dxa"/>
            <w:gridSpan w:val="3"/>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Устный опрос Выполнение тестовых заданий</w:t>
            </w:r>
          </w:p>
        </w:tc>
      </w:tr>
      <w:tr w:rsidR="00575D7C" w:rsidTr="00F86C8A">
        <w:tblPrEx>
          <w:tblCellMar>
            <w:top w:w="52" w:type="dxa"/>
            <w:left w:w="110" w:type="dxa"/>
            <w:right w:w="46" w:type="dxa"/>
          </w:tblCellMar>
        </w:tblPrEx>
        <w:trPr>
          <w:trHeight w:val="1666"/>
        </w:trPr>
        <w:tc>
          <w:tcPr>
            <w:tcW w:w="27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ОК 03. Планировать и </w:t>
            </w:r>
          </w:p>
          <w:p w:rsidR="00575D7C" w:rsidRDefault="00B64C08">
            <w:pPr>
              <w:spacing w:after="0" w:line="259" w:lineRule="auto"/>
              <w:ind w:left="0" w:right="0" w:firstLine="0"/>
              <w:jc w:val="left"/>
            </w:pPr>
            <w:r>
              <w:t xml:space="preserve">реализовывать </w:t>
            </w:r>
          </w:p>
          <w:p w:rsidR="00575D7C" w:rsidRDefault="00B64C08">
            <w:pPr>
              <w:spacing w:after="0" w:line="259" w:lineRule="auto"/>
              <w:ind w:left="0" w:firstLine="0"/>
            </w:pPr>
            <w:r>
              <w:t xml:space="preserve">собственное профессиональное и личностное развитие </w:t>
            </w:r>
          </w:p>
        </w:tc>
        <w:tc>
          <w:tcPr>
            <w:tcW w:w="3998"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9" w:firstLine="0"/>
            </w:pPr>
            <w:r>
              <w:t xml:space="preserve">Составление индивидуального плана развития, в котором будут указываться конкретные цели профессионального и личностного развития и определенные действия, с помощью которых можно их достигнуть </w:t>
            </w:r>
          </w:p>
        </w:tc>
        <w:tc>
          <w:tcPr>
            <w:tcW w:w="2835" w:type="dxa"/>
            <w:gridSpan w:val="3"/>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Устный опрос Выполнение тестовых заданий </w:t>
            </w:r>
          </w:p>
        </w:tc>
      </w:tr>
      <w:tr w:rsidR="00575D7C" w:rsidTr="00F86C8A">
        <w:tblPrEx>
          <w:tblCellMar>
            <w:top w:w="52" w:type="dxa"/>
            <w:left w:w="110" w:type="dxa"/>
            <w:right w:w="46" w:type="dxa"/>
          </w:tblCellMar>
        </w:tblPrEx>
        <w:trPr>
          <w:trHeight w:val="1944"/>
        </w:trPr>
        <w:tc>
          <w:tcPr>
            <w:tcW w:w="27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4" w:lineRule="auto"/>
              <w:ind w:left="0" w:right="0" w:firstLine="0"/>
              <w:jc w:val="left"/>
            </w:pPr>
            <w:r>
              <w:t xml:space="preserve">ОК </w:t>
            </w:r>
            <w:r>
              <w:tab/>
              <w:t>04</w:t>
            </w:r>
            <w:r w:rsidR="00F86C8A">
              <w:t xml:space="preserve">. </w:t>
            </w:r>
            <w:r w:rsidR="00F86C8A">
              <w:tab/>
              <w:t xml:space="preserve">Работать </w:t>
            </w:r>
            <w:r>
              <w:t xml:space="preserve">в коллективе и команде, эффективно взаимодействовать </w:t>
            </w:r>
            <w:r>
              <w:tab/>
              <w:t xml:space="preserve">с </w:t>
            </w:r>
          </w:p>
          <w:p w:rsidR="00575D7C" w:rsidRDefault="00B64C08">
            <w:pPr>
              <w:spacing w:after="0" w:line="259" w:lineRule="auto"/>
              <w:ind w:left="0" w:right="0" w:firstLine="0"/>
              <w:jc w:val="left"/>
            </w:pPr>
            <w:r>
              <w:t xml:space="preserve">коллегами, руководством, клиентами </w:t>
            </w:r>
          </w:p>
        </w:tc>
        <w:tc>
          <w:tcPr>
            <w:tcW w:w="3998" w:type="dxa"/>
            <w:gridSpan w:val="2"/>
            <w:tcBorders>
              <w:top w:val="single" w:sz="4" w:space="0" w:color="000000"/>
              <w:left w:val="single" w:sz="4" w:space="0" w:color="000000"/>
              <w:bottom w:val="single" w:sz="4" w:space="0" w:color="000000"/>
              <w:right w:val="single" w:sz="4" w:space="0" w:color="000000"/>
            </w:tcBorders>
          </w:tcPr>
          <w:p w:rsidR="00575D7C" w:rsidRDefault="00F86C8A" w:rsidP="00F86C8A">
            <w:pPr>
              <w:spacing w:after="0" w:line="259" w:lineRule="auto"/>
              <w:ind w:left="0" w:right="0" w:firstLine="0"/>
              <w:jc w:val="left"/>
            </w:pPr>
            <w:r>
              <w:t xml:space="preserve"> Взаимодействие с </w:t>
            </w:r>
            <w:r w:rsidR="00B64C08">
              <w:t xml:space="preserve">коллегами, </w:t>
            </w:r>
            <w:r>
              <w:t>р</w:t>
            </w:r>
            <w:r w:rsidR="00B64C08">
              <w:t>уководством, клиентами, самоа</w:t>
            </w:r>
            <w:r>
              <w:t xml:space="preserve">нализ и коррекция результатов </w:t>
            </w:r>
            <w:r w:rsidR="00B64C08">
              <w:t xml:space="preserve">собственной работы </w:t>
            </w:r>
          </w:p>
        </w:tc>
        <w:tc>
          <w:tcPr>
            <w:tcW w:w="2835" w:type="dxa"/>
            <w:gridSpan w:val="3"/>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Устный опрос Выполнение тестовых заданий </w:t>
            </w:r>
          </w:p>
        </w:tc>
      </w:tr>
      <w:tr w:rsidR="00575D7C" w:rsidTr="00F86C8A">
        <w:tblPrEx>
          <w:tblCellMar>
            <w:top w:w="52" w:type="dxa"/>
            <w:left w:w="110" w:type="dxa"/>
            <w:right w:w="46" w:type="dxa"/>
          </w:tblCellMar>
        </w:tblPrEx>
        <w:trPr>
          <w:trHeight w:val="2218"/>
        </w:trPr>
        <w:tc>
          <w:tcPr>
            <w:tcW w:w="2703" w:type="dxa"/>
            <w:tcBorders>
              <w:top w:val="single" w:sz="4" w:space="0" w:color="000000"/>
              <w:left w:val="single" w:sz="4" w:space="0" w:color="000000"/>
              <w:bottom w:val="single" w:sz="4" w:space="0" w:color="000000"/>
              <w:right w:val="single" w:sz="4" w:space="0" w:color="000000"/>
            </w:tcBorders>
          </w:tcPr>
          <w:p w:rsidR="00575D7C" w:rsidRDefault="00B64C08">
            <w:pPr>
              <w:spacing w:after="44" w:line="238" w:lineRule="auto"/>
              <w:ind w:left="0" w:right="61" w:firstLine="0"/>
            </w:pPr>
            <w:r>
              <w:lastRenderedPageBreak/>
              <w:t xml:space="preserve">ОК 05. Осуществлять устную и письменную коммуникацию на государственном языке Российской Федерации с учетом особенностей социального и </w:t>
            </w:r>
          </w:p>
          <w:p w:rsidR="00575D7C" w:rsidRDefault="00B64C08">
            <w:pPr>
              <w:spacing w:after="0" w:line="259" w:lineRule="auto"/>
              <w:ind w:left="0" w:right="0" w:firstLine="0"/>
              <w:jc w:val="left"/>
            </w:pPr>
            <w:r>
              <w:t xml:space="preserve">культурного контекста </w:t>
            </w:r>
          </w:p>
        </w:tc>
        <w:tc>
          <w:tcPr>
            <w:tcW w:w="3998"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8" w:firstLine="0"/>
            </w:pPr>
            <w:r>
              <w:t xml:space="preserve">Использование механизмов создания и обработки текста, а также ведение деловых бесед, участие в совещаниях, деловая телефонная коммуникация  </w:t>
            </w:r>
          </w:p>
        </w:tc>
        <w:tc>
          <w:tcPr>
            <w:tcW w:w="2835" w:type="dxa"/>
            <w:gridSpan w:val="3"/>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Устный опрос Выполнение тестовых заданий </w:t>
            </w:r>
          </w:p>
        </w:tc>
      </w:tr>
      <w:tr w:rsidR="00575D7C" w:rsidTr="00F86C8A">
        <w:tblPrEx>
          <w:tblCellMar>
            <w:top w:w="52" w:type="dxa"/>
            <w:left w:w="110" w:type="dxa"/>
            <w:right w:w="46" w:type="dxa"/>
          </w:tblCellMar>
        </w:tblPrEx>
        <w:trPr>
          <w:trHeight w:val="2348"/>
        </w:trPr>
        <w:tc>
          <w:tcPr>
            <w:tcW w:w="270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49" w:lineRule="auto"/>
              <w:ind w:left="0" w:right="0" w:firstLine="0"/>
              <w:jc w:val="left"/>
            </w:pPr>
            <w:r>
              <w:t xml:space="preserve">ОК </w:t>
            </w:r>
            <w:r>
              <w:tab/>
              <w:t xml:space="preserve">06. </w:t>
            </w:r>
            <w:r>
              <w:tab/>
              <w:t>Проявлять гражданско</w:t>
            </w:r>
            <w:r w:rsidR="00F86C8A">
              <w:t>-</w:t>
            </w:r>
            <w:r>
              <w:t xml:space="preserve">патриотическую позицию, демонстрировать </w:t>
            </w:r>
          </w:p>
          <w:p w:rsidR="00575D7C" w:rsidRDefault="00F86C8A" w:rsidP="00F86C8A">
            <w:pPr>
              <w:spacing w:after="0" w:line="266" w:lineRule="auto"/>
              <w:ind w:left="0" w:right="0" w:firstLine="0"/>
            </w:pPr>
            <w:r>
              <w:t xml:space="preserve">осознанное поведение на </w:t>
            </w:r>
            <w:r w:rsidR="00B64C08">
              <w:t xml:space="preserve">основе традиционных общечеловеческих ценностей </w:t>
            </w:r>
          </w:p>
        </w:tc>
        <w:tc>
          <w:tcPr>
            <w:tcW w:w="3998"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50" w:line="238" w:lineRule="auto"/>
              <w:ind w:left="0" w:right="58" w:firstLine="0"/>
            </w:pPr>
            <w:r>
              <w:t xml:space="preserve">Формирование активной гражданской позиции, реализация своих конституционных прав и обязанностей, проявление целеустремленности и сознательности в действиях и поступках, ответственности в выбранном виде деятельности, применение стандартов </w:t>
            </w:r>
          </w:p>
          <w:p w:rsidR="00575D7C" w:rsidRDefault="00B64C08">
            <w:pPr>
              <w:spacing w:after="0" w:line="259" w:lineRule="auto"/>
              <w:ind w:left="0" w:right="0" w:firstLine="0"/>
              <w:jc w:val="left"/>
            </w:pPr>
            <w:r>
              <w:t xml:space="preserve">антикоррупционного поведения </w:t>
            </w:r>
          </w:p>
        </w:tc>
        <w:tc>
          <w:tcPr>
            <w:tcW w:w="2835" w:type="dxa"/>
            <w:gridSpan w:val="3"/>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Устный опрос Выполнение тестовых заданий </w:t>
            </w:r>
          </w:p>
        </w:tc>
      </w:tr>
      <w:tr w:rsidR="00575D7C" w:rsidTr="00F86C8A">
        <w:tblPrEx>
          <w:tblCellMar>
            <w:top w:w="52" w:type="dxa"/>
            <w:left w:w="110" w:type="dxa"/>
            <w:right w:w="46" w:type="dxa"/>
          </w:tblCellMar>
        </w:tblPrEx>
        <w:trPr>
          <w:trHeight w:val="1650"/>
        </w:trPr>
        <w:tc>
          <w:tcPr>
            <w:tcW w:w="2703" w:type="dxa"/>
            <w:tcBorders>
              <w:top w:val="single" w:sz="4" w:space="0" w:color="000000"/>
              <w:left w:val="single" w:sz="4" w:space="0" w:color="000000"/>
              <w:bottom w:val="single" w:sz="4" w:space="0" w:color="000000"/>
              <w:right w:val="single" w:sz="4" w:space="0" w:color="000000"/>
            </w:tcBorders>
          </w:tcPr>
          <w:p w:rsidR="00575D7C" w:rsidRDefault="00B64C08">
            <w:pPr>
              <w:spacing w:after="4" w:line="238" w:lineRule="auto"/>
              <w:ind w:left="0" w:firstLine="0"/>
            </w:pPr>
            <w:r>
              <w:t xml:space="preserve">ОК 07. Содействовать сохранению окружающей среды, </w:t>
            </w:r>
            <w:r w:rsidR="00F86C8A">
              <w:t>р</w:t>
            </w:r>
            <w:r>
              <w:t xml:space="preserve">есурсосбережению, </w:t>
            </w:r>
          </w:p>
          <w:p w:rsidR="00575D7C" w:rsidRDefault="00B64C08" w:rsidP="00F86C8A">
            <w:pPr>
              <w:spacing w:after="3" w:line="259" w:lineRule="auto"/>
              <w:ind w:left="0" w:right="0" w:firstLine="0"/>
              <w:jc w:val="left"/>
            </w:pPr>
            <w:r>
              <w:t xml:space="preserve">эффективно </w:t>
            </w:r>
            <w:r w:rsidR="00F86C8A">
              <w:t xml:space="preserve">действовать </w:t>
            </w:r>
            <w:r>
              <w:t xml:space="preserve">в </w:t>
            </w:r>
          </w:p>
          <w:p w:rsidR="00575D7C" w:rsidRDefault="00B64C08">
            <w:pPr>
              <w:spacing w:after="0" w:line="259" w:lineRule="auto"/>
              <w:ind w:left="0" w:right="0" w:firstLine="0"/>
              <w:jc w:val="left"/>
            </w:pPr>
            <w:r>
              <w:t xml:space="preserve">чрезвычайных </w:t>
            </w:r>
            <w:r w:rsidR="00F86C8A">
              <w:t>ситуациях</w:t>
            </w:r>
          </w:p>
        </w:tc>
        <w:tc>
          <w:tcPr>
            <w:tcW w:w="3998"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44" w:line="238" w:lineRule="auto"/>
              <w:ind w:left="0" w:right="60" w:firstLine="0"/>
            </w:pPr>
            <w:r>
              <w:t xml:space="preserve">Осуществление комплекса мер, предназначенных для ограничения отрицательного влияния человеческой </w:t>
            </w:r>
          </w:p>
          <w:p w:rsidR="00575D7C" w:rsidRDefault="00B64C08">
            <w:pPr>
              <w:spacing w:after="0" w:line="259" w:lineRule="auto"/>
              <w:ind w:left="0" w:right="0" w:firstLine="0"/>
              <w:jc w:val="left"/>
            </w:pPr>
            <w:r>
              <w:t xml:space="preserve">деятельности на природу </w:t>
            </w:r>
          </w:p>
        </w:tc>
        <w:tc>
          <w:tcPr>
            <w:tcW w:w="2835" w:type="dxa"/>
            <w:gridSpan w:val="3"/>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Устный опрос Выполнение тестовых заданий </w:t>
            </w:r>
          </w:p>
        </w:tc>
      </w:tr>
      <w:tr w:rsidR="00575D7C" w:rsidTr="00F86C8A">
        <w:tblPrEx>
          <w:tblCellMar>
            <w:top w:w="52" w:type="dxa"/>
            <w:left w:w="110" w:type="dxa"/>
            <w:right w:w="46" w:type="dxa"/>
          </w:tblCellMar>
        </w:tblPrEx>
        <w:trPr>
          <w:trHeight w:val="3323"/>
        </w:trPr>
        <w:tc>
          <w:tcPr>
            <w:tcW w:w="2703" w:type="dxa"/>
            <w:tcBorders>
              <w:top w:val="single" w:sz="4" w:space="0" w:color="000000"/>
              <w:left w:val="single" w:sz="4" w:space="0" w:color="000000"/>
              <w:bottom w:val="single" w:sz="4" w:space="0" w:color="000000"/>
              <w:right w:val="single" w:sz="4" w:space="0" w:color="000000"/>
            </w:tcBorders>
          </w:tcPr>
          <w:p w:rsidR="00575D7C" w:rsidRDefault="00B64C08">
            <w:pPr>
              <w:spacing w:after="14" w:line="254" w:lineRule="auto"/>
              <w:ind w:left="0" w:right="0" w:firstLine="0"/>
              <w:jc w:val="left"/>
            </w:pPr>
            <w:r>
              <w:t xml:space="preserve">ОК 08. Использовать средства </w:t>
            </w:r>
            <w:r>
              <w:tab/>
              <w:t xml:space="preserve">физической культуры </w:t>
            </w:r>
            <w:r>
              <w:tab/>
              <w:t xml:space="preserve">для сохранения </w:t>
            </w:r>
            <w:r>
              <w:tab/>
              <w:t xml:space="preserve">и укрепления здоровья в процессе профессиональной </w:t>
            </w:r>
          </w:p>
          <w:p w:rsidR="00575D7C" w:rsidRDefault="00B64C08">
            <w:pPr>
              <w:tabs>
                <w:tab w:val="right" w:pos="2508"/>
              </w:tabs>
              <w:spacing w:after="0" w:line="259" w:lineRule="auto"/>
              <w:ind w:left="0" w:right="0" w:firstLine="0"/>
              <w:jc w:val="left"/>
            </w:pPr>
            <w:r>
              <w:t xml:space="preserve">деятельности </w:t>
            </w:r>
            <w:r>
              <w:tab/>
              <w:t xml:space="preserve">и </w:t>
            </w:r>
          </w:p>
          <w:p w:rsidR="00575D7C" w:rsidRDefault="00B64C08">
            <w:pPr>
              <w:spacing w:after="0" w:line="259" w:lineRule="auto"/>
              <w:ind w:left="0" w:right="0" w:firstLine="0"/>
              <w:jc w:val="left"/>
            </w:pPr>
            <w:r>
              <w:t xml:space="preserve">поддержания необходимого </w:t>
            </w:r>
            <w:r>
              <w:tab/>
              <w:t xml:space="preserve">уровня физической подготовленности </w:t>
            </w:r>
          </w:p>
        </w:tc>
        <w:tc>
          <w:tcPr>
            <w:tcW w:w="3998"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Поддерживание </w:t>
            </w:r>
            <w:r>
              <w:tab/>
              <w:t xml:space="preserve">уровня </w:t>
            </w:r>
            <w:r>
              <w:tab/>
              <w:t xml:space="preserve">личного физического развития и здоровья для осуществления </w:t>
            </w:r>
            <w:r>
              <w:tab/>
              <w:t xml:space="preserve">профессиональной деятельности, формирование здорового образа жизни, развитие физических качеств </w:t>
            </w:r>
          </w:p>
        </w:tc>
        <w:tc>
          <w:tcPr>
            <w:tcW w:w="2835" w:type="dxa"/>
            <w:gridSpan w:val="3"/>
            <w:tcBorders>
              <w:top w:val="single" w:sz="4" w:space="0" w:color="000000"/>
              <w:left w:val="single" w:sz="4" w:space="0" w:color="000000"/>
              <w:bottom w:val="single" w:sz="4" w:space="0" w:color="000000"/>
              <w:right w:val="single" w:sz="4" w:space="0" w:color="000000"/>
            </w:tcBorders>
          </w:tcPr>
          <w:p w:rsidR="00575D7C" w:rsidRDefault="00B64C08">
            <w:pPr>
              <w:tabs>
                <w:tab w:val="center" w:pos="1112"/>
                <w:tab w:val="right" w:pos="2283"/>
              </w:tabs>
              <w:spacing w:after="30" w:line="259" w:lineRule="auto"/>
              <w:ind w:left="0" w:right="0" w:firstLine="0"/>
              <w:jc w:val="left"/>
            </w:pPr>
            <w:r>
              <w:t xml:space="preserve">Опрос </w:t>
            </w:r>
            <w:r>
              <w:tab/>
              <w:t xml:space="preserve">в </w:t>
            </w:r>
            <w:r>
              <w:tab/>
              <w:t xml:space="preserve">форме </w:t>
            </w:r>
          </w:p>
          <w:p w:rsidR="00575D7C" w:rsidRDefault="00B64C08">
            <w:pPr>
              <w:spacing w:after="0" w:line="259" w:lineRule="auto"/>
              <w:ind w:left="0" w:right="0" w:firstLine="0"/>
              <w:jc w:val="left"/>
            </w:pPr>
            <w:r>
              <w:t xml:space="preserve">анкетирования </w:t>
            </w:r>
          </w:p>
        </w:tc>
      </w:tr>
      <w:tr w:rsidR="00575D7C" w:rsidTr="00F86C8A">
        <w:tblPrEx>
          <w:tblCellMar>
            <w:top w:w="52" w:type="dxa"/>
            <w:left w:w="110" w:type="dxa"/>
            <w:right w:w="46" w:type="dxa"/>
          </w:tblCellMar>
        </w:tblPrEx>
        <w:trPr>
          <w:trHeight w:val="2218"/>
        </w:trPr>
        <w:tc>
          <w:tcPr>
            <w:tcW w:w="2703" w:type="dxa"/>
            <w:tcBorders>
              <w:top w:val="single" w:sz="4" w:space="0" w:color="000000"/>
              <w:left w:val="single" w:sz="4" w:space="0" w:color="000000"/>
              <w:bottom w:val="single" w:sz="4" w:space="0" w:color="000000"/>
              <w:right w:val="single" w:sz="4" w:space="0" w:color="000000"/>
            </w:tcBorders>
          </w:tcPr>
          <w:p w:rsidR="00575D7C" w:rsidRDefault="00B64C08">
            <w:pPr>
              <w:spacing w:after="25" w:line="240" w:lineRule="auto"/>
              <w:ind w:left="0" w:right="0" w:firstLine="0"/>
              <w:jc w:val="left"/>
            </w:pPr>
            <w:r>
              <w:t xml:space="preserve">ОК 09. Использовать информационные </w:t>
            </w:r>
          </w:p>
          <w:p w:rsidR="00575D7C" w:rsidRDefault="00B64C08">
            <w:pPr>
              <w:spacing w:after="0" w:line="259" w:lineRule="auto"/>
              <w:ind w:left="0" w:right="0" w:firstLine="0"/>
              <w:jc w:val="left"/>
            </w:pPr>
            <w:r>
              <w:t xml:space="preserve">технологии </w:t>
            </w:r>
            <w:r>
              <w:tab/>
              <w:t xml:space="preserve">в профессиональной деятельности </w:t>
            </w:r>
          </w:p>
        </w:tc>
        <w:tc>
          <w:tcPr>
            <w:tcW w:w="3998"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49" w:line="238" w:lineRule="auto"/>
              <w:ind w:left="0" w:right="54" w:firstLine="0"/>
            </w:pPr>
            <w:r>
              <w:t xml:space="preserve">Владение навыками работы на компьютере, включая работу со специальными компьютерными программами, изучение и анализ инноваций в части программного обеспечения в области управления финансами организаций и </w:t>
            </w:r>
          </w:p>
          <w:p w:rsidR="00575D7C" w:rsidRDefault="00B64C08">
            <w:pPr>
              <w:spacing w:after="0" w:line="259" w:lineRule="auto"/>
              <w:ind w:left="0" w:right="0" w:firstLine="0"/>
              <w:jc w:val="left"/>
            </w:pPr>
            <w:r>
              <w:lastRenderedPageBreak/>
              <w:t xml:space="preserve">осуществлении финансовых операций </w:t>
            </w:r>
          </w:p>
        </w:tc>
        <w:tc>
          <w:tcPr>
            <w:tcW w:w="2835" w:type="dxa"/>
            <w:gridSpan w:val="3"/>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lastRenderedPageBreak/>
              <w:t xml:space="preserve">Устный опрос Выполнение тестовых заданий </w:t>
            </w:r>
          </w:p>
        </w:tc>
      </w:tr>
      <w:tr w:rsidR="00575D7C" w:rsidTr="00F86C8A">
        <w:tblPrEx>
          <w:tblCellMar>
            <w:top w:w="52" w:type="dxa"/>
            <w:left w:w="110" w:type="dxa"/>
            <w:right w:w="46" w:type="dxa"/>
          </w:tblCellMar>
        </w:tblPrEx>
        <w:trPr>
          <w:trHeight w:val="1392"/>
        </w:trPr>
        <w:tc>
          <w:tcPr>
            <w:tcW w:w="2703" w:type="dxa"/>
            <w:tcBorders>
              <w:top w:val="single" w:sz="4" w:space="0" w:color="000000"/>
              <w:left w:val="single" w:sz="4" w:space="0" w:color="000000"/>
              <w:bottom w:val="single" w:sz="4" w:space="0" w:color="000000"/>
              <w:right w:val="single" w:sz="4" w:space="0" w:color="000000"/>
            </w:tcBorders>
          </w:tcPr>
          <w:p w:rsidR="00575D7C" w:rsidRDefault="00B64C08">
            <w:pPr>
              <w:spacing w:after="43" w:line="239" w:lineRule="auto"/>
              <w:ind w:left="0" w:right="60" w:firstLine="0"/>
            </w:pPr>
            <w:r>
              <w:lastRenderedPageBreak/>
              <w:t xml:space="preserve">ОК 10. Пользоваться профессиональной документацией на государственном и </w:t>
            </w:r>
          </w:p>
          <w:p w:rsidR="00575D7C" w:rsidRDefault="00B64C08">
            <w:pPr>
              <w:spacing w:after="0" w:line="259" w:lineRule="auto"/>
              <w:ind w:left="0" w:right="0" w:firstLine="0"/>
              <w:jc w:val="left"/>
            </w:pPr>
            <w:r>
              <w:t xml:space="preserve">иностранном языках </w:t>
            </w:r>
          </w:p>
        </w:tc>
        <w:tc>
          <w:tcPr>
            <w:tcW w:w="3998"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9" w:firstLine="0"/>
            </w:pPr>
            <w:r>
              <w:t>Планомерный поиск и использование требуемой профессиональной документации на государственном и иностранном языках</w:t>
            </w:r>
          </w:p>
        </w:tc>
        <w:tc>
          <w:tcPr>
            <w:tcW w:w="2835" w:type="dxa"/>
            <w:gridSpan w:val="3"/>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Устный опрос Выполнение тестовых заданий</w:t>
            </w:r>
          </w:p>
        </w:tc>
      </w:tr>
      <w:tr w:rsidR="00575D7C" w:rsidTr="00F86C8A">
        <w:tblPrEx>
          <w:tblCellMar>
            <w:top w:w="52" w:type="dxa"/>
            <w:left w:w="110" w:type="dxa"/>
            <w:right w:w="46" w:type="dxa"/>
          </w:tblCellMar>
        </w:tblPrEx>
        <w:trPr>
          <w:trHeight w:val="1594"/>
        </w:trPr>
        <w:tc>
          <w:tcPr>
            <w:tcW w:w="2703" w:type="dxa"/>
            <w:tcBorders>
              <w:top w:val="single" w:sz="4" w:space="0" w:color="000000"/>
              <w:left w:val="single" w:sz="4" w:space="0" w:color="000000"/>
              <w:bottom w:val="single" w:sz="4" w:space="0" w:color="000000"/>
              <w:right w:val="single" w:sz="4" w:space="0" w:color="000000"/>
            </w:tcBorders>
          </w:tcPr>
          <w:p w:rsidR="00575D7C" w:rsidRDefault="00B64C08">
            <w:pPr>
              <w:spacing w:after="5" w:line="236" w:lineRule="auto"/>
              <w:ind w:left="0" w:right="0" w:firstLine="0"/>
            </w:pPr>
            <w:r>
              <w:t xml:space="preserve">ОК 11. Использовать знания по финансовой </w:t>
            </w:r>
          </w:p>
          <w:p w:rsidR="00575D7C" w:rsidRDefault="00B64C08">
            <w:pPr>
              <w:spacing w:after="28" w:line="238" w:lineRule="auto"/>
              <w:ind w:left="0" w:right="0" w:firstLine="0"/>
              <w:jc w:val="left"/>
            </w:pPr>
            <w:r>
              <w:t xml:space="preserve">грамотности, планировать предпринимательскую </w:t>
            </w:r>
          </w:p>
          <w:p w:rsidR="00575D7C" w:rsidRDefault="00B64C08">
            <w:pPr>
              <w:spacing w:after="0" w:line="259" w:lineRule="auto"/>
              <w:ind w:left="0" w:right="0" w:firstLine="0"/>
              <w:jc w:val="left"/>
            </w:pPr>
            <w:r>
              <w:t xml:space="preserve">деятельность </w:t>
            </w:r>
            <w:r>
              <w:tab/>
              <w:t xml:space="preserve">в профессиональной сфере </w:t>
            </w:r>
          </w:p>
        </w:tc>
        <w:tc>
          <w:tcPr>
            <w:tcW w:w="3998"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61" w:firstLine="0"/>
            </w:pPr>
            <w:r>
              <w:t xml:space="preserve">Применять полученные знания и умения в профессиональной сфере для достижения планируемых результатов своей деятельности </w:t>
            </w:r>
          </w:p>
        </w:tc>
        <w:tc>
          <w:tcPr>
            <w:tcW w:w="2835" w:type="dxa"/>
            <w:gridSpan w:val="3"/>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Устный опрос Выполнение тестовых заданий </w:t>
            </w:r>
          </w:p>
        </w:tc>
      </w:tr>
    </w:tbl>
    <w:p w:rsidR="00575D7C" w:rsidRDefault="00575D7C">
      <w:pPr>
        <w:spacing w:after="0" w:line="259" w:lineRule="auto"/>
        <w:ind w:left="1071" w:right="0" w:firstLine="0"/>
        <w:jc w:val="left"/>
      </w:pPr>
    </w:p>
    <w:p w:rsidR="00575D7C" w:rsidRDefault="00B64C08">
      <w:pPr>
        <w:spacing w:after="0" w:line="259" w:lineRule="auto"/>
        <w:ind w:left="360" w:right="0" w:firstLine="0"/>
      </w:pPr>
      <w:r>
        <w:tab/>
      </w:r>
    </w:p>
    <w:p w:rsidR="00575D7C" w:rsidRDefault="00B64C08" w:rsidP="00F86C8A">
      <w:pPr>
        <w:numPr>
          <w:ilvl w:val="0"/>
          <w:numId w:val="10"/>
        </w:numPr>
        <w:spacing w:after="12" w:line="250" w:lineRule="auto"/>
        <w:ind w:left="355" w:right="0" w:hanging="71"/>
      </w:pPr>
      <w:r w:rsidRPr="00F86C8A">
        <w:rPr>
          <w:b/>
        </w:rPr>
        <w:t xml:space="preserve">ПЕРЕЧЕНЬ УЧЕБНО-МЕТОДИЧЕСКОГО ОБЕСПЕЧЕНИЯ ДЛЯ САМОСТОЯТЕЛЬНОЙ РАБОТЫ ОБУЧАЮЩИХСЯ </w:t>
      </w:r>
      <w:proofErr w:type="gramStart"/>
      <w:r w:rsidRPr="00F86C8A">
        <w:rPr>
          <w:b/>
        </w:rPr>
        <w:t xml:space="preserve">ПО </w:t>
      </w:r>
      <w:r w:rsidR="00F86C8A" w:rsidRPr="00F86C8A">
        <w:rPr>
          <w:b/>
        </w:rPr>
        <w:t xml:space="preserve"> </w:t>
      </w:r>
      <w:r w:rsidRPr="00F86C8A">
        <w:rPr>
          <w:b/>
        </w:rPr>
        <w:t>ПРОФЕССИОНАЛЬНОМУ</w:t>
      </w:r>
      <w:proofErr w:type="gramEnd"/>
      <w:r w:rsidRPr="00F86C8A">
        <w:rPr>
          <w:b/>
        </w:rPr>
        <w:t xml:space="preserve"> МОДУЛЮ </w:t>
      </w:r>
    </w:p>
    <w:p w:rsidR="00575D7C" w:rsidRDefault="00575D7C">
      <w:pPr>
        <w:spacing w:after="20" w:line="259" w:lineRule="auto"/>
        <w:ind w:left="1071" w:right="0" w:firstLine="0"/>
        <w:jc w:val="left"/>
      </w:pPr>
    </w:p>
    <w:p w:rsidR="00575D7C" w:rsidRDefault="00B64C08">
      <w:pPr>
        <w:ind w:left="345" w:right="281" w:firstLine="706"/>
      </w:pPr>
      <w:r>
        <w:t xml:space="preserve">Учебно-методическое обеспечение для самостоятельной работы обучающегося по профессиональному модулю ПМ 03 «Участие в управлении финансами организаций и осуществление финансовых </w:t>
      </w:r>
      <w:proofErr w:type="spellStart"/>
      <w:proofErr w:type="gramStart"/>
      <w:r>
        <w:t>операций»размещено</w:t>
      </w:r>
      <w:proofErr w:type="spellEnd"/>
      <w:proofErr w:type="gramEnd"/>
      <w:r>
        <w:t xml:space="preserve"> в электронной информационно</w:t>
      </w:r>
      <w:r w:rsidR="00F86C8A">
        <w:t>-</w:t>
      </w:r>
      <w:r>
        <w:t xml:space="preserve">образовательной среде Университета и доступно для обучающегося через его личный кабинет на сайте Университета. Учебно-методическое обеспечение включает: </w:t>
      </w:r>
    </w:p>
    <w:p w:rsidR="00575D7C" w:rsidRDefault="00B64C08">
      <w:pPr>
        <w:numPr>
          <w:ilvl w:val="1"/>
          <w:numId w:val="11"/>
        </w:numPr>
        <w:ind w:right="281" w:firstLine="711"/>
      </w:pPr>
      <w:r>
        <w:t xml:space="preserve">Рабочую программу ПМ.03«Участие в управлении финансами организаций и осуществление финансовых операций».  </w:t>
      </w:r>
    </w:p>
    <w:p w:rsidR="00575D7C" w:rsidRDefault="00B64C08">
      <w:pPr>
        <w:numPr>
          <w:ilvl w:val="1"/>
          <w:numId w:val="11"/>
        </w:numPr>
        <w:ind w:right="281" w:firstLine="711"/>
      </w:pPr>
      <w:r>
        <w:t xml:space="preserve">Методические рекомендации по освоению ПМ.03 «Участие в управлении финансами организаций и осуществление финансовых операций».  </w:t>
      </w:r>
    </w:p>
    <w:p w:rsidR="00575D7C" w:rsidRDefault="00B64C08">
      <w:pPr>
        <w:numPr>
          <w:ilvl w:val="1"/>
          <w:numId w:val="11"/>
        </w:numPr>
        <w:ind w:right="281" w:firstLine="711"/>
      </w:pPr>
      <w:r>
        <w:t xml:space="preserve">Методические рекомендации для организации самостоятельной работы обучающегося по ПМ.03 «Участие в управлении финансами организаций и осуществление финансовых операций».  </w:t>
      </w:r>
    </w:p>
    <w:p w:rsidR="00575D7C" w:rsidRDefault="00B64C08">
      <w:pPr>
        <w:numPr>
          <w:ilvl w:val="1"/>
          <w:numId w:val="11"/>
        </w:numPr>
        <w:ind w:right="281" w:firstLine="711"/>
      </w:pPr>
      <w:r>
        <w:t xml:space="preserve">Методические рекомендации к практическим занятиям ПМ.03 «Участие в управлении финансами организаций и осуществление финансовых операций».  </w:t>
      </w:r>
    </w:p>
    <w:p w:rsidR="00575D7C" w:rsidRDefault="00B64C08">
      <w:pPr>
        <w:numPr>
          <w:ilvl w:val="1"/>
          <w:numId w:val="11"/>
        </w:numPr>
        <w:ind w:right="281" w:firstLine="711"/>
      </w:pPr>
      <w:r>
        <w:t>Методические рекомендации по выполнению курсовой</w:t>
      </w:r>
      <w:r w:rsidR="00F86C8A">
        <w:t xml:space="preserve"> </w:t>
      </w:r>
      <w:r>
        <w:t>работы</w:t>
      </w:r>
      <w:r w:rsidR="00F86C8A">
        <w:t xml:space="preserve"> </w:t>
      </w:r>
      <w:r>
        <w:t xml:space="preserve">по дисциплине МДК 03.01 «Финансы организаций» </w:t>
      </w:r>
    </w:p>
    <w:p w:rsidR="00575D7C" w:rsidRDefault="00575D7C">
      <w:pPr>
        <w:spacing w:after="0" w:line="259" w:lineRule="auto"/>
        <w:ind w:left="360" w:right="0" w:firstLine="0"/>
        <w:jc w:val="left"/>
      </w:pPr>
    </w:p>
    <w:p w:rsidR="00575D7C" w:rsidRDefault="00B64C08" w:rsidP="00F86C8A">
      <w:pPr>
        <w:numPr>
          <w:ilvl w:val="0"/>
          <w:numId w:val="10"/>
        </w:numPr>
        <w:spacing w:after="38" w:line="250" w:lineRule="auto"/>
        <w:ind w:right="0" w:firstLine="567"/>
      </w:pPr>
      <w:r>
        <w:rPr>
          <w:b/>
        </w:rPr>
        <w:t xml:space="preserve">ФОНД ОЦЕНОЧНЫХ СРЕДСТВ ДЛЯ ПРОВЕДЕНИЯ ПРОМЕЖУТОЧНОЙ </w:t>
      </w:r>
    </w:p>
    <w:p w:rsidR="00575D7C" w:rsidRDefault="00B64C08">
      <w:pPr>
        <w:spacing w:after="12" w:line="250" w:lineRule="auto"/>
        <w:ind w:left="355" w:right="0"/>
      </w:pPr>
      <w:r>
        <w:rPr>
          <w:b/>
        </w:rPr>
        <w:t xml:space="preserve">АТТЕСТАЦИИ ОБУЧАЮЩИХСЯ ПО ПРОФЕССИОНАЛЬНОМУ МОДУЛЮ </w:t>
      </w:r>
    </w:p>
    <w:p w:rsidR="00575D7C" w:rsidRDefault="00575D7C">
      <w:pPr>
        <w:spacing w:after="24" w:line="259" w:lineRule="auto"/>
        <w:ind w:left="360" w:right="0" w:firstLine="0"/>
        <w:jc w:val="left"/>
      </w:pPr>
    </w:p>
    <w:p w:rsidR="00575D7C" w:rsidRDefault="00B64C08">
      <w:pPr>
        <w:spacing w:after="12" w:line="250" w:lineRule="auto"/>
        <w:ind w:left="355" w:right="0"/>
      </w:pPr>
      <w:r>
        <w:rPr>
          <w:b/>
        </w:rPr>
        <w:t xml:space="preserve">7.1. Вопросы и задания для проведения экзамена </w:t>
      </w:r>
    </w:p>
    <w:p w:rsidR="00575D7C" w:rsidRDefault="00B64C08">
      <w:pPr>
        <w:numPr>
          <w:ilvl w:val="0"/>
          <w:numId w:val="13"/>
        </w:numPr>
        <w:ind w:right="281" w:hanging="428"/>
      </w:pPr>
      <w:r>
        <w:t xml:space="preserve">Сущность и функции финансов организаций. Принципы формирования финансов организаций.  </w:t>
      </w:r>
    </w:p>
    <w:p w:rsidR="00575D7C" w:rsidRDefault="00B64C08">
      <w:pPr>
        <w:numPr>
          <w:ilvl w:val="0"/>
          <w:numId w:val="13"/>
        </w:numPr>
        <w:ind w:right="281" w:hanging="428"/>
      </w:pPr>
      <w:r>
        <w:t xml:space="preserve">Финансовый механизм организации и его основные элементы </w:t>
      </w:r>
    </w:p>
    <w:p w:rsidR="00575D7C" w:rsidRDefault="00B64C08">
      <w:pPr>
        <w:numPr>
          <w:ilvl w:val="0"/>
          <w:numId w:val="13"/>
        </w:numPr>
        <w:ind w:right="281" w:hanging="428"/>
      </w:pPr>
      <w:r>
        <w:t xml:space="preserve">Концепция стоимости капитала корпорации. Модели оценки оптимальной структуры капитала. </w:t>
      </w:r>
    </w:p>
    <w:p w:rsidR="00575D7C" w:rsidRDefault="00B64C08">
      <w:pPr>
        <w:numPr>
          <w:ilvl w:val="0"/>
          <w:numId w:val="13"/>
        </w:numPr>
        <w:ind w:right="281" w:hanging="428"/>
      </w:pPr>
      <w:r>
        <w:t xml:space="preserve">Экономическая сущность основного капитала организации и его элементов.  </w:t>
      </w:r>
    </w:p>
    <w:p w:rsidR="00575D7C" w:rsidRDefault="00B64C08">
      <w:pPr>
        <w:numPr>
          <w:ilvl w:val="0"/>
          <w:numId w:val="13"/>
        </w:numPr>
        <w:ind w:right="281" w:hanging="428"/>
      </w:pPr>
      <w:r>
        <w:t xml:space="preserve">Экономическая сущность оборотного капитала организации и его элементов.  </w:t>
      </w:r>
    </w:p>
    <w:p w:rsidR="00575D7C" w:rsidRDefault="00B64C08">
      <w:pPr>
        <w:numPr>
          <w:ilvl w:val="0"/>
          <w:numId w:val="13"/>
        </w:numPr>
        <w:ind w:right="281" w:hanging="428"/>
      </w:pPr>
      <w:r>
        <w:t xml:space="preserve">Определение эффективности использования основного и оборотного капитала организации. </w:t>
      </w:r>
    </w:p>
    <w:p w:rsidR="00575D7C" w:rsidRDefault="00B64C08">
      <w:pPr>
        <w:numPr>
          <w:ilvl w:val="0"/>
          <w:numId w:val="13"/>
        </w:numPr>
        <w:ind w:right="281" w:hanging="428"/>
      </w:pPr>
      <w:r>
        <w:t xml:space="preserve">Источники и методы финансирования основного и оборотного капитала организации. </w:t>
      </w:r>
    </w:p>
    <w:p w:rsidR="00575D7C" w:rsidRDefault="00B64C08">
      <w:pPr>
        <w:numPr>
          <w:ilvl w:val="0"/>
          <w:numId w:val="13"/>
        </w:numPr>
        <w:ind w:right="281" w:hanging="428"/>
      </w:pPr>
      <w:r>
        <w:t xml:space="preserve">Порядок планирования(нормирования) оборотного капитала в организации. Расчет частных нормативов оборотных средств. </w:t>
      </w:r>
    </w:p>
    <w:p w:rsidR="00575D7C" w:rsidRDefault="00B64C08">
      <w:pPr>
        <w:numPr>
          <w:ilvl w:val="0"/>
          <w:numId w:val="13"/>
        </w:numPr>
        <w:ind w:right="281" w:hanging="428"/>
      </w:pPr>
      <w:r>
        <w:t xml:space="preserve">Средневзвешенная стоимость капитала. Определение цены капитала. </w:t>
      </w:r>
    </w:p>
    <w:p w:rsidR="00575D7C" w:rsidRDefault="00B64C08">
      <w:pPr>
        <w:numPr>
          <w:ilvl w:val="0"/>
          <w:numId w:val="13"/>
        </w:numPr>
        <w:ind w:right="281" w:hanging="428"/>
      </w:pPr>
      <w:r>
        <w:t>Доходы организации, их виды и условия признания.</w:t>
      </w:r>
      <w:r w:rsidR="00F86C8A">
        <w:t xml:space="preserve"> </w:t>
      </w:r>
      <w:r>
        <w:t xml:space="preserve">Выручка от реализации </w:t>
      </w:r>
      <w:proofErr w:type="gramStart"/>
      <w:r>
        <w:t>продукции(</w:t>
      </w:r>
      <w:proofErr w:type="gramEnd"/>
      <w:r>
        <w:t xml:space="preserve">работ, услуг), ее состав, структура, факторы роста.  </w:t>
      </w:r>
    </w:p>
    <w:p w:rsidR="00575D7C" w:rsidRDefault="00B64C08">
      <w:pPr>
        <w:numPr>
          <w:ilvl w:val="0"/>
          <w:numId w:val="13"/>
        </w:numPr>
        <w:ind w:right="281" w:hanging="428"/>
      </w:pPr>
      <w:r>
        <w:t xml:space="preserve">Методы планирования выручки от реализации </w:t>
      </w:r>
      <w:proofErr w:type="gramStart"/>
      <w:r>
        <w:t>продукции(</w:t>
      </w:r>
      <w:proofErr w:type="gramEnd"/>
      <w:r>
        <w:t xml:space="preserve">работ, услуг). </w:t>
      </w:r>
    </w:p>
    <w:p w:rsidR="00575D7C" w:rsidRDefault="00B64C08">
      <w:pPr>
        <w:numPr>
          <w:ilvl w:val="0"/>
          <w:numId w:val="13"/>
        </w:numPr>
        <w:ind w:right="281" w:hanging="428"/>
      </w:pPr>
      <w:r>
        <w:t xml:space="preserve">Расходы организации: сущность и классификация.  </w:t>
      </w:r>
    </w:p>
    <w:p w:rsidR="00575D7C" w:rsidRDefault="00B64C08">
      <w:pPr>
        <w:numPr>
          <w:ilvl w:val="0"/>
          <w:numId w:val="13"/>
        </w:numPr>
        <w:ind w:right="281" w:hanging="428"/>
      </w:pPr>
      <w:r>
        <w:t xml:space="preserve">Состав затрат на производство и реализацию продукции (работ, услуг). Классификация затрат на производство и реализацию продукции (работ, услуг).  </w:t>
      </w:r>
    </w:p>
    <w:p w:rsidR="00575D7C" w:rsidRDefault="00B64C08">
      <w:pPr>
        <w:numPr>
          <w:ilvl w:val="0"/>
          <w:numId w:val="13"/>
        </w:numPr>
        <w:ind w:right="281" w:hanging="428"/>
      </w:pPr>
      <w:r>
        <w:t xml:space="preserve">Прибыль как основной результат финансово-хозяйственной деятельности организации. Порядок использование чистой прибыли организации. </w:t>
      </w:r>
    </w:p>
    <w:p w:rsidR="00575D7C" w:rsidRDefault="00B64C08">
      <w:pPr>
        <w:numPr>
          <w:ilvl w:val="0"/>
          <w:numId w:val="13"/>
        </w:numPr>
        <w:ind w:right="281" w:hanging="428"/>
      </w:pPr>
      <w:r>
        <w:t xml:space="preserve">Методы планирования прибыли. </w:t>
      </w:r>
    </w:p>
    <w:p w:rsidR="00575D7C" w:rsidRDefault="00B64C08">
      <w:pPr>
        <w:numPr>
          <w:ilvl w:val="0"/>
          <w:numId w:val="13"/>
        </w:numPr>
        <w:ind w:right="281" w:hanging="428"/>
      </w:pPr>
      <w:r>
        <w:t xml:space="preserve">Система показателей рентабельности и ее планирование в организации. </w:t>
      </w:r>
    </w:p>
    <w:p w:rsidR="00575D7C" w:rsidRDefault="00F86C8A" w:rsidP="00F86C8A">
      <w:pPr>
        <w:numPr>
          <w:ilvl w:val="0"/>
          <w:numId w:val="13"/>
        </w:numPr>
        <w:ind w:left="798" w:right="281" w:hanging="428"/>
      </w:pPr>
      <w:r>
        <w:t xml:space="preserve">Сущность анализа </w:t>
      </w:r>
      <w:r w:rsidR="00B64C08">
        <w:t xml:space="preserve">«безубыточности» бизнеса. Система показателей «безубыточности». </w:t>
      </w:r>
    </w:p>
    <w:p w:rsidR="00575D7C" w:rsidRDefault="00B64C08">
      <w:pPr>
        <w:numPr>
          <w:ilvl w:val="0"/>
          <w:numId w:val="13"/>
        </w:numPr>
        <w:ind w:right="281" w:hanging="428"/>
      </w:pPr>
      <w:r>
        <w:t xml:space="preserve">Инвестиции: сущность, классификация и структура. </w:t>
      </w:r>
    </w:p>
    <w:p w:rsidR="00575D7C" w:rsidRDefault="00B64C08">
      <w:pPr>
        <w:numPr>
          <w:ilvl w:val="0"/>
          <w:numId w:val="13"/>
        </w:numPr>
        <w:ind w:right="281" w:hanging="428"/>
      </w:pPr>
      <w:r>
        <w:t xml:space="preserve">Инвестиционная и инновационная политика организации. </w:t>
      </w:r>
    </w:p>
    <w:p w:rsidR="00575D7C" w:rsidRDefault="00B64C08">
      <w:pPr>
        <w:numPr>
          <w:ilvl w:val="0"/>
          <w:numId w:val="13"/>
        </w:numPr>
        <w:ind w:right="281" w:hanging="428"/>
      </w:pPr>
      <w:r>
        <w:t>Порядок оценки инвестиционного проекта.</w:t>
      </w:r>
      <w:r w:rsidR="00F86C8A">
        <w:t xml:space="preserve"> </w:t>
      </w:r>
      <w:r>
        <w:t xml:space="preserve">Оценка рисков инвестиционных проектов.  </w:t>
      </w:r>
    </w:p>
    <w:p w:rsidR="00575D7C" w:rsidRDefault="00B64C08">
      <w:pPr>
        <w:numPr>
          <w:ilvl w:val="0"/>
          <w:numId w:val="13"/>
        </w:numPr>
        <w:ind w:right="281" w:hanging="428"/>
      </w:pPr>
      <w:r>
        <w:t xml:space="preserve">Сущность финансового планирования в организации. Методология финансового планирования деятельности организации.  </w:t>
      </w:r>
    </w:p>
    <w:p w:rsidR="00575D7C" w:rsidRDefault="00B64C08">
      <w:pPr>
        <w:numPr>
          <w:ilvl w:val="0"/>
          <w:numId w:val="13"/>
        </w:numPr>
        <w:ind w:right="281" w:hanging="428"/>
      </w:pPr>
      <w:r>
        <w:t>Оперативное и текущее финансовое планирование.</w:t>
      </w:r>
      <w:r w:rsidR="00F86C8A">
        <w:t xml:space="preserve"> </w:t>
      </w:r>
      <w:r>
        <w:t xml:space="preserve">Виды бюджетов и порядок их составления. </w:t>
      </w:r>
    </w:p>
    <w:p w:rsidR="00575D7C" w:rsidRDefault="00B64C08">
      <w:pPr>
        <w:numPr>
          <w:ilvl w:val="0"/>
          <w:numId w:val="13"/>
        </w:numPr>
        <w:ind w:right="281" w:hanging="428"/>
      </w:pPr>
      <w:r>
        <w:t xml:space="preserve">Перспективное финансовое планирование в организации.  </w:t>
      </w:r>
    </w:p>
    <w:p w:rsidR="00575D7C" w:rsidRDefault="00B64C08">
      <w:pPr>
        <w:numPr>
          <w:ilvl w:val="0"/>
          <w:numId w:val="13"/>
        </w:numPr>
        <w:ind w:right="281" w:hanging="428"/>
      </w:pPr>
      <w:r>
        <w:t xml:space="preserve">Финансовый план организации.  </w:t>
      </w:r>
    </w:p>
    <w:p w:rsidR="00575D7C" w:rsidRDefault="00B64C08">
      <w:pPr>
        <w:numPr>
          <w:ilvl w:val="0"/>
          <w:numId w:val="13"/>
        </w:numPr>
        <w:ind w:right="281" w:hanging="428"/>
      </w:pPr>
      <w:r>
        <w:t xml:space="preserve">Сущность закупочной деятельности коммерческой организации.  </w:t>
      </w:r>
    </w:p>
    <w:p w:rsidR="00575D7C" w:rsidRDefault="00B64C08">
      <w:pPr>
        <w:numPr>
          <w:ilvl w:val="0"/>
          <w:numId w:val="13"/>
        </w:numPr>
        <w:ind w:right="281" w:hanging="428"/>
      </w:pPr>
      <w:r>
        <w:t>Основные направления оперативной финансовой работы по управлению денежным оборотом. Формы безналичных расчетов.</w:t>
      </w:r>
      <w:r w:rsidR="00F86C8A">
        <w:t xml:space="preserve"> </w:t>
      </w:r>
      <w:r>
        <w:t xml:space="preserve">Контроль за полнотой и своевременность расчетов организации. </w:t>
      </w:r>
    </w:p>
    <w:p w:rsidR="00575D7C" w:rsidRDefault="00B64C08">
      <w:pPr>
        <w:numPr>
          <w:ilvl w:val="0"/>
          <w:numId w:val="13"/>
        </w:numPr>
        <w:ind w:right="281" w:hanging="428"/>
      </w:pPr>
      <w:r>
        <w:t>Организация кредитования субъектов хозяйственной деятельности.</w:t>
      </w:r>
      <w:r w:rsidR="00F86C8A">
        <w:t xml:space="preserve"> </w:t>
      </w:r>
      <w:r>
        <w:t xml:space="preserve">Сущность заемного капитала организации и порядок его определения. </w:t>
      </w:r>
    </w:p>
    <w:p w:rsidR="00575D7C" w:rsidRDefault="00B64C08">
      <w:pPr>
        <w:numPr>
          <w:ilvl w:val="0"/>
          <w:numId w:val="13"/>
        </w:numPr>
        <w:ind w:right="281" w:hanging="428"/>
      </w:pPr>
      <w:r>
        <w:t xml:space="preserve">Система финансовых взаимоотношений организации с органами государственной власти и местного самоуправления и механизмы ее реализации. </w:t>
      </w:r>
    </w:p>
    <w:p w:rsidR="00575D7C" w:rsidRDefault="00B64C08">
      <w:pPr>
        <w:numPr>
          <w:ilvl w:val="0"/>
          <w:numId w:val="13"/>
        </w:numPr>
        <w:ind w:right="281" w:hanging="428"/>
      </w:pPr>
      <w:r>
        <w:lastRenderedPageBreak/>
        <w:t xml:space="preserve">Страхование имущества организаций как способ защиты их имущественных интересов в случае непредвиденного ущерба от негативных событий и катастроф </w:t>
      </w:r>
    </w:p>
    <w:p w:rsidR="00575D7C" w:rsidRDefault="00B64C08">
      <w:pPr>
        <w:numPr>
          <w:ilvl w:val="0"/>
          <w:numId w:val="13"/>
        </w:numPr>
        <w:ind w:right="281" w:hanging="428"/>
      </w:pPr>
      <w:r>
        <w:t xml:space="preserve">Сущность стратегического управления рисками в организации. Этапы и методы управления рисками в организации. </w:t>
      </w:r>
    </w:p>
    <w:p w:rsidR="00575D7C" w:rsidRDefault="00B64C08">
      <w:pPr>
        <w:numPr>
          <w:ilvl w:val="0"/>
          <w:numId w:val="13"/>
        </w:numPr>
        <w:ind w:right="281" w:hanging="428"/>
      </w:pPr>
      <w:proofErr w:type="gramStart"/>
      <w:r>
        <w:t>Раскройте  понятие</w:t>
      </w:r>
      <w:proofErr w:type="gramEnd"/>
      <w:r>
        <w:t xml:space="preserve">, предмета и объекта АФХД. </w:t>
      </w:r>
    </w:p>
    <w:p w:rsidR="00575D7C" w:rsidRDefault="00B64C08">
      <w:pPr>
        <w:numPr>
          <w:ilvl w:val="0"/>
          <w:numId w:val="13"/>
        </w:numPr>
        <w:ind w:right="281" w:hanging="428"/>
      </w:pPr>
      <w:r>
        <w:t xml:space="preserve">Роль комплексного экономического анализа в управлении предприятием на современном этапе, назовите основные направления его развития. </w:t>
      </w:r>
    </w:p>
    <w:p w:rsidR="00575D7C" w:rsidRDefault="00B64C08">
      <w:pPr>
        <w:numPr>
          <w:ilvl w:val="0"/>
          <w:numId w:val="13"/>
        </w:numPr>
        <w:ind w:right="281" w:hanging="428"/>
      </w:pPr>
      <w:r>
        <w:t xml:space="preserve">Основные виды экономического анализа, дайте их характеристику. </w:t>
      </w:r>
    </w:p>
    <w:p w:rsidR="00575D7C" w:rsidRDefault="00B64C08">
      <w:pPr>
        <w:numPr>
          <w:ilvl w:val="0"/>
          <w:numId w:val="13"/>
        </w:numPr>
        <w:ind w:right="281" w:hanging="428"/>
      </w:pPr>
      <w:r>
        <w:t xml:space="preserve">Поясните сущность, виды и последовательность проведения факторного анализа.  </w:t>
      </w:r>
    </w:p>
    <w:p w:rsidR="00575D7C" w:rsidRDefault="00B64C08">
      <w:pPr>
        <w:numPr>
          <w:ilvl w:val="0"/>
          <w:numId w:val="13"/>
        </w:numPr>
        <w:ind w:right="281" w:hanging="428"/>
      </w:pPr>
      <w:r>
        <w:t xml:space="preserve">Раскройте сущность метода цепной подстановки и воспроизведите процедуру расчетов влияния факторов с его использованием. </w:t>
      </w:r>
    </w:p>
    <w:p w:rsidR="00575D7C" w:rsidRDefault="00B64C08">
      <w:pPr>
        <w:numPr>
          <w:ilvl w:val="0"/>
          <w:numId w:val="13"/>
        </w:numPr>
        <w:ind w:right="281" w:hanging="428"/>
      </w:pPr>
      <w:r>
        <w:t xml:space="preserve">Методика анализа производства продукции. Назовите основные показатели объема производства и факторы на них влияющих. </w:t>
      </w:r>
    </w:p>
    <w:p w:rsidR="00575D7C" w:rsidRDefault="00B64C08">
      <w:pPr>
        <w:numPr>
          <w:ilvl w:val="0"/>
          <w:numId w:val="13"/>
        </w:numPr>
        <w:ind w:right="281" w:hanging="428"/>
      </w:pPr>
      <w:r>
        <w:t xml:space="preserve">Изложите сущность ассортиментной политики предприятия и методику анализа ассортимента и структуры продукции. </w:t>
      </w:r>
    </w:p>
    <w:p w:rsidR="00575D7C" w:rsidRDefault="00B64C08">
      <w:pPr>
        <w:numPr>
          <w:ilvl w:val="0"/>
          <w:numId w:val="13"/>
        </w:numPr>
        <w:ind w:right="281" w:hanging="428"/>
      </w:pPr>
      <w:r>
        <w:t xml:space="preserve">Изложите методику анализа эффективности использования трудовых ресурсов  </w:t>
      </w:r>
    </w:p>
    <w:p w:rsidR="00575D7C" w:rsidRDefault="00B64C08">
      <w:pPr>
        <w:numPr>
          <w:ilvl w:val="0"/>
          <w:numId w:val="13"/>
        </w:numPr>
        <w:ind w:right="281" w:hanging="428"/>
      </w:pPr>
      <w:r>
        <w:t xml:space="preserve">Перечислите основные показатели анализа производительности труда и факторы, влияющие на изменение их уровня. </w:t>
      </w:r>
    </w:p>
    <w:p w:rsidR="00575D7C" w:rsidRDefault="00B64C08">
      <w:pPr>
        <w:numPr>
          <w:ilvl w:val="0"/>
          <w:numId w:val="13"/>
        </w:numPr>
        <w:ind w:right="281" w:hanging="428"/>
      </w:pPr>
      <w:r>
        <w:t xml:space="preserve">Методика анализа состава и структуры основных средств с учетом их движения. </w:t>
      </w:r>
    </w:p>
    <w:p w:rsidR="00575D7C" w:rsidRDefault="00B64C08">
      <w:pPr>
        <w:numPr>
          <w:ilvl w:val="0"/>
          <w:numId w:val="13"/>
        </w:numPr>
        <w:ind w:right="281" w:hanging="428"/>
      </w:pPr>
      <w:proofErr w:type="gramStart"/>
      <w:r>
        <w:t>Методика  анализа</w:t>
      </w:r>
      <w:proofErr w:type="gramEnd"/>
      <w:r>
        <w:t xml:space="preserve"> эффективности использования основных средств на основе обобщающих показателей использования, их влияние на объем производства. </w:t>
      </w:r>
    </w:p>
    <w:p w:rsidR="00575D7C" w:rsidRDefault="00B64C08">
      <w:pPr>
        <w:numPr>
          <w:ilvl w:val="0"/>
          <w:numId w:val="13"/>
        </w:numPr>
        <w:ind w:right="281" w:hanging="428"/>
      </w:pPr>
      <w:r>
        <w:t xml:space="preserve">Изложите методику анализа обеспеченности предприятия материальными ресурсами и методику расчета влияния факторов обеспеченности на объём производства изделий  </w:t>
      </w:r>
    </w:p>
    <w:p w:rsidR="00575D7C" w:rsidRDefault="00B64C08">
      <w:pPr>
        <w:numPr>
          <w:ilvl w:val="0"/>
          <w:numId w:val="13"/>
        </w:numPr>
        <w:ind w:right="281" w:hanging="428"/>
      </w:pPr>
      <w:r>
        <w:t>Изложите методику анализа эффективности использования материальных ресурсов на основе обобщающих показателей (</w:t>
      </w:r>
      <w:proofErr w:type="spellStart"/>
      <w:r>
        <w:t>материалоотдача</w:t>
      </w:r>
      <w:proofErr w:type="spellEnd"/>
      <w:r>
        <w:t xml:space="preserve">, материалоемкость, прибыль на один рубль материальных затрат). </w:t>
      </w:r>
    </w:p>
    <w:p w:rsidR="00575D7C" w:rsidRDefault="00B64C08">
      <w:pPr>
        <w:numPr>
          <w:ilvl w:val="0"/>
          <w:numId w:val="13"/>
        </w:numPr>
        <w:ind w:right="281" w:hanging="428"/>
      </w:pPr>
      <w:r>
        <w:t xml:space="preserve">Охарактеризуйте внешние и внутренние факторы, влияющие на себестоимость продукции. </w:t>
      </w:r>
    </w:p>
    <w:p w:rsidR="00575D7C" w:rsidRDefault="00B64C08">
      <w:pPr>
        <w:numPr>
          <w:ilvl w:val="0"/>
          <w:numId w:val="13"/>
        </w:numPr>
        <w:ind w:right="281" w:hanging="428"/>
      </w:pPr>
      <w:r>
        <w:t xml:space="preserve">Изложите методику анализа финансовых результатов. </w:t>
      </w:r>
    </w:p>
    <w:p w:rsidR="00575D7C" w:rsidRDefault="00B64C08">
      <w:pPr>
        <w:numPr>
          <w:ilvl w:val="0"/>
          <w:numId w:val="13"/>
        </w:numPr>
        <w:ind w:right="281" w:hanging="428"/>
      </w:pPr>
      <w:r>
        <w:t xml:space="preserve">Изложите методику анализа общих затрат на производство продукции </w:t>
      </w:r>
    </w:p>
    <w:p w:rsidR="00575D7C" w:rsidRDefault="00B64C08">
      <w:pPr>
        <w:numPr>
          <w:ilvl w:val="0"/>
          <w:numId w:val="13"/>
        </w:numPr>
        <w:ind w:right="281" w:hanging="428"/>
      </w:pPr>
      <w:r>
        <w:t xml:space="preserve">Изложите методику анализа себестоимости единицы продукции </w:t>
      </w:r>
    </w:p>
    <w:p w:rsidR="00575D7C" w:rsidRDefault="00B64C08">
      <w:pPr>
        <w:numPr>
          <w:ilvl w:val="0"/>
          <w:numId w:val="13"/>
        </w:numPr>
        <w:ind w:right="281" w:hanging="428"/>
      </w:pPr>
      <w:r>
        <w:t xml:space="preserve">Цели, задачи анализа основных средств и источники </w:t>
      </w:r>
      <w:proofErr w:type="gramStart"/>
      <w:r>
        <w:t>информации  для</w:t>
      </w:r>
      <w:proofErr w:type="gramEnd"/>
      <w:r>
        <w:t xml:space="preserve"> его проведения </w:t>
      </w:r>
    </w:p>
    <w:p w:rsidR="00575D7C" w:rsidRDefault="00B64C08">
      <w:pPr>
        <w:numPr>
          <w:ilvl w:val="0"/>
          <w:numId w:val="13"/>
        </w:numPr>
        <w:ind w:right="281" w:hanging="428"/>
      </w:pPr>
      <w:r>
        <w:t xml:space="preserve">Анализ формирования и использования прибыли </w:t>
      </w:r>
    </w:p>
    <w:p w:rsidR="00575D7C" w:rsidRDefault="00B64C08">
      <w:pPr>
        <w:numPr>
          <w:ilvl w:val="0"/>
          <w:numId w:val="13"/>
        </w:numPr>
        <w:ind w:right="281" w:hanging="428"/>
      </w:pPr>
      <w:r>
        <w:t xml:space="preserve">Анализ полноты использования трудовых ресурсов </w:t>
      </w:r>
    </w:p>
    <w:p w:rsidR="00575D7C" w:rsidRDefault="00B64C08">
      <w:pPr>
        <w:numPr>
          <w:ilvl w:val="0"/>
          <w:numId w:val="13"/>
        </w:numPr>
        <w:ind w:right="281" w:hanging="428"/>
      </w:pPr>
      <w:r>
        <w:t xml:space="preserve">Поясните значение, задачи и объекты анализа себестоимости продукции, назовите источники информации для анализа.  </w:t>
      </w:r>
    </w:p>
    <w:p w:rsidR="00575D7C" w:rsidRDefault="00B64C08">
      <w:pPr>
        <w:numPr>
          <w:ilvl w:val="0"/>
          <w:numId w:val="13"/>
        </w:numPr>
        <w:ind w:right="281" w:hanging="428"/>
      </w:pPr>
      <w:r>
        <w:t xml:space="preserve">Раскройте значение, задачи и объекты анализа материальных ресурсов предприятия, назовите основные источники информации для анализа. </w:t>
      </w:r>
    </w:p>
    <w:p w:rsidR="00575D7C" w:rsidRDefault="00B64C08">
      <w:pPr>
        <w:numPr>
          <w:ilvl w:val="0"/>
          <w:numId w:val="13"/>
        </w:numPr>
        <w:ind w:right="281" w:hanging="428"/>
      </w:pPr>
      <w:r>
        <w:t xml:space="preserve">Резервы повышения производительности </w:t>
      </w:r>
      <w:proofErr w:type="gramStart"/>
      <w:r>
        <w:t>труда  и</w:t>
      </w:r>
      <w:proofErr w:type="gramEnd"/>
      <w:r>
        <w:t xml:space="preserve"> их влияние на увеличение объема  производства и реализации продукции. </w:t>
      </w:r>
    </w:p>
    <w:p w:rsidR="00575D7C" w:rsidRDefault="00B64C08">
      <w:pPr>
        <w:numPr>
          <w:ilvl w:val="0"/>
          <w:numId w:val="13"/>
        </w:numPr>
        <w:ind w:right="281" w:hanging="428"/>
      </w:pPr>
      <w:r>
        <w:t xml:space="preserve">Назовите основные источники резервов роста прибыли на предприятии, приведите методику расчета прироста прибыли за счёт каждого из них. </w:t>
      </w:r>
    </w:p>
    <w:p w:rsidR="00575D7C" w:rsidRDefault="00B64C08">
      <w:pPr>
        <w:numPr>
          <w:ilvl w:val="0"/>
          <w:numId w:val="13"/>
        </w:numPr>
        <w:ind w:right="281" w:hanging="428"/>
      </w:pPr>
      <w:r>
        <w:t xml:space="preserve">Назовите задачи и объекты анализа производства и реализации продукции, его особенности в условиях рыночной экономики. </w:t>
      </w:r>
    </w:p>
    <w:p w:rsidR="00575D7C" w:rsidRDefault="00B64C08">
      <w:pPr>
        <w:numPr>
          <w:ilvl w:val="0"/>
          <w:numId w:val="13"/>
        </w:numPr>
        <w:ind w:right="281" w:hanging="428"/>
      </w:pPr>
      <w:r>
        <w:lastRenderedPageBreak/>
        <w:t xml:space="preserve">Изложите методику анализа качества выпускаемой продукции. Назовите системы </w:t>
      </w:r>
      <w:proofErr w:type="gramStart"/>
      <w:r>
        <w:t>показателей</w:t>
      </w:r>
      <w:proofErr w:type="gramEnd"/>
      <w:r>
        <w:t xml:space="preserve"> характеризующих качество продукции  </w:t>
      </w:r>
    </w:p>
    <w:p w:rsidR="00575D7C" w:rsidRDefault="00B64C08">
      <w:pPr>
        <w:numPr>
          <w:ilvl w:val="0"/>
          <w:numId w:val="13"/>
        </w:numPr>
        <w:ind w:right="281" w:hanging="428"/>
      </w:pPr>
      <w:r>
        <w:t xml:space="preserve">Перечислите основные показатели рентабельности, используемые для анализа финансовых результатов деятельности предприятия, приведите методику их расчета и анализа </w:t>
      </w:r>
    </w:p>
    <w:p w:rsidR="00575D7C" w:rsidRDefault="00B64C08">
      <w:pPr>
        <w:numPr>
          <w:ilvl w:val="0"/>
          <w:numId w:val="13"/>
        </w:numPr>
        <w:ind w:right="281" w:hanging="428"/>
      </w:pPr>
      <w:r>
        <w:t xml:space="preserve">Анализ движения персонала. Факторы, влияющие на движение персонала </w:t>
      </w:r>
    </w:p>
    <w:p w:rsidR="00575D7C" w:rsidRDefault="00B64C08">
      <w:pPr>
        <w:numPr>
          <w:ilvl w:val="0"/>
          <w:numId w:val="13"/>
        </w:numPr>
        <w:ind w:right="281" w:hanging="428"/>
      </w:pPr>
      <w:r>
        <w:t xml:space="preserve">Взаимосвязь экономического анализа с другими науками. </w:t>
      </w:r>
    </w:p>
    <w:p w:rsidR="00F86C8A" w:rsidRDefault="00B64C08">
      <w:pPr>
        <w:numPr>
          <w:ilvl w:val="0"/>
          <w:numId w:val="13"/>
        </w:numPr>
        <w:ind w:right="281" w:hanging="428"/>
      </w:pPr>
      <w:r>
        <w:t xml:space="preserve">Роль анализа финансово-хозяйственной деятельности в осуществлении финансового контроля </w:t>
      </w:r>
    </w:p>
    <w:p w:rsidR="00575D7C" w:rsidRDefault="00B64C08" w:rsidP="00F86C8A">
      <w:pPr>
        <w:ind w:left="345" w:right="281" w:firstLine="0"/>
      </w:pPr>
      <w:r>
        <w:rPr>
          <w:b/>
        </w:rPr>
        <w:t xml:space="preserve">Задача 1. </w:t>
      </w:r>
    </w:p>
    <w:p w:rsidR="00575D7C" w:rsidRDefault="00B64C08">
      <w:pPr>
        <w:ind w:left="345" w:right="281" w:firstLine="706"/>
      </w:pPr>
      <w:r>
        <w:rPr>
          <w:i/>
          <w:u w:val="single" w:color="000000"/>
        </w:rPr>
        <w:t>Определите норматив оборотных средств в незавершенном производстве</w:t>
      </w:r>
      <w:r>
        <w:t xml:space="preserve">, если известно, что выпуск продукции за год составил 10000 единиц; себестоимость продукции – 80000 руб.; длительность производственного цикла изготовления изделия – 5 дней; коэффициент нарастания затрат в незавершенном производстве равен 0,5. </w:t>
      </w:r>
    </w:p>
    <w:p w:rsidR="00575D7C" w:rsidRDefault="00B64C08">
      <w:pPr>
        <w:spacing w:after="15" w:line="269" w:lineRule="auto"/>
        <w:ind w:left="345" w:right="280" w:firstLine="706"/>
      </w:pPr>
      <w:r>
        <w:rPr>
          <w:i/>
          <w:u w:val="single" w:color="000000"/>
        </w:rPr>
        <w:t xml:space="preserve"> Рассчитайте норматив оборотных средств в запасах, основных материалов </w:t>
      </w:r>
      <w:proofErr w:type="spellStart"/>
      <w:r>
        <w:rPr>
          <w:i/>
          <w:u w:val="single" w:color="000000"/>
        </w:rPr>
        <w:t>ипокупных</w:t>
      </w:r>
      <w:proofErr w:type="spellEnd"/>
      <w:r>
        <w:rPr>
          <w:i/>
          <w:u w:val="single" w:color="000000"/>
        </w:rPr>
        <w:t xml:space="preserve"> полуфабрикатов.</w:t>
      </w:r>
    </w:p>
    <w:p w:rsidR="00F86C8A" w:rsidRDefault="00B64C08">
      <w:pPr>
        <w:ind w:left="345" w:right="281" w:firstLine="706"/>
      </w:pPr>
      <w:r>
        <w:t xml:space="preserve">Время пребывания оборотных средств в текущем запасе – 10 дней, в страховом – 1 день, в транспортном – 3 дня, в технологическом – 6 дней. Среднедневной расход оборотных средств составляет 347 тыс. руб. </w:t>
      </w:r>
    </w:p>
    <w:p w:rsidR="00575D7C" w:rsidRDefault="00B64C08" w:rsidP="00F86C8A">
      <w:pPr>
        <w:ind w:right="281" w:firstLine="416"/>
      </w:pPr>
      <w:r>
        <w:rPr>
          <w:b/>
        </w:rPr>
        <w:t xml:space="preserve">Задача 2. </w:t>
      </w:r>
    </w:p>
    <w:p w:rsidR="00575D7C" w:rsidRDefault="00B64C08">
      <w:pPr>
        <w:ind w:left="345" w:right="281" w:firstLine="706"/>
      </w:pPr>
      <w:r>
        <w:t xml:space="preserve">Себестоимость товарной продукции в отчетном году составила 360 тыс. руб. затраты на 1 руб. товарной продукции – 0,9 руб. В </w:t>
      </w:r>
      <w:proofErr w:type="gramStart"/>
      <w:r>
        <w:t>будущем  году</w:t>
      </w:r>
      <w:proofErr w:type="gramEnd"/>
      <w:r>
        <w:t xml:space="preserve"> предполагается увеличить объем производства продукции на 10%. Затраты на 1 руб. товарной продукции установлены на уровне 0,85 руб. </w:t>
      </w:r>
    </w:p>
    <w:p w:rsidR="00F86C8A" w:rsidRDefault="00B64C08" w:rsidP="00F86C8A">
      <w:pPr>
        <w:tabs>
          <w:tab w:val="center" w:pos="360"/>
          <w:tab w:val="center" w:pos="4419"/>
        </w:tabs>
        <w:spacing w:after="15" w:line="269" w:lineRule="auto"/>
        <w:ind w:left="0" w:right="0" w:firstLine="0"/>
        <w:jc w:val="left"/>
      </w:pPr>
      <w:r>
        <w:rPr>
          <w:rFonts w:ascii="Calibri" w:eastAsia="Calibri" w:hAnsi="Calibri" w:cs="Calibri"/>
          <w:sz w:val="22"/>
        </w:rPr>
        <w:tab/>
      </w:r>
      <w:r>
        <w:tab/>
      </w:r>
      <w:r>
        <w:rPr>
          <w:i/>
          <w:u w:val="single" w:color="000000"/>
        </w:rPr>
        <w:t>Определите себестоимость товарной продукции будущего года.</w:t>
      </w:r>
    </w:p>
    <w:p w:rsidR="00575D7C" w:rsidRDefault="00B64C08" w:rsidP="00F86C8A">
      <w:pPr>
        <w:tabs>
          <w:tab w:val="center" w:pos="360"/>
          <w:tab w:val="center" w:pos="4419"/>
        </w:tabs>
        <w:spacing w:after="15" w:line="269" w:lineRule="auto"/>
        <w:ind w:right="0" w:firstLine="416"/>
        <w:jc w:val="left"/>
      </w:pPr>
      <w:r>
        <w:rPr>
          <w:b/>
        </w:rPr>
        <w:t xml:space="preserve">Задача 3. </w:t>
      </w:r>
    </w:p>
    <w:p w:rsidR="00575D7C" w:rsidRDefault="00B64C08" w:rsidP="00F86C8A">
      <w:pPr>
        <w:spacing w:after="15" w:line="269" w:lineRule="auto"/>
        <w:ind w:left="759" w:right="280" w:firstLine="234"/>
      </w:pPr>
      <w:r>
        <w:rPr>
          <w:i/>
          <w:u w:val="single" w:color="000000"/>
        </w:rPr>
        <w:t xml:space="preserve">Спланируйте выручку от реализации А и </w:t>
      </w:r>
      <w:proofErr w:type="gramStart"/>
      <w:r>
        <w:rPr>
          <w:i/>
          <w:u w:val="single" w:color="000000"/>
        </w:rPr>
        <w:t>В на</w:t>
      </w:r>
      <w:proofErr w:type="gramEnd"/>
      <w:r>
        <w:rPr>
          <w:i/>
          <w:u w:val="single" w:color="000000"/>
        </w:rPr>
        <w:t xml:space="preserve"> предстоящий год.</w:t>
      </w:r>
    </w:p>
    <w:p w:rsidR="00575D7C" w:rsidRDefault="00B64C08">
      <w:pPr>
        <w:ind w:left="345" w:right="281" w:firstLine="721"/>
      </w:pPr>
      <w:r>
        <w:rPr>
          <w:b/>
        </w:rPr>
        <w:t xml:space="preserve">Исходные данные: </w:t>
      </w:r>
      <w:proofErr w:type="gramStart"/>
      <w:r>
        <w:t>С</w:t>
      </w:r>
      <w:proofErr w:type="gramEnd"/>
      <w:r>
        <w:t xml:space="preserve"> учетом рыночного спроса организация запланировала продать 5000 единиц продукции А по цене 3164 руб. за единицу и 2000 единиц продукции В по цене 1650 руб. за единицу. </w:t>
      </w:r>
    </w:p>
    <w:p w:rsidR="00575D7C" w:rsidRDefault="00B64C08">
      <w:pPr>
        <w:spacing w:after="12" w:line="250" w:lineRule="auto"/>
        <w:ind w:left="355" w:right="0"/>
      </w:pPr>
      <w:r>
        <w:rPr>
          <w:b/>
        </w:rPr>
        <w:t xml:space="preserve">Задача 4. </w:t>
      </w:r>
    </w:p>
    <w:p w:rsidR="00575D7C" w:rsidRDefault="00B64C08">
      <w:pPr>
        <w:ind w:left="345" w:right="281" w:firstLine="706"/>
      </w:pPr>
      <w:r>
        <w:rPr>
          <w:i/>
          <w:u w:val="single" w:color="000000"/>
        </w:rPr>
        <w:t>Рассчитайте норматив оборотных средств в незавершенном производстве.</w:t>
      </w:r>
      <w:r>
        <w:t xml:space="preserve"> Производственная себестоимость изделия 300 руб. Длительность производственного цикла – 8 дней. Затраты на производство в первый день составили 30 руб., во второй – 15 руб., в третий – 18 руб., в последующие дни – по 19 руб. Объём производимой валовой продукции по смете затрат в IV квартале предстоящего года – 810 тыс. руб., </w:t>
      </w:r>
      <w:proofErr w:type="gramStart"/>
      <w:r>
        <w:t>количество  дней</w:t>
      </w:r>
      <w:proofErr w:type="gramEnd"/>
      <w:r>
        <w:t xml:space="preserve"> в периоде – 90. </w:t>
      </w:r>
    </w:p>
    <w:p w:rsidR="00575D7C" w:rsidRDefault="00B64C08">
      <w:pPr>
        <w:spacing w:after="20" w:line="259" w:lineRule="auto"/>
        <w:ind w:left="0" w:right="141" w:firstLine="0"/>
        <w:jc w:val="center"/>
      </w:pPr>
      <w:r>
        <w:rPr>
          <w:i/>
          <w:u w:val="single" w:color="000000"/>
        </w:rPr>
        <w:t>Рассчитайте норматив оборотных средств в расходах будущих периодов.</w:t>
      </w:r>
    </w:p>
    <w:p w:rsidR="00575D7C" w:rsidRDefault="00B64C08">
      <w:pPr>
        <w:ind w:left="355" w:right="281"/>
      </w:pPr>
      <w:r>
        <w:t xml:space="preserve"> Переходящая сумма расходов будущих периодов на начало планируемого года – 456 тыс. руб., расходы будущих периодов в предстоящем году, предусмотренные соответствующими сметами, - 567 тыс. руб., расходы будущих периодов, подлежащие списанию на себестоимость продукции предстоящего года в соответствии со сметой производства, - 345 тыс. руб. </w:t>
      </w:r>
    </w:p>
    <w:p w:rsidR="00575D7C" w:rsidRDefault="00B64C08">
      <w:pPr>
        <w:spacing w:after="12" w:line="250" w:lineRule="auto"/>
        <w:ind w:left="355" w:right="0"/>
      </w:pPr>
      <w:r>
        <w:rPr>
          <w:b/>
        </w:rPr>
        <w:t xml:space="preserve">Задача 5. </w:t>
      </w:r>
    </w:p>
    <w:p w:rsidR="00575D7C" w:rsidRDefault="00B64C08">
      <w:pPr>
        <w:spacing w:after="15" w:line="269" w:lineRule="auto"/>
        <w:ind w:left="345" w:right="280" w:firstLine="706"/>
      </w:pPr>
      <w:r>
        <w:rPr>
          <w:i/>
          <w:u w:val="single" w:color="000000"/>
        </w:rPr>
        <w:lastRenderedPageBreak/>
        <w:t>Рассчитайте прирост в оборотных средствах за квартал, потребность в</w:t>
      </w:r>
      <w:r w:rsidR="00F86C8A">
        <w:rPr>
          <w:i/>
          <w:u w:val="single" w:color="000000"/>
        </w:rPr>
        <w:t xml:space="preserve"> </w:t>
      </w:r>
      <w:r>
        <w:rPr>
          <w:i/>
          <w:u w:val="single" w:color="000000"/>
        </w:rPr>
        <w:t>оборотных средствах по незавершенному производству, готовой продукции, товарным</w:t>
      </w:r>
      <w:r w:rsidR="00F86C8A">
        <w:rPr>
          <w:i/>
          <w:u w:val="single" w:color="000000"/>
        </w:rPr>
        <w:t xml:space="preserve"> </w:t>
      </w:r>
      <w:r>
        <w:rPr>
          <w:i/>
          <w:u w:val="single" w:color="000000"/>
        </w:rPr>
        <w:t>запасам.</w:t>
      </w:r>
    </w:p>
    <w:p w:rsidR="00575D7C" w:rsidRDefault="00B64C08">
      <w:pPr>
        <w:ind w:left="355" w:right="281"/>
      </w:pPr>
      <w:r>
        <w:t xml:space="preserve"> Выпуск продукции по себестоимости – 27 тыс. руб., норма оборотных средств по готовой продукции – 3 дня, норма незавершенного производства – 2 дня. Оборот товаров по покупным ценам – 9 тыс. руб. Норма товарных запасов – 2 дня. Сумма оборотных средств на начало квартала составила 1,546 тыс. руб. </w:t>
      </w:r>
      <w:r>
        <w:rPr>
          <w:b/>
        </w:rPr>
        <w:t xml:space="preserve">Задача 6. </w:t>
      </w:r>
    </w:p>
    <w:p w:rsidR="00575D7C" w:rsidRDefault="00B64C08">
      <w:pPr>
        <w:ind w:left="345" w:right="281" w:firstLine="721"/>
      </w:pPr>
      <w:r>
        <w:t xml:space="preserve">Организация применяет позаказный метод </w:t>
      </w:r>
      <w:proofErr w:type="spellStart"/>
      <w:r>
        <w:t>калькулирования</w:t>
      </w:r>
      <w:proofErr w:type="spellEnd"/>
      <w:r>
        <w:t xml:space="preserve">. Накладные расходы, предусмотренные бюджетом 2008 </w:t>
      </w:r>
      <w:proofErr w:type="gramStart"/>
      <w:r>
        <w:t>года</w:t>
      </w:r>
      <w:proofErr w:type="gramEnd"/>
      <w:r>
        <w:t xml:space="preserve"> составили 250 тыс. руб. Прямые затраты на оплату труда основных производственных рабочих предприятия, определенные бюджетом, составляют 200 тыс. руб. В течение </w:t>
      </w:r>
      <w:proofErr w:type="gramStart"/>
      <w:r>
        <w:t>мая  организация</w:t>
      </w:r>
      <w:proofErr w:type="gramEnd"/>
      <w:r>
        <w:t xml:space="preserve"> выполнила работы для одного из своих клиентов. Согласно </w:t>
      </w:r>
      <w:proofErr w:type="gramStart"/>
      <w:r>
        <w:t>расчетам  на</w:t>
      </w:r>
      <w:proofErr w:type="gramEnd"/>
      <w:r>
        <w:t xml:space="preserve"> выполнение заказа прямые затраты на оплату труда основных производственных рабочих составили 12 тыс. руб., а на материалы – 4 тыс. руб.  </w:t>
      </w:r>
    </w:p>
    <w:p w:rsidR="00575D7C" w:rsidRDefault="00B64C08">
      <w:pPr>
        <w:spacing w:after="15" w:line="269" w:lineRule="auto"/>
        <w:ind w:left="345" w:right="280" w:firstLine="721"/>
      </w:pPr>
      <w:r>
        <w:rPr>
          <w:i/>
          <w:u w:val="single" w:color="000000"/>
        </w:rPr>
        <w:t>Определите коэффициент накладных затрат, если в качестве базы их</w:t>
      </w:r>
      <w:r w:rsidR="00F86C8A">
        <w:rPr>
          <w:i/>
          <w:u w:val="single" w:color="000000"/>
        </w:rPr>
        <w:t xml:space="preserve"> </w:t>
      </w:r>
      <w:r>
        <w:rPr>
          <w:i/>
          <w:u w:val="single" w:color="000000"/>
        </w:rPr>
        <w:t>распределения выступают прямые затраты на оплату труда прямых производственных</w:t>
      </w:r>
      <w:r w:rsidR="00F86C8A">
        <w:rPr>
          <w:i/>
          <w:u w:val="single" w:color="000000"/>
        </w:rPr>
        <w:t xml:space="preserve"> </w:t>
      </w:r>
      <w:r>
        <w:rPr>
          <w:i/>
          <w:u w:val="single" w:color="000000"/>
        </w:rPr>
        <w:t>рабочих, и рассчитайте стоимость (себестоимость) договора.</w:t>
      </w:r>
    </w:p>
    <w:p w:rsidR="00575D7C" w:rsidRDefault="00B64C08">
      <w:pPr>
        <w:spacing w:after="12" w:line="250" w:lineRule="auto"/>
        <w:ind w:left="355" w:right="0"/>
      </w:pPr>
      <w:r>
        <w:rPr>
          <w:b/>
        </w:rPr>
        <w:t xml:space="preserve">Задача 7. </w:t>
      </w:r>
    </w:p>
    <w:p w:rsidR="00575D7C" w:rsidRDefault="00B64C08">
      <w:pPr>
        <w:spacing w:after="15" w:line="269" w:lineRule="auto"/>
        <w:ind w:left="1076" w:right="280"/>
      </w:pPr>
      <w:r>
        <w:rPr>
          <w:i/>
          <w:u w:val="single" w:color="000000"/>
        </w:rPr>
        <w:t>Составьте смету коммерческих расходов.</w:t>
      </w:r>
    </w:p>
    <w:p w:rsidR="00575D7C" w:rsidRDefault="00B64C08">
      <w:pPr>
        <w:spacing w:after="12" w:line="250" w:lineRule="auto"/>
        <w:ind w:left="355" w:right="0"/>
      </w:pPr>
      <w:r>
        <w:rPr>
          <w:b/>
        </w:rPr>
        <w:t>Исходные данные</w:t>
      </w:r>
      <w:r>
        <w:t xml:space="preserve">.  </w:t>
      </w:r>
    </w:p>
    <w:p w:rsidR="00575D7C" w:rsidRDefault="00B64C08">
      <w:pPr>
        <w:numPr>
          <w:ilvl w:val="0"/>
          <w:numId w:val="14"/>
        </w:numPr>
        <w:ind w:right="283" w:firstLine="567"/>
      </w:pPr>
      <w:r>
        <w:t xml:space="preserve">По данным бухгалтерского учета за прошлый год переменные коммерческие </w:t>
      </w:r>
      <w:proofErr w:type="gramStart"/>
      <w:r>
        <w:t>расходы  составили</w:t>
      </w:r>
      <w:proofErr w:type="gramEnd"/>
      <w:r>
        <w:t xml:space="preserve"> 0,25% в выручке от продажи продукции. Постоянные коммерческие расходы на маркетинг, рекламу и другие цели составили 120 тыс. руб. </w:t>
      </w:r>
    </w:p>
    <w:p w:rsidR="00575D7C" w:rsidRDefault="00B64C08">
      <w:pPr>
        <w:numPr>
          <w:ilvl w:val="0"/>
          <w:numId w:val="14"/>
        </w:numPr>
        <w:spacing w:after="17" w:line="259" w:lineRule="auto"/>
        <w:ind w:right="283" w:firstLine="567"/>
      </w:pPr>
      <w:r>
        <w:t xml:space="preserve">Запланированная на предстоящий год выручка от продаж составляет 19120 тыс. </w:t>
      </w:r>
    </w:p>
    <w:p w:rsidR="00F86C8A" w:rsidRDefault="00B64C08">
      <w:pPr>
        <w:spacing w:after="36" w:line="250" w:lineRule="auto"/>
        <w:ind w:left="355" w:right="8423"/>
      </w:pPr>
      <w:r>
        <w:t xml:space="preserve">руб. </w:t>
      </w:r>
    </w:p>
    <w:p w:rsidR="00575D7C" w:rsidRDefault="00B64C08">
      <w:pPr>
        <w:spacing w:after="36" w:line="250" w:lineRule="auto"/>
        <w:ind w:left="355" w:right="8423"/>
      </w:pPr>
      <w:r>
        <w:rPr>
          <w:b/>
        </w:rPr>
        <w:t xml:space="preserve">Задача 8. </w:t>
      </w:r>
    </w:p>
    <w:p w:rsidR="00575D7C" w:rsidRDefault="00B64C08">
      <w:pPr>
        <w:ind w:left="345" w:right="281" w:firstLine="711"/>
      </w:pPr>
      <w:r>
        <w:t xml:space="preserve">Стоимость товарной продукции, выпущенной в IV квартале отчетного года, в отпускных ценах составила 8500 тыс. руб., по производственной себестоимости – 7700 тыс. руб. Выпуск товарной продукции в IV квартале планируемого года в отпускных ценах предприятия составляет 8100 тыс. руб., норма запаса готовой продукции на складе и в отгрузке – 10 дней. Производственная себестоимость входных остатков готовой продукции в планируемом году составит 800 тыс. руб. Планируемый объем выпуска товарной продукции в отпускных ценах на год составляет 45000 тыс. руб.  </w:t>
      </w:r>
    </w:p>
    <w:p w:rsidR="00F86C8A" w:rsidRDefault="00B64C08">
      <w:pPr>
        <w:spacing w:after="0" w:line="284" w:lineRule="auto"/>
        <w:ind w:left="360" w:right="295" w:firstLine="0"/>
        <w:jc w:val="left"/>
        <w:rPr>
          <w:i/>
          <w:u w:val="single" w:color="000000"/>
        </w:rPr>
      </w:pPr>
      <w:r>
        <w:tab/>
      </w:r>
      <w:r>
        <w:rPr>
          <w:i/>
          <w:u w:val="single" w:color="000000"/>
        </w:rPr>
        <w:t xml:space="preserve">Определите планируемый объем выручки от продаж на следующий год </w:t>
      </w:r>
      <w:proofErr w:type="spellStart"/>
      <w:r>
        <w:rPr>
          <w:i/>
          <w:u w:val="single" w:color="000000"/>
        </w:rPr>
        <w:t>вотпускных</w:t>
      </w:r>
      <w:proofErr w:type="spellEnd"/>
      <w:r>
        <w:rPr>
          <w:i/>
          <w:u w:val="single" w:color="000000"/>
        </w:rPr>
        <w:t xml:space="preserve"> ценах предприятия.</w:t>
      </w:r>
    </w:p>
    <w:p w:rsidR="00575D7C" w:rsidRDefault="00B64C08">
      <w:pPr>
        <w:spacing w:after="0" w:line="284" w:lineRule="auto"/>
        <w:ind w:left="360" w:right="295" w:firstLine="0"/>
        <w:jc w:val="left"/>
      </w:pPr>
      <w:r>
        <w:rPr>
          <w:b/>
        </w:rPr>
        <w:t xml:space="preserve">Задача 9. </w:t>
      </w:r>
    </w:p>
    <w:p w:rsidR="00575D7C" w:rsidRDefault="00B64C08">
      <w:pPr>
        <w:spacing w:after="17" w:line="259" w:lineRule="auto"/>
        <w:ind w:right="286"/>
        <w:jc w:val="right"/>
      </w:pPr>
      <w:r>
        <w:t xml:space="preserve">Величина постоянных затрат на выпуск и реализацию продукции составляет 1 млн. </w:t>
      </w:r>
    </w:p>
    <w:p w:rsidR="00575D7C" w:rsidRDefault="00B64C08">
      <w:pPr>
        <w:ind w:left="355" w:right="281"/>
      </w:pPr>
      <w:r>
        <w:t xml:space="preserve">руб., цена единицы продукции – 20 тыс. руб. Плановый размер переменных затрат на единицу продукции равен 10 тыс. руб. </w:t>
      </w:r>
    </w:p>
    <w:p w:rsidR="00575D7C" w:rsidRDefault="00B64C08">
      <w:pPr>
        <w:spacing w:after="15" w:line="269" w:lineRule="auto"/>
        <w:ind w:left="345" w:right="280" w:firstLine="721"/>
      </w:pPr>
      <w:r>
        <w:rPr>
          <w:i/>
          <w:u w:val="single" w:color="000000"/>
        </w:rPr>
        <w:t>Определите безубыточный объем реализации продукции в натуральном</w:t>
      </w:r>
      <w:r w:rsidR="00F86C8A">
        <w:rPr>
          <w:i/>
          <w:u w:val="single" w:color="000000"/>
        </w:rPr>
        <w:t xml:space="preserve"> </w:t>
      </w:r>
      <w:r>
        <w:rPr>
          <w:i/>
          <w:u w:val="single" w:color="000000"/>
        </w:rPr>
        <w:t>выражении.</w:t>
      </w:r>
    </w:p>
    <w:p w:rsidR="00575D7C" w:rsidRDefault="00B64C08">
      <w:pPr>
        <w:spacing w:after="12" w:line="250" w:lineRule="auto"/>
        <w:ind w:left="355" w:right="0"/>
      </w:pPr>
      <w:r>
        <w:rPr>
          <w:b/>
        </w:rPr>
        <w:t xml:space="preserve">Задача 10. </w:t>
      </w:r>
    </w:p>
    <w:p w:rsidR="00575D7C" w:rsidRDefault="00B64C08">
      <w:pPr>
        <w:spacing w:after="15" w:line="269" w:lineRule="auto"/>
        <w:ind w:left="355" w:right="280"/>
      </w:pPr>
      <w:r>
        <w:rPr>
          <w:i/>
          <w:u w:val="single" w:color="000000"/>
        </w:rPr>
        <w:t>Рассчитать показатели фондоотдачи и оборачиваемости оборотных средств.</w:t>
      </w:r>
    </w:p>
    <w:p w:rsidR="00575D7C" w:rsidRDefault="00B64C08">
      <w:pPr>
        <w:ind w:left="1273" w:right="281"/>
      </w:pPr>
      <w:r>
        <w:t xml:space="preserve">Балансовая </w:t>
      </w:r>
      <w:proofErr w:type="gramStart"/>
      <w:r>
        <w:t>прибыль  -</w:t>
      </w:r>
      <w:proofErr w:type="gramEnd"/>
      <w:r>
        <w:t xml:space="preserve"> 28280 тыс. руб. - (БП) </w:t>
      </w:r>
    </w:p>
    <w:p w:rsidR="00575D7C" w:rsidRDefault="00B64C08">
      <w:pPr>
        <w:ind w:left="1273" w:right="281"/>
      </w:pPr>
      <w:r>
        <w:t xml:space="preserve">Чистая прибыль - 20600 тыс. руб.         - (ЧП) </w:t>
      </w:r>
    </w:p>
    <w:p w:rsidR="00575D7C" w:rsidRDefault="00B64C08">
      <w:pPr>
        <w:ind w:left="1273" w:right="281"/>
      </w:pPr>
      <w:r>
        <w:t xml:space="preserve">Выручка (нетто) - 89300 тыс. руб.        </w:t>
      </w:r>
      <w:proofErr w:type="gramStart"/>
      <w:r>
        <w:t>-  (</w:t>
      </w:r>
      <w:proofErr w:type="gramEnd"/>
      <w:r>
        <w:t xml:space="preserve">В) </w:t>
      </w:r>
    </w:p>
    <w:p w:rsidR="00575D7C" w:rsidRDefault="00B64C08">
      <w:pPr>
        <w:ind w:left="1273" w:right="281"/>
      </w:pPr>
      <w:r>
        <w:lastRenderedPageBreak/>
        <w:t xml:space="preserve">Прибыль от продаж – 38450 тыс. руб. – (ПР) </w:t>
      </w:r>
    </w:p>
    <w:p w:rsidR="00575D7C" w:rsidRDefault="00B64C08">
      <w:pPr>
        <w:ind w:left="1273" w:right="281"/>
      </w:pPr>
      <w:r>
        <w:t>Среднегодовые остатки основных средств - 45000 тыс. руб. – (</w:t>
      </w:r>
      <w:proofErr w:type="spellStart"/>
      <w:r>
        <w:t>СОос</w:t>
      </w:r>
      <w:proofErr w:type="spellEnd"/>
      <w:r>
        <w:t xml:space="preserve">) </w:t>
      </w:r>
    </w:p>
    <w:p w:rsidR="00575D7C" w:rsidRDefault="00B64C08">
      <w:pPr>
        <w:ind w:left="1273" w:right="281"/>
      </w:pPr>
      <w:r>
        <w:t>Среднегодовые остатки оборотных средств - 15000 тыс. руб. – (</w:t>
      </w:r>
      <w:proofErr w:type="spellStart"/>
      <w:r>
        <w:t>СОоб</w:t>
      </w:r>
      <w:proofErr w:type="spellEnd"/>
      <w:r>
        <w:t xml:space="preserve">) </w:t>
      </w:r>
    </w:p>
    <w:p w:rsidR="00575D7C" w:rsidRDefault="00B64C08">
      <w:pPr>
        <w:ind w:left="1273" w:right="281"/>
      </w:pPr>
      <w:r>
        <w:t xml:space="preserve">Собственный капитал - 50000 тыс. руб.   – (СК) </w:t>
      </w:r>
    </w:p>
    <w:p w:rsidR="00F86C8A" w:rsidRDefault="00B64C08">
      <w:pPr>
        <w:ind w:left="345" w:right="281" w:firstLine="903"/>
      </w:pPr>
      <w:proofErr w:type="spellStart"/>
      <w:r>
        <w:t>Внеоборотные</w:t>
      </w:r>
      <w:proofErr w:type="spellEnd"/>
      <w:r>
        <w:t xml:space="preserve"> активы организации представлены основными средствами. </w:t>
      </w:r>
    </w:p>
    <w:p w:rsidR="00575D7C" w:rsidRDefault="00B64C08" w:rsidP="00F86C8A">
      <w:pPr>
        <w:ind w:right="281" w:firstLine="416"/>
      </w:pPr>
      <w:r>
        <w:rPr>
          <w:b/>
        </w:rPr>
        <w:t xml:space="preserve">Задача 11. </w:t>
      </w:r>
    </w:p>
    <w:p w:rsidR="00575D7C" w:rsidRDefault="00B64C08">
      <w:pPr>
        <w:spacing w:after="15" w:line="269" w:lineRule="auto"/>
        <w:ind w:left="355" w:right="280"/>
      </w:pPr>
      <w:r>
        <w:rPr>
          <w:i/>
          <w:u w:val="single" w:color="000000"/>
        </w:rPr>
        <w:t>Рассчитать коэффициенты рентабельности продаж (продукции), производственных</w:t>
      </w:r>
      <w:r w:rsidR="00F86C8A">
        <w:rPr>
          <w:i/>
          <w:u w:val="single" w:color="000000"/>
        </w:rPr>
        <w:t xml:space="preserve"> </w:t>
      </w:r>
      <w:r>
        <w:rPr>
          <w:i/>
          <w:u w:val="single" w:color="000000"/>
        </w:rPr>
        <w:t>фондов, собственного и всего капитала.</w:t>
      </w:r>
    </w:p>
    <w:p w:rsidR="00575D7C" w:rsidRDefault="00B64C08">
      <w:pPr>
        <w:ind w:left="1273" w:right="281"/>
      </w:pPr>
      <w:r>
        <w:t xml:space="preserve">Балансовая </w:t>
      </w:r>
      <w:proofErr w:type="gramStart"/>
      <w:r>
        <w:t>прибыль  -</w:t>
      </w:r>
      <w:proofErr w:type="gramEnd"/>
      <w:r>
        <w:t xml:space="preserve"> 28280 тыс. руб. - (БП) </w:t>
      </w:r>
    </w:p>
    <w:p w:rsidR="00575D7C" w:rsidRDefault="00B64C08">
      <w:pPr>
        <w:ind w:left="1273" w:right="281"/>
      </w:pPr>
      <w:r>
        <w:t xml:space="preserve">Чистая прибыль - 20600 тыс. руб.         - (ЧП) </w:t>
      </w:r>
    </w:p>
    <w:p w:rsidR="00575D7C" w:rsidRDefault="00B64C08">
      <w:pPr>
        <w:ind w:left="1273" w:right="281"/>
      </w:pPr>
      <w:r>
        <w:t xml:space="preserve">Выручка (нетто) - 89300 тыс. руб.        </w:t>
      </w:r>
      <w:proofErr w:type="gramStart"/>
      <w:r>
        <w:t>-  (</w:t>
      </w:r>
      <w:proofErr w:type="gramEnd"/>
      <w:r>
        <w:t xml:space="preserve">В) </w:t>
      </w:r>
    </w:p>
    <w:p w:rsidR="00575D7C" w:rsidRDefault="00B64C08">
      <w:pPr>
        <w:ind w:left="1273" w:right="281"/>
      </w:pPr>
      <w:r>
        <w:t xml:space="preserve">Прибыль от продаж – 38450 тыс. руб. – (ПР) </w:t>
      </w:r>
    </w:p>
    <w:p w:rsidR="00575D7C" w:rsidRDefault="00B64C08">
      <w:pPr>
        <w:ind w:left="1273" w:right="281"/>
      </w:pPr>
      <w:r>
        <w:t>Среднегодовые остатки основных средств - 45000 тыс. руб. – (</w:t>
      </w:r>
      <w:proofErr w:type="spellStart"/>
      <w:r>
        <w:t>СОос</w:t>
      </w:r>
      <w:proofErr w:type="spellEnd"/>
      <w:r>
        <w:t xml:space="preserve">) </w:t>
      </w:r>
    </w:p>
    <w:p w:rsidR="00575D7C" w:rsidRDefault="00B64C08">
      <w:pPr>
        <w:ind w:left="1273" w:right="281"/>
      </w:pPr>
      <w:r>
        <w:t>Среднегодовые остатки оборотных средств - 15000 тыс. руб. – (</w:t>
      </w:r>
      <w:proofErr w:type="spellStart"/>
      <w:r>
        <w:t>СОоб</w:t>
      </w:r>
      <w:proofErr w:type="spellEnd"/>
      <w:r>
        <w:t xml:space="preserve">) </w:t>
      </w:r>
    </w:p>
    <w:p w:rsidR="00575D7C" w:rsidRDefault="00B64C08">
      <w:pPr>
        <w:ind w:left="1273" w:right="281"/>
      </w:pPr>
      <w:r>
        <w:t xml:space="preserve">Собственный капитал - 50000 тыс. руб.   – (СК) </w:t>
      </w:r>
    </w:p>
    <w:p w:rsidR="00575D7C" w:rsidRDefault="00B64C08">
      <w:pPr>
        <w:ind w:left="1273" w:right="281"/>
      </w:pPr>
      <w:proofErr w:type="spellStart"/>
      <w:r>
        <w:t>Внеоборотные</w:t>
      </w:r>
      <w:proofErr w:type="spellEnd"/>
      <w:r>
        <w:t xml:space="preserve"> активы организации представлены основными средствами. </w:t>
      </w:r>
    </w:p>
    <w:p w:rsidR="00575D7C" w:rsidRDefault="00B64C08">
      <w:pPr>
        <w:spacing w:after="12" w:line="250" w:lineRule="auto"/>
        <w:ind w:left="355" w:right="0"/>
      </w:pPr>
      <w:r>
        <w:rPr>
          <w:b/>
        </w:rPr>
        <w:t xml:space="preserve">Задача 12. </w:t>
      </w:r>
    </w:p>
    <w:p w:rsidR="00575D7C" w:rsidRDefault="00B64C08">
      <w:pPr>
        <w:ind w:left="345" w:right="281" w:firstLine="706"/>
      </w:pPr>
      <w:r>
        <w:t xml:space="preserve">В отчетном году были изготовлены и реализованы 107 тыс. изделий по цене 240 руб./шт. Общие постоянные расходы предприятия составляют 310 тыс. руб. Удельные переменные расходы – 190 руб./шт.  </w:t>
      </w:r>
    </w:p>
    <w:p w:rsidR="00575D7C" w:rsidRDefault="00B64C08">
      <w:pPr>
        <w:spacing w:after="33" w:line="259" w:lineRule="auto"/>
        <w:ind w:left="355" w:right="0"/>
        <w:jc w:val="left"/>
      </w:pPr>
      <w:r>
        <w:rPr>
          <w:i/>
        </w:rPr>
        <w:t xml:space="preserve">Каким должен быть дополнительный объем реализации, чтобы прибыль возросла на 10% </w:t>
      </w:r>
      <w:r>
        <w:rPr>
          <w:b/>
        </w:rPr>
        <w:t xml:space="preserve">Задача 13. </w:t>
      </w:r>
    </w:p>
    <w:p w:rsidR="00F86C8A" w:rsidRDefault="00B64C08">
      <w:pPr>
        <w:ind w:left="345" w:right="281" w:firstLine="706"/>
        <w:rPr>
          <w:i/>
        </w:rPr>
      </w:pPr>
      <w:r>
        <w:t>Цена изделия – 150 тыс. руб., переменные затраты на единицу продукции – 130 тыс. руб., возможный объем производства продукции – 15 тыс. ед.</w:t>
      </w:r>
      <w:r>
        <w:rPr>
          <w:i/>
        </w:rPr>
        <w:t xml:space="preserve"> Требуется определить критический уровень постоянных издержек </w:t>
      </w:r>
    </w:p>
    <w:p w:rsidR="00575D7C" w:rsidRDefault="00B64C08" w:rsidP="00F86C8A">
      <w:pPr>
        <w:ind w:right="281" w:firstLine="416"/>
      </w:pPr>
      <w:r>
        <w:rPr>
          <w:b/>
        </w:rPr>
        <w:t xml:space="preserve">Задача 14. </w:t>
      </w:r>
    </w:p>
    <w:p w:rsidR="00575D7C" w:rsidRDefault="00B64C08">
      <w:pPr>
        <w:ind w:left="345" w:right="281" w:firstLine="706"/>
      </w:pPr>
      <w:r>
        <w:rPr>
          <w:i/>
        </w:rPr>
        <w:t>Определите запас финансовой прочности организации</w:t>
      </w:r>
      <w:r>
        <w:t xml:space="preserve">, если фактический объем продаж составил 1200 тыс. руб., постоянные затраты равны 100 тыс. руб., норма маржинального дохода – 10% (отношение маржинального дохода к выручке), цена единицы продукции – 1100 руб. </w:t>
      </w:r>
    </w:p>
    <w:p w:rsidR="00575D7C" w:rsidRDefault="00B64C08">
      <w:pPr>
        <w:spacing w:after="12" w:line="250" w:lineRule="auto"/>
        <w:ind w:left="355" w:right="0"/>
      </w:pPr>
      <w:r>
        <w:rPr>
          <w:b/>
        </w:rPr>
        <w:t xml:space="preserve">Задача 15. </w:t>
      </w:r>
    </w:p>
    <w:p w:rsidR="00575D7C" w:rsidRDefault="00B64C08">
      <w:pPr>
        <w:spacing w:after="11" w:line="267" w:lineRule="auto"/>
        <w:ind w:left="345" w:right="279" w:firstLine="711"/>
        <w:jc w:val="left"/>
      </w:pPr>
      <w:r>
        <w:t xml:space="preserve">Определите коэффициент оборачиваемости оборотных средств, длительность одного оборота и коэффициент загрузки. Дайте экономическую интерпретацию полученных результатов. </w:t>
      </w:r>
    </w:p>
    <w:p w:rsidR="00575D7C" w:rsidRDefault="00B64C08">
      <w:pPr>
        <w:ind w:left="345" w:right="281" w:firstLine="711"/>
      </w:pPr>
      <w:r>
        <w:t xml:space="preserve">Объем товарной продукции по себестоимости за прошедший год — 150 млн. руб. При сумме оборотных средств на конец этого года в 18 млн. руб. </w:t>
      </w:r>
    </w:p>
    <w:p w:rsidR="00575D7C" w:rsidRDefault="00B64C08">
      <w:pPr>
        <w:spacing w:after="12" w:line="250" w:lineRule="auto"/>
        <w:ind w:left="355" w:right="0"/>
      </w:pPr>
      <w:r>
        <w:rPr>
          <w:b/>
        </w:rPr>
        <w:t xml:space="preserve">Задача 16  </w:t>
      </w:r>
    </w:p>
    <w:p w:rsidR="00575D7C" w:rsidRDefault="00B64C08">
      <w:pPr>
        <w:spacing w:after="17" w:line="259" w:lineRule="auto"/>
        <w:ind w:right="701"/>
        <w:jc w:val="right"/>
      </w:pPr>
      <w:proofErr w:type="gramStart"/>
      <w:r>
        <w:t>По  комбинату</w:t>
      </w:r>
      <w:proofErr w:type="gramEnd"/>
      <w:r>
        <w:t xml:space="preserve"> имеются данные о выпуске продукции и материальных затратах:                 </w:t>
      </w:r>
    </w:p>
    <w:p w:rsidR="00575D7C" w:rsidRDefault="00B64C08">
      <w:pPr>
        <w:spacing w:after="17" w:line="259" w:lineRule="auto"/>
        <w:ind w:right="286"/>
        <w:jc w:val="right"/>
      </w:pPr>
      <w:r>
        <w:t xml:space="preserve">(тыс. руб.) </w:t>
      </w:r>
    </w:p>
    <w:tbl>
      <w:tblPr>
        <w:tblStyle w:val="TableGrid"/>
        <w:tblW w:w="9302" w:type="dxa"/>
        <w:tblInd w:w="358" w:type="dxa"/>
        <w:tblCellMar>
          <w:top w:w="9" w:type="dxa"/>
          <w:left w:w="113" w:type="dxa"/>
          <w:right w:w="51" w:type="dxa"/>
        </w:tblCellMar>
        <w:tblLook w:val="04A0" w:firstRow="1" w:lastRow="0" w:firstColumn="1" w:lastColumn="0" w:noHBand="0" w:noVBand="1"/>
      </w:tblPr>
      <w:tblGrid>
        <w:gridCol w:w="5672"/>
        <w:gridCol w:w="1258"/>
        <w:gridCol w:w="1114"/>
        <w:gridCol w:w="1258"/>
      </w:tblGrid>
      <w:tr w:rsidR="00575D7C">
        <w:trPr>
          <w:trHeight w:val="567"/>
        </w:trPr>
        <w:tc>
          <w:tcPr>
            <w:tcW w:w="5671" w:type="dxa"/>
            <w:vMerge w:val="restart"/>
            <w:tcBorders>
              <w:top w:val="single" w:sz="6" w:space="0" w:color="000000"/>
              <w:left w:val="single" w:sz="6" w:space="0" w:color="000000"/>
              <w:bottom w:val="single" w:sz="4" w:space="0" w:color="000000"/>
              <w:right w:val="single" w:sz="6" w:space="0" w:color="000000"/>
            </w:tcBorders>
          </w:tcPr>
          <w:p w:rsidR="00575D7C" w:rsidRDefault="00B64C08">
            <w:pPr>
              <w:spacing w:after="266" w:line="259" w:lineRule="auto"/>
              <w:ind w:left="0" w:right="55" w:firstLine="0"/>
              <w:jc w:val="center"/>
            </w:pPr>
            <w:r>
              <w:t xml:space="preserve">Показатели </w:t>
            </w:r>
          </w:p>
          <w:p w:rsidR="00575D7C" w:rsidRDefault="00575D7C">
            <w:pPr>
              <w:spacing w:after="0" w:line="259" w:lineRule="auto"/>
              <w:ind w:left="8" w:right="0" w:firstLine="0"/>
              <w:jc w:val="center"/>
            </w:pPr>
          </w:p>
        </w:tc>
        <w:tc>
          <w:tcPr>
            <w:tcW w:w="1258" w:type="dxa"/>
            <w:vMerge w:val="restart"/>
            <w:tcBorders>
              <w:top w:val="single" w:sz="6" w:space="0" w:color="000000"/>
              <w:left w:val="single" w:sz="6" w:space="0" w:color="000000"/>
              <w:bottom w:val="single" w:sz="4" w:space="0" w:color="000000"/>
              <w:right w:val="single" w:sz="6" w:space="0" w:color="000000"/>
            </w:tcBorders>
          </w:tcPr>
          <w:p w:rsidR="00575D7C" w:rsidRDefault="00B64C08">
            <w:pPr>
              <w:spacing w:after="0" w:line="271" w:lineRule="auto"/>
              <w:ind w:left="0" w:right="0" w:firstLine="0"/>
              <w:jc w:val="center"/>
            </w:pPr>
            <w:r>
              <w:t xml:space="preserve">Прошлый год </w:t>
            </w:r>
          </w:p>
          <w:p w:rsidR="00575D7C" w:rsidRDefault="00575D7C">
            <w:pPr>
              <w:spacing w:after="0" w:line="259" w:lineRule="auto"/>
              <w:ind w:left="2" w:right="0" w:firstLine="0"/>
              <w:jc w:val="center"/>
            </w:pPr>
          </w:p>
        </w:tc>
        <w:tc>
          <w:tcPr>
            <w:tcW w:w="2372" w:type="dxa"/>
            <w:gridSpan w:val="2"/>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388" w:right="386" w:firstLine="0"/>
              <w:jc w:val="center"/>
            </w:pPr>
            <w:r>
              <w:t xml:space="preserve">Отчетный год </w:t>
            </w:r>
          </w:p>
        </w:tc>
      </w:tr>
      <w:tr w:rsidR="00575D7C">
        <w:trPr>
          <w:trHeight w:val="287"/>
        </w:trPr>
        <w:tc>
          <w:tcPr>
            <w:tcW w:w="0" w:type="auto"/>
            <w:vMerge/>
            <w:tcBorders>
              <w:top w:val="nil"/>
              <w:left w:val="single" w:sz="6" w:space="0" w:color="000000"/>
              <w:bottom w:val="single" w:sz="4" w:space="0" w:color="000000"/>
              <w:right w:val="single" w:sz="6" w:space="0" w:color="000000"/>
            </w:tcBorders>
          </w:tcPr>
          <w:p w:rsidR="00575D7C" w:rsidRDefault="00575D7C">
            <w:pPr>
              <w:spacing w:after="160" w:line="259" w:lineRule="auto"/>
              <w:ind w:left="0" w:right="0" w:firstLine="0"/>
              <w:jc w:val="left"/>
            </w:pPr>
          </w:p>
        </w:tc>
        <w:tc>
          <w:tcPr>
            <w:tcW w:w="0" w:type="auto"/>
            <w:vMerge/>
            <w:tcBorders>
              <w:top w:val="nil"/>
              <w:left w:val="single" w:sz="6" w:space="0" w:color="000000"/>
              <w:bottom w:val="single" w:sz="4" w:space="0" w:color="000000"/>
              <w:right w:val="single" w:sz="6" w:space="0" w:color="000000"/>
            </w:tcBorders>
          </w:tcPr>
          <w:p w:rsidR="00575D7C" w:rsidRDefault="00575D7C">
            <w:pPr>
              <w:spacing w:after="160" w:line="259" w:lineRule="auto"/>
              <w:ind w:left="0" w:right="0" w:firstLine="0"/>
              <w:jc w:val="left"/>
            </w:pPr>
          </w:p>
        </w:tc>
        <w:tc>
          <w:tcPr>
            <w:tcW w:w="1114"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54" w:firstLine="0"/>
              <w:jc w:val="center"/>
            </w:pPr>
            <w:r>
              <w:t xml:space="preserve">план </w:t>
            </w:r>
          </w:p>
        </w:tc>
        <w:tc>
          <w:tcPr>
            <w:tcW w:w="1258"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68" w:firstLine="0"/>
              <w:jc w:val="center"/>
            </w:pPr>
            <w:r>
              <w:t xml:space="preserve">факт </w:t>
            </w:r>
          </w:p>
        </w:tc>
      </w:tr>
      <w:tr w:rsidR="00575D7C">
        <w:trPr>
          <w:trHeight w:val="572"/>
        </w:trPr>
        <w:tc>
          <w:tcPr>
            <w:tcW w:w="5671" w:type="dxa"/>
            <w:tcBorders>
              <w:top w:val="single" w:sz="4" w:space="0" w:color="000000"/>
              <w:left w:val="single" w:sz="6" w:space="0" w:color="000000"/>
              <w:bottom w:val="single" w:sz="6" w:space="0" w:color="000000"/>
              <w:right w:val="single" w:sz="6" w:space="0" w:color="000000"/>
            </w:tcBorders>
          </w:tcPr>
          <w:p w:rsidR="00575D7C" w:rsidRDefault="00B64C08">
            <w:pPr>
              <w:spacing w:after="0" w:line="259" w:lineRule="auto"/>
              <w:ind w:left="0" w:right="0" w:firstLine="0"/>
              <w:jc w:val="left"/>
            </w:pPr>
            <w:r>
              <w:t xml:space="preserve">1. Выпуск продукции без НДС в сопоставимых ценах </w:t>
            </w:r>
          </w:p>
        </w:tc>
        <w:tc>
          <w:tcPr>
            <w:tcW w:w="1258" w:type="dxa"/>
            <w:tcBorders>
              <w:top w:val="single" w:sz="4" w:space="0" w:color="000000"/>
              <w:left w:val="single" w:sz="6" w:space="0" w:color="000000"/>
              <w:bottom w:val="single" w:sz="6" w:space="0" w:color="000000"/>
              <w:right w:val="single" w:sz="6" w:space="0" w:color="000000"/>
            </w:tcBorders>
          </w:tcPr>
          <w:p w:rsidR="00575D7C" w:rsidRDefault="00575D7C">
            <w:pPr>
              <w:spacing w:after="0" w:line="259" w:lineRule="auto"/>
              <w:ind w:left="0" w:right="0" w:firstLine="0"/>
              <w:jc w:val="left"/>
            </w:pPr>
          </w:p>
          <w:p w:rsidR="00575D7C" w:rsidRDefault="00B64C08">
            <w:pPr>
              <w:spacing w:after="0" w:line="259" w:lineRule="auto"/>
              <w:ind w:left="0" w:right="49" w:firstLine="0"/>
              <w:jc w:val="center"/>
            </w:pPr>
            <w:r>
              <w:t xml:space="preserve">35 650 </w:t>
            </w:r>
          </w:p>
        </w:tc>
        <w:tc>
          <w:tcPr>
            <w:tcW w:w="1114" w:type="dxa"/>
            <w:tcBorders>
              <w:top w:val="single" w:sz="6" w:space="0" w:color="000000"/>
              <w:left w:val="single" w:sz="6" w:space="0" w:color="000000"/>
              <w:bottom w:val="single" w:sz="6" w:space="0" w:color="000000"/>
              <w:right w:val="single" w:sz="6" w:space="0" w:color="000000"/>
            </w:tcBorders>
          </w:tcPr>
          <w:p w:rsidR="00575D7C" w:rsidRDefault="00575D7C">
            <w:pPr>
              <w:spacing w:after="0" w:line="259" w:lineRule="auto"/>
              <w:ind w:left="0" w:right="0" w:firstLine="0"/>
              <w:jc w:val="left"/>
            </w:pPr>
          </w:p>
          <w:p w:rsidR="00575D7C" w:rsidRDefault="00B64C08">
            <w:pPr>
              <w:spacing w:after="0" w:line="259" w:lineRule="auto"/>
              <w:ind w:left="0" w:right="48" w:firstLine="0"/>
              <w:jc w:val="center"/>
            </w:pPr>
            <w:r>
              <w:t xml:space="preserve">36 950 </w:t>
            </w:r>
          </w:p>
        </w:tc>
        <w:tc>
          <w:tcPr>
            <w:tcW w:w="1258" w:type="dxa"/>
            <w:tcBorders>
              <w:top w:val="single" w:sz="6" w:space="0" w:color="000000"/>
              <w:left w:val="single" w:sz="6" w:space="0" w:color="000000"/>
              <w:bottom w:val="single" w:sz="6" w:space="0" w:color="000000"/>
              <w:right w:val="single" w:sz="6" w:space="0" w:color="000000"/>
            </w:tcBorders>
          </w:tcPr>
          <w:p w:rsidR="00575D7C" w:rsidRDefault="00575D7C">
            <w:pPr>
              <w:spacing w:after="0" w:line="259" w:lineRule="auto"/>
              <w:ind w:left="0" w:right="0" w:firstLine="0"/>
              <w:jc w:val="left"/>
            </w:pPr>
          </w:p>
          <w:p w:rsidR="00575D7C" w:rsidRDefault="00B64C08">
            <w:pPr>
              <w:spacing w:after="0" w:line="259" w:lineRule="auto"/>
              <w:ind w:left="0" w:right="58" w:firstLine="0"/>
              <w:jc w:val="center"/>
            </w:pPr>
            <w:r>
              <w:t xml:space="preserve">34 520 </w:t>
            </w:r>
          </w:p>
        </w:tc>
      </w:tr>
      <w:tr w:rsidR="00575D7C">
        <w:trPr>
          <w:trHeight w:val="288"/>
        </w:trPr>
        <w:tc>
          <w:tcPr>
            <w:tcW w:w="5671"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0" w:firstLine="0"/>
              <w:jc w:val="left"/>
            </w:pPr>
            <w:r>
              <w:lastRenderedPageBreak/>
              <w:t xml:space="preserve">2. Материальные затраты </w:t>
            </w:r>
          </w:p>
        </w:tc>
        <w:tc>
          <w:tcPr>
            <w:tcW w:w="1258"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49" w:firstLine="0"/>
              <w:jc w:val="center"/>
            </w:pPr>
            <w:r>
              <w:t xml:space="preserve">17 360 </w:t>
            </w:r>
          </w:p>
        </w:tc>
        <w:tc>
          <w:tcPr>
            <w:tcW w:w="1114"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48" w:firstLine="0"/>
              <w:jc w:val="center"/>
            </w:pPr>
            <w:r>
              <w:t xml:space="preserve">17 610 </w:t>
            </w:r>
          </w:p>
        </w:tc>
        <w:tc>
          <w:tcPr>
            <w:tcW w:w="1258"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58" w:firstLine="0"/>
              <w:jc w:val="center"/>
            </w:pPr>
            <w:r>
              <w:t xml:space="preserve">17 020 </w:t>
            </w:r>
          </w:p>
        </w:tc>
      </w:tr>
      <w:tr w:rsidR="00575D7C">
        <w:trPr>
          <w:trHeight w:val="293"/>
        </w:trPr>
        <w:tc>
          <w:tcPr>
            <w:tcW w:w="5671"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0" w:firstLine="0"/>
              <w:jc w:val="left"/>
            </w:pPr>
            <w:r>
              <w:t xml:space="preserve">3. Из них прямые материальные затраты </w:t>
            </w:r>
          </w:p>
        </w:tc>
        <w:tc>
          <w:tcPr>
            <w:tcW w:w="1258"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49" w:firstLine="0"/>
              <w:jc w:val="center"/>
            </w:pPr>
            <w:r>
              <w:t xml:space="preserve">12 210 </w:t>
            </w:r>
          </w:p>
        </w:tc>
        <w:tc>
          <w:tcPr>
            <w:tcW w:w="1114"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48" w:firstLine="0"/>
              <w:jc w:val="center"/>
            </w:pPr>
            <w:r>
              <w:t xml:space="preserve">12 480 </w:t>
            </w:r>
          </w:p>
        </w:tc>
        <w:tc>
          <w:tcPr>
            <w:tcW w:w="1258"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58" w:firstLine="0"/>
              <w:jc w:val="center"/>
            </w:pPr>
            <w:r>
              <w:t xml:space="preserve">12 110 </w:t>
            </w:r>
          </w:p>
        </w:tc>
      </w:tr>
    </w:tbl>
    <w:p w:rsidR="00575D7C" w:rsidRDefault="00B64C08">
      <w:pPr>
        <w:ind w:left="937" w:right="281"/>
      </w:pPr>
      <w:r>
        <w:t xml:space="preserve">Необходимо определить: </w:t>
      </w:r>
    </w:p>
    <w:p w:rsidR="00575D7C" w:rsidRDefault="00B64C08">
      <w:pPr>
        <w:numPr>
          <w:ilvl w:val="0"/>
          <w:numId w:val="15"/>
        </w:numPr>
        <w:ind w:right="281" w:firstLine="567"/>
      </w:pPr>
      <w:r>
        <w:t xml:space="preserve">Материалоемкость продукции общую и по </w:t>
      </w:r>
      <w:proofErr w:type="gramStart"/>
      <w:r>
        <w:t>прямым  материальным</w:t>
      </w:r>
      <w:proofErr w:type="gramEnd"/>
      <w:r>
        <w:t xml:space="preserve"> затратам. </w:t>
      </w:r>
    </w:p>
    <w:p w:rsidR="00575D7C" w:rsidRDefault="00B64C08">
      <w:pPr>
        <w:numPr>
          <w:ilvl w:val="0"/>
          <w:numId w:val="15"/>
        </w:numPr>
        <w:ind w:right="281" w:firstLine="567"/>
      </w:pPr>
      <w:proofErr w:type="spellStart"/>
      <w:r>
        <w:t>Материалоотдачу</w:t>
      </w:r>
      <w:proofErr w:type="spellEnd"/>
      <w:r>
        <w:t xml:space="preserve"> общую и прямых материальных   затрат. </w:t>
      </w:r>
    </w:p>
    <w:p w:rsidR="00575D7C" w:rsidRDefault="00B64C08">
      <w:pPr>
        <w:numPr>
          <w:ilvl w:val="0"/>
          <w:numId w:val="15"/>
        </w:numPr>
        <w:ind w:right="281" w:firstLine="567"/>
      </w:pPr>
      <w:r>
        <w:t xml:space="preserve">Коэффициент соотношения всех материальных и прямых материальных затрат. </w:t>
      </w:r>
    </w:p>
    <w:p w:rsidR="00575D7C" w:rsidRDefault="00B64C08">
      <w:pPr>
        <w:numPr>
          <w:ilvl w:val="0"/>
          <w:numId w:val="15"/>
        </w:numPr>
        <w:ind w:right="281" w:firstLine="567"/>
      </w:pPr>
      <w:r>
        <w:t xml:space="preserve">Исчислите отклонение фактических показателей от плановых и показателей прошлого года. Дайте </w:t>
      </w:r>
      <w:proofErr w:type="gramStart"/>
      <w:r>
        <w:t>оценку  происшедшим</w:t>
      </w:r>
      <w:proofErr w:type="gramEnd"/>
      <w:r>
        <w:t xml:space="preserve"> изменениям в эффективности использования материалов. </w:t>
      </w:r>
    </w:p>
    <w:p w:rsidR="00460CAE" w:rsidRDefault="00B64C08">
      <w:pPr>
        <w:numPr>
          <w:ilvl w:val="0"/>
          <w:numId w:val="15"/>
        </w:numPr>
        <w:spacing w:after="11" w:line="267" w:lineRule="auto"/>
        <w:ind w:right="281" w:firstLine="567"/>
      </w:pPr>
      <w:r>
        <w:t xml:space="preserve">Исчислите </w:t>
      </w:r>
      <w:r>
        <w:tab/>
        <w:t xml:space="preserve">влияние </w:t>
      </w:r>
      <w:r>
        <w:tab/>
        <w:t xml:space="preserve">факторов </w:t>
      </w:r>
      <w:r>
        <w:tab/>
        <w:t xml:space="preserve">на </w:t>
      </w:r>
      <w:r>
        <w:tab/>
        <w:t xml:space="preserve">изменение </w:t>
      </w:r>
      <w:r>
        <w:tab/>
        <w:t xml:space="preserve">общей </w:t>
      </w:r>
      <w:r>
        <w:tab/>
        <w:t xml:space="preserve">материалоемкости (коэффициента соотношения всех материальных и прямых затрат и материалоемкости по прямым материальным затратам). </w:t>
      </w:r>
    </w:p>
    <w:p w:rsidR="00575D7C" w:rsidRDefault="00B64C08" w:rsidP="00460CAE">
      <w:pPr>
        <w:spacing w:after="11" w:line="267" w:lineRule="auto"/>
        <w:ind w:right="281" w:firstLine="274"/>
      </w:pPr>
      <w:r>
        <w:rPr>
          <w:b/>
        </w:rPr>
        <w:t xml:space="preserve">Задача 17. </w:t>
      </w:r>
    </w:p>
    <w:p w:rsidR="00575D7C" w:rsidRDefault="00B64C08">
      <w:pPr>
        <w:ind w:left="345" w:right="281" w:firstLine="711"/>
      </w:pPr>
      <w:r>
        <w:t xml:space="preserve">Произведите анализ качества готовой продукции консервного завода за год на основании следующих данных: </w:t>
      </w:r>
    </w:p>
    <w:p w:rsidR="00575D7C" w:rsidRDefault="00575D7C">
      <w:pPr>
        <w:spacing w:after="0" w:line="259" w:lineRule="auto"/>
        <w:ind w:left="927" w:right="0" w:firstLine="0"/>
        <w:jc w:val="left"/>
      </w:pPr>
    </w:p>
    <w:tbl>
      <w:tblPr>
        <w:tblStyle w:val="TableGrid"/>
        <w:tblW w:w="9359" w:type="dxa"/>
        <w:tblInd w:w="358" w:type="dxa"/>
        <w:tblCellMar>
          <w:left w:w="113" w:type="dxa"/>
          <w:right w:w="43" w:type="dxa"/>
        </w:tblCellMar>
        <w:tblLook w:val="04A0" w:firstRow="1" w:lastRow="0" w:firstColumn="1" w:lastColumn="0" w:noHBand="0" w:noVBand="1"/>
      </w:tblPr>
      <w:tblGrid>
        <w:gridCol w:w="5104"/>
        <w:gridCol w:w="1133"/>
        <w:gridCol w:w="1561"/>
        <w:gridCol w:w="1561"/>
      </w:tblGrid>
      <w:tr w:rsidR="00575D7C">
        <w:trPr>
          <w:trHeight w:val="719"/>
        </w:trPr>
        <w:tc>
          <w:tcPr>
            <w:tcW w:w="5104" w:type="dxa"/>
            <w:tcBorders>
              <w:top w:val="single" w:sz="6" w:space="0" w:color="000000"/>
              <w:left w:val="single" w:sz="6" w:space="0" w:color="000000"/>
              <w:bottom w:val="single" w:sz="4" w:space="0" w:color="000000"/>
              <w:right w:val="single" w:sz="6" w:space="0" w:color="000000"/>
            </w:tcBorders>
          </w:tcPr>
          <w:p w:rsidR="00575D7C" w:rsidRDefault="00B64C08">
            <w:pPr>
              <w:spacing w:after="0" w:line="259" w:lineRule="auto"/>
              <w:ind w:left="792" w:right="575" w:firstLine="0"/>
              <w:jc w:val="center"/>
            </w:pPr>
            <w:r>
              <w:t xml:space="preserve">Наименование и сорт  продукции </w:t>
            </w:r>
          </w:p>
        </w:tc>
        <w:tc>
          <w:tcPr>
            <w:tcW w:w="1133"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74" w:right="0" w:firstLine="0"/>
              <w:jc w:val="center"/>
            </w:pPr>
            <w:r>
              <w:t xml:space="preserve">Ед. изм. </w:t>
            </w:r>
          </w:p>
        </w:tc>
        <w:tc>
          <w:tcPr>
            <w:tcW w:w="1561"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0" w:firstLine="0"/>
              <w:jc w:val="center"/>
            </w:pPr>
            <w:r>
              <w:t xml:space="preserve">Прошлый год </w:t>
            </w:r>
          </w:p>
        </w:tc>
        <w:tc>
          <w:tcPr>
            <w:tcW w:w="1561"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0" w:firstLine="0"/>
              <w:jc w:val="center"/>
            </w:pPr>
            <w:r>
              <w:t xml:space="preserve">Отчетный год </w:t>
            </w:r>
          </w:p>
        </w:tc>
      </w:tr>
      <w:tr w:rsidR="00575D7C">
        <w:trPr>
          <w:trHeight w:val="304"/>
        </w:trPr>
        <w:tc>
          <w:tcPr>
            <w:tcW w:w="5104" w:type="dxa"/>
            <w:tcBorders>
              <w:top w:val="single" w:sz="4" w:space="0" w:color="000000"/>
              <w:left w:val="single" w:sz="6" w:space="0" w:color="000000"/>
              <w:bottom w:val="nil"/>
              <w:right w:val="single" w:sz="6" w:space="0" w:color="000000"/>
            </w:tcBorders>
          </w:tcPr>
          <w:p w:rsidR="00575D7C" w:rsidRDefault="00B64C08">
            <w:pPr>
              <w:spacing w:after="0" w:line="259" w:lineRule="auto"/>
              <w:ind w:left="0" w:right="0" w:firstLine="0"/>
              <w:jc w:val="left"/>
            </w:pPr>
            <w:r>
              <w:t xml:space="preserve">Огурцы консервированные – всего </w:t>
            </w:r>
          </w:p>
        </w:tc>
        <w:tc>
          <w:tcPr>
            <w:tcW w:w="1133" w:type="dxa"/>
            <w:tcBorders>
              <w:top w:val="single" w:sz="6" w:space="0" w:color="000000"/>
              <w:left w:val="single" w:sz="6" w:space="0" w:color="000000"/>
              <w:bottom w:val="nil"/>
              <w:right w:val="single" w:sz="6" w:space="0" w:color="000000"/>
            </w:tcBorders>
          </w:tcPr>
          <w:p w:rsidR="00575D7C" w:rsidRDefault="00B64C08">
            <w:pPr>
              <w:spacing w:after="0" w:line="259" w:lineRule="auto"/>
              <w:ind w:left="90" w:right="0" w:firstLine="0"/>
              <w:jc w:val="center"/>
            </w:pPr>
            <w:r>
              <w:t xml:space="preserve">туба </w:t>
            </w:r>
          </w:p>
        </w:tc>
        <w:tc>
          <w:tcPr>
            <w:tcW w:w="1561" w:type="dxa"/>
            <w:tcBorders>
              <w:top w:val="single" w:sz="6" w:space="0" w:color="000000"/>
              <w:left w:val="single" w:sz="6" w:space="0" w:color="000000"/>
              <w:bottom w:val="nil"/>
              <w:right w:val="single" w:sz="6" w:space="0" w:color="000000"/>
            </w:tcBorders>
          </w:tcPr>
          <w:p w:rsidR="00575D7C" w:rsidRDefault="00B64C08">
            <w:pPr>
              <w:spacing w:after="0" w:line="259" w:lineRule="auto"/>
              <w:ind w:left="94" w:right="0" w:firstLine="0"/>
              <w:jc w:val="center"/>
            </w:pPr>
            <w:r>
              <w:t xml:space="preserve">480 </w:t>
            </w:r>
          </w:p>
        </w:tc>
        <w:tc>
          <w:tcPr>
            <w:tcW w:w="1561" w:type="dxa"/>
            <w:tcBorders>
              <w:top w:val="single" w:sz="6" w:space="0" w:color="000000"/>
              <w:left w:val="single" w:sz="6" w:space="0" w:color="000000"/>
              <w:bottom w:val="nil"/>
              <w:right w:val="single" w:sz="6" w:space="0" w:color="000000"/>
            </w:tcBorders>
          </w:tcPr>
          <w:p w:rsidR="00575D7C" w:rsidRDefault="00B64C08">
            <w:pPr>
              <w:spacing w:after="0" w:line="259" w:lineRule="auto"/>
              <w:ind w:left="93" w:right="0" w:firstLine="0"/>
              <w:jc w:val="center"/>
            </w:pPr>
            <w:r>
              <w:t xml:space="preserve">410 </w:t>
            </w:r>
          </w:p>
        </w:tc>
      </w:tr>
      <w:tr w:rsidR="00575D7C">
        <w:trPr>
          <w:trHeight w:val="816"/>
        </w:trPr>
        <w:tc>
          <w:tcPr>
            <w:tcW w:w="5104" w:type="dxa"/>
            <w:tcBorders>
              <w:top w:val="nil"/>
              <w:left w:val="single" w:sz="6" w:space="0" w:color="000000"/>
              <w:bottom w:val="single" w:sz="6" w:space="0" w:color="000000"/>
              <w:right w:val="single" w:sz="6" w:space="0" w:color="000000"/>
            </w:tcBorders>
          </w:tcPr>
          <w:p w:rsidR="00575D7C" w:rsidRDefault="00B64C08">
            <w:pPr>
              <w:spacing w:after="0" w:line="259" w:lineRule="auto"/>
              <w:ind w:left="0" w:right="3092" w:firstLine="0"/>
            </w:pPr>
            <w:r>
              <w:t xml:space="preserve">в том числе       высший сорт       первый  сорт </w:t>
            </w:r>
          </w:p>
        </w:tc>
        <w:tc>
          <w:tcPr>
            <w:tcW w:w="1133" w:type="dxa"/>
            <w:tcBorders>
              <w:top w:val="nil"/>
              <w:left w:val="single" w:sz="6" w:space="0" w:color="000000"/>
              <w:bottom w:val="single" w:sz="6" w:space="0" w:color="000000"/>
              <w:right w:val="single" w:sz="6" w:space="0" w:color="000000"/>
            </w:tcBorders>
          </w:tcPr>
          <w:p w:rsidR="00575D7C" w:rsidRDefault="00575D7C">
            <w:pPr>
              <w:spacing w:after="20" w:line="259" w:lineRule="auto"/>
              <w:ind w:left="154" w:right="0" w:firstLine="0"/>
              <w:jc w:val="center"/>
            </w:pPr>
          </w:p>
          <w:p w:rsidR="00575D7C" w:rsidRDefault="00B64C08">
            <w:pPr>
              <w:spacing w:after="0" w:line="259" w:lineRule="auto"/>
              <w:ind w:left="7" w:right="0" w:firstLine="0"/>
              <w:jc w:val="center"/>
            </w:pPr>
            <w:r>
              <w:t xml:space="preserve">туба </w:t>
            </w:r>
            <w:proofErr w:type="spellStart"/>
            <w:r>
              <w:t>туба</w:t>
            </w:r>
            <w:proofErr w:type="spellEnd"/>
            <w:r>
              <w:t xml:space="preserve"> </w:t>
            </w:r>
          </w:p>
        </w:tc>
        <w:tc>
          <w:tcPr>
            <w:tcW w:w="1561" w:type="dxa"/>
            <w:tcBorders>
              <w:top w:val="nil"/>
              <w:left w:val="single" w:sz="6" w:space="0" w:color="000000"/>
              <w:bottom w:val="single" w:sz="6" w:space="0" w:color="000000"/>
              <w:right w:val="single" w:sz="6" w:space="0" w:color="000000"/>
            </w:tcBorders>
          </w:tcPr>
          <w:p w:rsidR="00575D7C" w:rsidRDefault="00575D7C">
            <w:pPr>
              <w:spacing w:after="0" w:line="259" w:lineRule="auto"/>
              <w:ind w:left="159" w:right="0" w:firstLine="0"/>
              <w:jc w:val="center"/>
            </w:pPr>
          </w:p>
          <w:p w:rsidR="00575D7C" w:rsidRDefault="00B64C08">
            <w:pPr>
              <w:spacing w:after="0" w:line="259" w:lineRule="auto"/>
              <w:ind w:left="94" w:right="0" w:firstLine="0"/>
              <w:jc w:val="center"/>
            </w:pPr>
            <w:r>
              <w:t xml:space="preserve">200 </w:t>
            </w:r>
          </w:p>
          <w:p w:rsidR="00575D7C" w:rsidRDefault="00B64C08">
            <w:pPr>
              <w:spacing w:after="0" w:line="259" w:lineRule="auto"/>
              <w:ind w:left="94" w:right="0" w:firstLine="0"/>
              <w:jc w:val="center"/>
            </w:pPr>
            <w:r>
              <w:t xml:space="preserve">280 </w:t>
            </w:r>
          </w:p>
        </w:tc>
        <w:tc>
          <w:tcPr>
            <w:tcW w:w="1561" w:type="dxa"/>
            <w:tcBorders>
              <w:top w:val="nil"/>
              <w:left w:val="single" w:sz="6" w:space="0" w:color="000000"/>
              <w:bottom w:val="single" w:sz="6" w:space="0" w:color="000000"/>
              <w:right w:val="single" w:sz="6" w:space="0" w:color="000000"/>
            </w:tcBorders>
          </w:tcPr>
          <w:p w:rsidR="00575D7C" w:rsidRDefault="00575D7C">
            <w:pPr>
              <w:spacing w:after="0" w:line="259" w:lineRule="auto"/>
              <w:ind w:left="158" w:right="0" w:firstLine="0"/>
              <w:jc w:val="center"/>
            </w:pPr>
          </w:p>
          <w:p w:rsidR="00575D7C" w:rsidRDefault="00B64C08">
            <w:pPr>
              <w:spacing w:after="0" w:line="259" w:lineRule="auto"/>
              <w:ind w:left="93" w:right="0" w:firstLine="0"/>
              <w:jc w:val="center"/>
            </w:pPr>
            <w:r>
              <w:t xml:space="preserve">200 </w:t>
            </w:r>
          </w:p>
          <w:p w:rsidR="00575D7C" w:rsidRDefault="00B64C08">
            <w:pPr>
              <w:spacing w:after="0" w:line="259" w:lineRule="auto"/>
              <w:ind w:left="93" w:right="0" w:firstLine="0"/>
              <w:jc w:val="center"/>
            </w:pPr>
            <w:r>
              <w:t xml:space="preserve">210 </w:t>
            </w:r>
          </w:p>
        </w:tc>
      </w:tr>
      <w:tr w:rsidR="00575D7C">
        <w:trPr>
          <w:trHeight w:val="305"/>
        </w:trPr>
        <w:tc>
          <w:tcPr>
            <w:tcW w:w="5104" w:type="dxa"/>
            <w:tcBorders>
              <w:top w:val="single" w:sz="6" w:space="0" w:color="000000"/>
              <w:left w:val="single" w:sz="6" w:space="0" w:color="000000"/>
              <w:bottom w:val="nil"/>
              <w:right w:val="single" w:sz="6" w:space="0" w:color="000000"/>
            </w:tcBorders>
          </w:tcPr>
          <w:p w:rsidR="00575D7C" w:rsidRDefault="00B64C08">
            <w:pPr>
              <w:spacing w:after="0" w:line="259" w:lineRule="auto"/>
              <w:ind w:left="0" w:right="0" w:firstLine="0"/>
              <w:jc w:val="left"/>
            </w:pPr>
            <w:r>
              <w:t xml:space="preserve">Томаты маринованные – всего </w:t>
            </w:r>
          </w:p>
        </w:tc>
        <w:tc>
          <w:tcPr>
            <w:tcW w:w="1133" w:type="dxa"/>
            <w:tcBorders>
              <w:top w:val="single" w:sz="6" w:space="0" w:color="000000"/>
              <w:left w:val="single" w:sz="6" w:space="0" w:color="000000"/>
              <w:bottom w:val="nil"/>
              <w:right w:val="single" w:sz="6" w:space="0" w:color="000000"/>
            </w:tcBorders>
          </w:tcPr>
          <w:p w:rsidR="00575D7C" w:rsidRDefault="00B64C08">
            <w:pPr>
              <w:spacing w:after="0" w:line="259" w:lineRule="auto"/>
              <w:ind w:left="90" w:right="0" w:firstLine="0"/>
              <w:jc w:val="center"/>
            </w:pPr>
            <w:r>
              <w:t xml:space="preserve">туба </w:t>
            </w:r>
          </w:p>
        </w:tc>
        <w:tc>
          <w:tcPr>
            <w:tcW w:w="1561" w:type="dxa"/>
            <w:tcBorders>
              <w:top w:val="single" w:sz="6" w:space="0" w:color="000000"/>
              <w:left w:val="single" w:sz="6" w:space="0" w:color="000000"/>
              <w:bottom w:val="nil"/>
              <w:right w:val="single" w:sz="6" w:space="0" w:color="000000"/>
            </w:tcBorders>
          </w:tcPr>
          <w:p w:rsidR="00575D7C" w:rsidRDefault="00B64C08">
            <w:pPr>
              <w:spacing w:after="0" w:line="259" w:lineRule="auto"/>
              <w:ind w:left="94" w:right="0" w:firstLine="0"/>
              <w:jc w:val="center"/>
            </w:pPr>
            <w:r>
              <w:t xml:space="preserve">560 </w:t>
            </w:r>
          </w:p>
        </w:tc>
        <w:tc>
          <w:tcPr>
            <w:tcW w:w="1561" w:type="dxa"/>
            <w:tcBorders>
              <w:top w:val="single" w:sz="6" w:space="0" w:color="000000"/>
              <w:left w:val="single" w:sz="6" w:space="0" w:color="000000"/>
              <w:bottom w:val="nil"/>
              <w:right w:val="single" w:sz="6" w:space="0" w:color="000000"/>
            </w:tcBorders>
          </w:tcPr>
          <w:p w:rsidR="00575D7C" w:rsidRDefault="00B64C08">
            <w:pPr>
              <w:spacing w:after="0" w:line="259" w:lineRule="auto"/>
              <w:ind w:left="93" w:right="0" w:firstLine="0"/>
              <w:jc w:val="center"/>
            </w:pPr>
            <w:r>
              <w:t xml:space="preserve">580 </w:t>
            </w:r>
          </w:p>
        </w:tc>
      </w:tr>
      <w:tr w:rsidR="00575D7C">
        <w:trPr>
          <w:trHeight w:val="814"/>
        </w:trPr>
        <w:tc>
          <w:tcPr>
            <w:tcW w:w="5104" w:type="dxa"/>
            <w:tcBorders>
              <w:top w:val="nil"/>
              <w:left w:val="single" w:sz="6" w:space="0" w:color="000000"/>
              <w:bottom w:val="single" w:sz="6" w:space="0" w:color="000000"/>
              <w:right w:val="single" w:sz="6" w:space="0" w:color="000000"/>
            </w:tcBorders>
          </w:tcPr>
          <w:p w:rsidR="00575D7C" w:rsidRDefault="00B64C08">
            <w:pPr>
              <w:spacing w:after="0" w:line="259" w:lineRule="auto"/>
              <w:ind w:left="0" w:right="3092" w:firstLine="0"/>
            </w:pPr>
            <w:r>
              <w:t xml:space="preserve">в том числе       высший сорт       первый  сорт </w:t>
            </w:r>
          </w:p>
        </w:tc>
        <w:tc>
          <w:tcPr>
            <w:tcW w:w="1133" w:type="dxa"/>
            <w:tcBorders>
              <w:top w:val="nil"/>
              <w:left w:val="single" w:sz="6" w:space="0" w:color="000000"/>
              <w:bottom w:val="single" w:sz="6" w:space="0" w:color="000000"/>
              <w:right w:val="single" w:sz="6" w:space="0" w:color="000000"/>
            </w:tcBorders>
          </w:tcPr>
          <w:p w:rsidR="00575D7C" w:rsidRDefault="00575D7C">
            <w:pPr>
              <w:spacing w:after="16" w:line="259" w:lineRule="auto"/>
              <w:ind w:left="154" w:right="0" w:firstLine="0"/>
              <w:jc w:val="center"/>
            </w:pPr>
          </w:p>
          <w:p w:rsidR="00575D7C" w:rsidRDefault="00B64C08">
            <w:pPr>
              <w:spacing w:after="0" w:line="259" w:lineRule="auto"/>
              <w:ind w:left="7" w:right="0" w:firstLine="0"/>
              <w:jc w:val="center"/>
            </w:pPr>
            <w:r>
              <w:t xml:space="preserve">туба </w:t>
            </w:r>
            <w:proofErr w:type="spellStart"/>
            <w:r>
              <w:t>туба</w:t>
            </w:r>
            <w:proofErr w:type="spellEnd"/>
            <w:r>
              <w:t xml:space="preserve"> </w:t>
            </w:r>
          </w:p>
        </w:tc>
        <w:tc>
          <w:tcPr>
            <w:tcW w:w="1561" w:type="dxa"/>
            <w:tcBorders>
              <w:top w:val="nil"/>
              <w:left w:val="single" w:sz="6" w:space="0" w:color="000000"/>
              <w:bottom w:val="single" w:sz="6" w:space="0" w:color="000000"/>
              <w:right w:val="single" w:sz="6" w:space="0" w:color="000000"/>
            </w:tcBorders>
          </w:tcPr>
          <w:p w:rsidR="00575D7C" w:rsidRDefault="00575D7C">
            <w:pPr>
              <w:spacing w:after="0" w:line="259" w:lineRule="auto"/>
              <w:ind w:left="159" w:right="0" w:firstLine="0"/>
              <w:jc w:val="center"/>
            </w:pPr>
          </w:p>
          <w:p w:rsidR="00575D7C" w:rsidRDefault="00B64C08">
            <w:pPr>
              <w:spacing w:after="0" w:line="259" w:lineRule="auto"/>
              <w:ind w:left="94" w:right="0" w:firstLine="0"/>
              <w:jc w:val="center"/>
            </w:pPr>
            <w:r>
              <w:t xml:space="preserve">500 </w:t>
            </w:r>
          </w:p>
          <w:p w:rsidR="00575D7C" w:rsidRDefault="00B64C08">
            <w:pPr>
              <w:spacing w:after="0" w:line="259" w:lineRule="auto"/>
              <w:ind w:left="99" w:right="0" w:firstLine="0"/>
              <w:jc w:val="center"/>
            </w:pPr>
            <w:r>
              <w:t xml:space="preserve">60 </w:t>
            </w:r>
          </w:p>
        </w:tc>
        <w:tc>
          <w:tcPr>
            <w:tcW w:w="1561" w:type="dxa"/>
            <w:tcBorders>
              <w:top w:val="nil"/>
              <w:left w:val="single" w:sz="6" w:space="0" w:color="000000"/>
              <w:bottom w:val="single" w:sz="6" w:space="0" w:color="000000"/>
              <w:right w:val="single" w:sz="6" w:space="0" w:color="000000"/>
            </w:tcBorders>
          </w:tcPr>
          <w:p w:rsidR="00575D7C" w:rsidRDefault="00575D7C">
            <w:pPr>
              <w:spacing w:after="0" w:line="259" w:lineRule="auto"/>
              <w:ind w:left="158" w:right="0" w:firstLine="0"/>
              <w:jc w:val="center"/>
            </w:pPr>
          </w:p>
          <w:p w:rsidR="00575D7C" w:rsidRDefault="00B64C08">
            <w:pPr>
              <w:spacing w:after="0" w:line="259" w:lineRule="auto"/>
              <w:ind w:left="93" w:right="0" w:firstLine="0"/>
              <w:jc w:val="center"/>
            </w:pPr>
            <w:r>
              <w:t xml:space="preserve">520 </w:t>
            </w:r>
          </w:p>
          <w:p w:rsidR="00575D7C" w:rsidRDefault="00B64C08">
            <w:pPr>
              <w:spacing w:after="0" w:line="259" w:lineRule="auto"/>
              <w:ind w:left="98" w:right="0" w:firstLine="0"/>
              <w:jc w:val="center"/>
            </w:pPr>
            <w:r>
              <w:t xml:space="preserve">60 </w:t>
            </w:r>
          </w:p>
        </w:tc>
      </w:tr>
      <w:tr w:rsidR="00575D7C">
        <w:trPr>
          <w:trHeight w:val="286"/>
        </w:trPr>
        <w:tc>
          <w:tcPr>
            <w:tcW w:w="5104" w:type="dxa"/>
            <w:tcBorders>
              <w:top w:val="single" w:sz="6" w:space="0" w:color="000000"/>
              <w:left w:val="single" w:sz="6" w:space="0" w:color="000000"/>
              <w:bottom w:val="nil"/>
              <w:right w:val="single" w:sz="6" w:space="0" w:color="000000"/>
            </w:tcBorders>
          </w:tcPr>
          <w:p w:rsidR="00575D7C" w:rsidRDefault="00B64C08">
            <w:pPr>
              <w:spacing w:after="0" w:line="259" w:lineRule="auto"/>
              <w:ind w:left="0" w:right="0" w:firstLine="0"/>
              <w:jc w:val="left"/>
            </w:pPr>
            <w:r>
              <w:t xml:space="preserve">Сок яблочный  – всего </w:t>
            </w:r>
          </w:p>
        </w:tc>
        <w:tc>
          <w:tcPr>
            <w:tcW w:w="1133" w:type="dxa"/>
            <w:tcBorders>
              <w:top w:val="single" w:sz="6" w:space="0" w:color="000000"/>
              <w:left w:val="single" w:sz="6" w:space="0" w:color="000000"/>
              <w:bottom w:val="nil"/>
              <w:right w:val="single" w:sz="6" w:space="0" w:color="000000"/>
            </w:tcBorders>
          </w:tcPr>
          <w:p w:rsidR="00575D7C" w:rsidRDefault="00B64C08">
            <w:pPr>
              <w:spacing w:after="0" w:line="259" w:lineRule="auto"/>
              <w:ind w:left="90" w:right="0" w:firstLine="0"/>
              <w:jc w:val="center"/>
            </w:pPr>
            <w:r>
              <w:t xml:space="preserve">туба </w:t>
            </w:r>
          </w:p>
        </w:tc>
        <w:tc>
          <w:tcPr>
            <w:tcW w:w="1561" w:type="dxa"/>
            <w:tcBorders>
              <w:top w:val="single" w:sz="6" w:space="0" w:color="000000"/>
              <w:left w:val="single" w:sz="6" w:space="0" w:color="000000"/>
              <w:bottom w:val="nil"/>
              <w:right w:val="single" w:sz="6" w:space="0" w:color="000000"/>
            </w:tcBorders>
          </w:tcPr>
          <w:p w:rsidR="00575D7C" w:rsidRDefault="00B64C08">
            <w:pPr>
              <w:spacing w:after="0" w:line="259" w:lineRule="auto"/>
              <w:ind w:left="94" w:right="0" w:firstLine="0"/>
              <w:jc w:val="center"/>
            </w:pPr>
            <w:r>
              <w:t xml:space="preserve">610 </w:t>
            </w:r>
          </w:p>
        </w:tc>
        <w:tc>
          <w:tcPr>
            <w:tcW w:w="1561" w:type="dxa"/>
            <w:tcBorders>
              <w:top w:val="single" w:sz="6" w:space="0" w:color="000000"/>
              <w:left w:val="single" w:sz="6" w:space="0" w:color="000000"/>
              <w:bottom w:val="nil"/>
              <w:right w:val="single" w:sz="6" w:space="0" w:color="000000"/>
            </w:tcBorders>
          </w:tcPr>
          <w:p w:rsidR="00575D7C" w:rsidRDefault="00B64C08">
            <w:pPr>
              <w:spacing w:after="0" w:line="259" w:lineRule="auto"/>
              <w:ind w:left="93" w:right="0" w:firstLine="0"/>
              <w:jc w:val="center"/>
            </w:pPr>
            <w:r>
              <w:t xml:space="preserve">630 </w:t>
            </w:r>
          </w:p>
        </w:tc>
      </w:tr>
      <w:tr w:rsidR="00575D7C">
        <w:trPr>
          <w:trHeight w:val="838"/>
        </w:trPr>
        <w:tc>
          <w:tcPr>
            <w:tcW w:w="5104" w:type="dxa"/>
            <w:tcBorders>
              <w:top w:val="nil"/>
              <w:left w:val="single" w:sz="6" w:space="0" w:color="000000"/>
              <w:bottom w:val="single" w:sz="6" w:space="0" w:color="000000"/>
              <w:right w:val="single" w:sz="6" w:space="0" w:color="000000"/>
            </w:tcBorders>
          </w:tcPr>
          <w:p w:rsidR="00575D7C" w:rsidRDefault="00B64C08">
            <w:pPr>
              <w:spacing w:after="0" w:line="259" w:lineRule="auto"/>
              <w:ind w:left="0" w:right="3251" w:firstLine="0"/>
            </w:pPr>
            <w:r>
              <w:t xml:space="preserve">в том числе       высший сорт       первый  сорт </w:t>
            </w:r>
          </w:p>
        </w:tc>
        <w:tc>
          <w:tcPr>
            <w:tcW w:w="1133" w:type="dxa"/>
            <w:tcBorders>
              <w:top w:val="nil"/>
              <w:left w:val="single" w:sz="6" w:space="0" w:color="000000"/>
              <w:bottom w:val="single" w:sz="6" w:space="0" w:color="000000"/>
              <w:right w:val="single" w:sz="6" w:space="0" w:color="000000"/>
            </w:tcBorders>
          </w:tcPr>
          <w:p w:rsidR="00575D7C" w:rsidRDefault="00575D7C">
            <w:pPr>
              <w:spacing w:after="20" w:line="259" w:lineRule="auto"/>
              <w:ind w:left="0" w:right="4" w:firstLine="0"/>
              <w:jc w:val="center"/>
            </w:pPr>
          </w:p>
          <w:p w:rsidR="00575D7C" w:rsidRDefault="00B64C08">
            <w:pPr>
              <w:spacing w:after="0" w:line="259" w:lineRule="auto"/>
              <w:ind w:left="7" w:right="12" w:firstLine="0"/>
              <w:jc w:val="center"/>
            </w:pPr>
            <w:r>
              <w:t xml:space="preserve">туба </w:t>
            </w:r>
            <w:proofErr w:type="spellStart"/>
            <w:r>
              <w:t>туба</w:t>
            </w:r>
            <w:proofErr w:type="spellEnd"/>
            <w:r>
              <w:t xml:space="preserve"> </w:t>
            </w:r>
          </w:p>
        </w:tc>
        <w:tc>
          <w:tcPr>
            <w:tcW w:w="1561" w:type="dxa"/>
            <w:tcBorders>
              <w:top w:val="nil"/>
              <w:left w:val="single" w:sz="6" w:space="0" w:color="000000"/>
              <w:bottom w:val="single" w:sz="6" w:space="0" w:color="000000"/>
              <w:right w:val="single" w:sz="6" w:space="0" w:color="000000"/>
            </w:tcBorders>
          </w:tcPr>
          <w:p w:rsidR="00575D7C" w:rsidRDefault="00575D7C">
            <w:pPr>
              <w:spacing w:after="0" w:line="259" w:lineRule="auto"/>
              <w:ind w:left="0" w:right="0" w:firstLine="0"/>
              <w:jc w:val="center"/>
            </w:pPr>
          </w:p>
          <w:p w:rsidR="00575D7C" w:rsidRDefault="00B64C08">
            <w:pPr>
              <w:spacing w:after="0" w:line="259" w:lineRule="auto"/>
              <w:ind w:left="0" w:right="65" w:firstLine="0"/>
              <w:jc w:val="center"/>
            </w:pPr>
            <w:r>
              <w:t xml:space="preserve">410 </w:t>
            </w:r>
          </w:p>
          <w:p w:rsidR="00575D7C" w:rsidRDefault="00B64C08">
            <w:pPr>
              <w:spacing w:after="0" w:line="259" w:lineRule="auto"/>
              <w:ind w:left="0" w:right="65" w:firstLine="0"/>
              <w:jc w:val="center"/>
            </w:pPr>
            <w:r>
              <w:t xml:space="preserve">200 </w:t>
            </w:r>
          </w:p>
        </w:tc>
        <w:tc>
          <w:tcPr>
            <w:tcW w:w="1561" w:type="dxa"/>
            <w:tcBorders>
              <w:top w:val="nil"/>
              <w:left w:val="single" w:sz="6" w:space="0" w:color="000000"/>
              <w:bottom w:val="single" w:sz="6" w:space="0" w:color="000000"/>
              <w:right w:val="single" w:sz="6" w:space="0" w:color="000000"/>
            </w:tcBorders>
          </w:tcPr>
          <w:p w:rsidR="00575D7C" w:rsidRDefault="00575D7C">
            <w:pPr>
              <w:spacing w:after="0" w:line="259" w:lineRule="auto"/>
              <w:ind w:left="0" w:right="1" w:firstLine="0"/>
              <w:jc w:val="center"/>
            </w:pPr>
          </w:p>
          <w:p w:rsidR="00575D7C" w:rsidRDefault="00B64C08">
            <w:pPr>
              <w:spacing w:after="0" w:line="259" w:lineRule="auto"/>
              <w:ind w:left="0" w:right="65" w:firstLine="0"/>
              <w:jc w:val="center"/>
            </w:pPr>
            <w:r>
              <w:t xml:space="preserve">470 </w:t>
            </w:r>
          </w:p>
          <w:p w:rsidR="00575D7C" w:rsidRDefault="00B64C08">
            <w:pPr>
              <w:spacing w:after="0" w:line="259" w:lineRule="auto"/>
              <w:ind w:left="0" w:right="65" w:firstLine="0"/>
              <w:jc w:val="center"/>
            </w:pPr>
            <w:r>
              <w:t xml:space="preserve">160 </w:t>
            </w:r>
          </w:p>
        </w:tc>
      </w:tr>
      <w:tr w:rsidR="00575D7C" w:rsidTr="00460CAE">
        <w:trPr>
          <w:trHeight w:val="295"/>
        </w:trPr>
        <w:tc>
          <w:tcPr>
            <w:tcW w:w="5104"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641" w:firstLine="0"/>
              <w:jc w:val="left"/>
            </w:pPr>
            <w:r>
              <w:t xml:space="preserve">Выпуск недоброкачественной  продукции </w:t>
            </w:r>
          </w:p>
        </w:tc>
        <w:tc>
          <w:tcPr>
            <w:tcW w:w="1133"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68" w:firstLine="0"/>
              <w:jc w:val="center"/>
            </w:pPr>
            <w:r>
              <w:t xml:space="preserve">туба </w:t>
            </w:r>
          </w:p>
        </w:tc>
        <w:tc>
          <w:tcPr>
            <w:tcW w:w="1561"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55" w:firstLine="0"/>
              <w:jc w:val="center"/>
            </w:pPr>
            <w:r>
              <w:t xml:space="preserve">1,4 </w:t>
            </w:r>
          </w:p>
        </w:tc>
        <w:tc>
          <w:tcPr>
            <w:tcW w:w="1561"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56" w:firstLine="0"/>
              <w:jc w:val="center"/>
            </w:pPr>
            <w:r>
              <w:t xml:space="preserve">1,8 </w:t>
            </w:r>
          </w:p>
        </w:tc>
      </w:tr>
      <w:tr w:rsidR="00575D7C">
        <w:trPr>
          <w:trHeight w:val="293"/>
        </w:trPr>
        <w:tc>
          <w:tcPr>
            <w:tcW w:w="5104"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0" w:firstLine="0"/>
              <w:jc w:val="left"/>
            </w:pPr>
            <w:r>
              <w:t xml:space="preserve">ИТОГО: </w:t>
            </w:r>
          </w:p>
        </w:tc>
        <w:tc>
          <w:tcPr>
            <w:tcW w:w="1133"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68" w:firstLine="0"/>
              <w:jc w:val="center"/>
            </w:pPr>
            <w:r>
              <w:t xml:space="preserve">туба </w:t>
            </w:r>
          </w:p>
        </w:tc>
        <w:tc>
          <w:tcPr>
            <w:tcW w:w="1561" w:type="dxa"/>
            <w:tcBorders>
              <w:top w:val="single" w:sz="6" w:space="0" w:color="000000"/>
              <w:left w:val="single" w:sz="6" w:space="0" w:color="000000"/>
              <w:bottom w:val="single" w:sz="6" w:space="0" w:color="000000"/>
              <w:right w:val="single" w:sz="6" w:space="0" w:color="000000"/>
            </w:tcBorders>
          </w:tcPr>
          <w:p w:rsidR="00575D7C" w:rsidRDefault="00575D7C">
            <w:pPr>
              <w:spacing w:after="0" w:line="259" w:lineRule="auto"/>
              <w:ind w:left="0" w:right="0" w:firstLine="0"/>
              <w:jc w:val="right"/>
            </w:pPr>
          </w:p>
        </w:tc>
        <w:tc>
          <w:tcPr>
            <w:tcW w:w="1561" w:type="dxa"/>
            <w:tcBorders>
              <w:top w:val="single" w:sz="6" w:space="0" w:color="000000"/>
              <w:left w:val="single" w:sz="6" w:space="0" w:color="000000"/>
              <w:bottom w:val="single" w:sz="6" w:space="0" w:color="000000"/>
              <w:right w:val="single" w:sz="6" w:space="0" w:color="000000"/>
            </w:tcBorders>
          </w:tcPr>
          <w:p w:rsidR="00575D7C" w:rsidRDefault="00575D7C">
            <w:pPr>
              <w:spacing w:after="0" w:line="259" w:lineRule="auto"/>
              <w:ind w:left="0" w:right="0" w:firstLine="0"/>
              <w:jc w:val="right"/>
            </w:pPr>
          </w:p>
        </w:tc>
      </w:tr>
    </w:tbl>
    <w:p w:rsidR="00460CAE" w:rsidRDefault="00460CAE">
      <w:pPr>
        <w:ind w:left="345" w:right="281" w:firstLine="711"/>
      </w:pPr>
    </w:p>
    <w:p w:rsidR="00575D7C" w:rsidRDefault="00B64C08">
      <w:pPr>
        <w:ind w:left="345" w:right="281" w:firstLine="711"/>
      </w:pPr>
      <w:r>
        <w:t xml:space="preserve">На основании исходных данных рассчитать: удельный вес готовой продукции каждого сорта в общем, выпуске;  </w:t>
      </w:r>
    </w:p>
    <w:p w:rsidR="00575D7C" w:rsidRDefault="00B64C08">
      <w:pPr>
        <w:ind w:left="345" w:right="281" w:firstLine="711"/>
      </w:pPr>
      <w:r>
        <w:t xml:space="preserve">При этом следует учесть, что недоброкачественная продукция не включается в объем произведенной продукции; отклонение выпущенной продукции отчетного года от прошлого года и изменения удельных весов. Решение задачи оформить в виде таблицы и сделать выводы, в которых указать основные пути повышения качества продукции консервного завода. </w:t>
      </w:r>
    </w:p>
    <w:p w:rsidR="00460CAE" w:rsidRDefault="00B64C08">
      <w:pPr>
        <w:ind w:left="1056" w:right="1007" w:hanging="711"/>
        <w:rPr>
          <w:b/>
        </w:rPr>
      </w:pPr>
      <w:r>
        <w:rPr>
          <w:b/>
        </w:rPr>
        <w:t xml:space="preserve">Задача 18 </w:t>
      </w:r>
    </w:p>
    <w:p w:rsidR="00575D7C" w:rsidRDefault="00B64C08" w:rsidP="00460CAE">
      <w:pPr>
        <w:ind w:left="1056" w:right="1007" w:hanging="63"/>
      </w:pPr>
      <w:r>
        <w:lastRenderedPageBreak/>
        <w:t xml:space="preserve">По машиностроительному заводу Центросоюза имеются следующие данные: </w:t>
      </w:r>
    </w:p>
    <w:p w:rsidR="00575D7C" w:rsidRDefault="00575D7C">
      <w:pPr>
        <w:spacing w:after="0" w:line="259" w:lineRule="auto"/>
        <w:ind w:left="360" w:right="0" w:firstLine="0"/>
        <w:jc w:val="left"/>
      </w:pPr>
    </w:p>
    <w:tbl>
      <w:tblPr>
        <w:tblStyle w:val="TableGrid"/>
        <w:tblW w:w="9359" w:type="dxa"/>
        <w:tblInd w:w="358" w:type="dxa"/>
        <w:tblCellMar>
          <w:top w:w="9" w:type="dxa"/>
          <w:left w:w="113" w:type="dxa"/>
          <w:right w:w="50" w:type="dxa"/>
        </w:tblCellMar>
        <w:tblLook w:val="04A0" w:firstRow="1" w:lastRow="0" w:firstColumn="1" w:lastColumn="0" w:noHBand="0" w:noVBand="1"/>
      </w:tblPr>
      <w:tblGrid>
        <w:gridCol w:w="6238"/>
        <w:gridCol w:w="1421"/>
        <w:gridCol w:w="1700"/>
      </w:tblGrid>
      <w:tr w:rsidR="00575D7C">
        <w:trPr>
          <w:trHeight w:val="567"/>
        </w:trPr>
        <w:tc>
          <w:tcPr>
            <w:tcW w:w="6238"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55" w:firstLine="0"/>
              <w:jc w:val="center"/>
            </w:pPr>
            <w:r>
              <w:t xml:space="preserve">Показатели </w:t>
            </w:r>
          </w:p>
        </w:tc>
        <w:tc>
          <w:tcPr>
            <w:tcW w:w="1421"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0" w:firstLine="0"/>
              <w:jc w:val="center"/>
            </w:pPr>
            <w:r>
              <w:t xml:space="preserve">Базисный год </w:t>
            </w:r>
          </w:p>
        </w:tc>
        <w:tc>
          <w:tcPr>
            <w:tcW w:w="1700"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52" w:right="50" w:firstLine="0"/>
              <w:jc w:val="center"/>
            </w:pPr>
            <w:r>
              <w:t xml:space="preserve">Отчетный год </w:t>
            </w:r>
          </w:p>
        </w:tc>
      </w:tr>
      <w:tr w:rsidR="00575D7C">
        <w:trPr>
          <w:trHeight w:val="566"/>
        </w:trPr>
        <w:tc>
          <w:tcPr>
            <w:tcW w:w="6238"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0" w:firstLine="0"/>
            </w:pPr>
            <w:r>
              <w:t xml:space="preserve">Выпуск продукции в сопоставимых отпускных ценах, млн. рублей </w:t>
            </w:r>
          </w:p>
        </w:tc>
        <w:tc>
          <w:tcPr>
            <w:tcW w:w="1421" w:type="dxa"/>
            <w:tcBorders>
              <w:top w:val="single" w:sz="6" w:space="0" w:color="000000"/>
              <w:left w:val="single" w:sz="6" w:space="0" w:color="000000"/>
              <w:bottom w:val="single" w:sz="6" w:space="0" w:color="000000"/>
              <w:right w:val="single" w:sz="6" w:space="0" w:color="000000"/>
            </w:tcBorders>
          </w:tcPr>
          <w:p w:rsidR="00575D7C" w:rsidRDefault="00575D7C">
            <w:pPr>
              <w:spacing w:after="0" w:line="259" w:lineRule="auto"/>
              <w:ind w:left="3" w:right="0" w:firstLine="0"/>
              <w:jc w:val="center"/>
            </w:pPr>
          </w:p>
          <w:p w:rsidR="00575D7C" w:rsidRDefault="00B64C08">
            <w:pPr>
              <w:spacing w:after="0" w:line="259" w:lineRule="auto"/>
              <w:ind w:left="0" w:right="57" w:firstLine="0"/>
              <w:jc w:val="center"/>
            </w:pPr>
            <w:r>
              <w:t xml:space="preserve">19,2 </w:t>
            </w:r>
          </w:p>
        </w:tc>
        <w:tc>
          <w:tcPr>
            <w:tcW w:w="1700" w:type="dxa"/>
            <w:tcBorders>
              <w:top w:val="single" w:sz="6" w:space="0" w:color="000000"/>
              <w:left w:val="single" w:sz="6" w:space="0" w:color="000000"/>
              <w:bottom w:val="single" w:sz="6" w:space="0" w:color="000000"/>
              <w:right w:val="single" w:sz="6" w:space="0" w:color="000000"/>
            </w:tcBorders>
          </w:tcPr>
          <w:p w:rsidR="00575D7C" w:rsidRDefault="00575D7C">
            <w:pPr>
              <w:spacing w:after="0" w:line="259" w:lineRule="auto"/>
              <w:ind w:left="2" w:right="0" w:firstLine="0"/>
              <w:jc w:val="center"/>
            </w:pPr>
          </w:p>
          <w:p w:rsidR="00575D7C" w:rsidRDefault="00B64C08">
            <w:pPr>
              <w:spacing w:after="0" w:line="259" w:lineRule="auto"/>
              <w:ind w:left="0" w:right="49" w:firstLine="0"/>
              <w:jc w:val="center"/>
            </w:pPr>
            <w:r>
              <w:t xml:space="preserve">20,1 </w:t>
            </w:r>
          </w:p>
        </w:tc>
      </w:tr>
      <w:tr w:rsidR="00575D7C">
        <w:trPr>
          <w:trHeight w:val="566"/>
        </w:trPr>
        <w:tc>
          <w:tcPr>
            <w:tcW w:w="6238"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0" w:firstLine="0"/>
            </w:pPr>
            <w:r>
              <w:t xml:space="preserve">Среднегодовая стоимость основных производственных фондов, млн. рублей </w:t>
            </w:r>
          </w:p>
        </w:tc>
        <w:tc>
          <w:tcPr>
            <w:tcW w:w="1421" w:type="dxa"/>
            <w:tcBorders>
              <w:top w:val="single" w:sz="6" w:space="0" w:color="000000"/>
              <w:left w:val="single" w:sz="6" w:space="0" w:color="000000"/>
              <w:bottom w:val="single" w:sz="6" w:space="0" w:color="000000"/>
              <w:right w:val="single" w:sz="6" w:space="0" w:color="000000"/>
            </w:tcBorders>
          </w:tcPr>
          <w:p w:rsidR="00575D7C" w:rsidRDefault="00575D7C">
            <w:pPr>
              <w:spacing w:after="0" w:line="259" w:lineRule="auto"/>
              <w:ind w:left="3" w:right="0" w:firstLine="0"/>
              <w:jc w:val="center"/>
            </w:pPr>
          </w:p>
          <w:p w:rsidR="00575D7C" w:rsidRDefault="00B64C08">
            <w:pPr>
              <w:spacing w:after="0" w:line="259" w:lineRule="auto"/>
              <w:ind w:left="0" w:right="53" w:firstLine="0"/>
              <w:jc w:val="center"/>
            </w:pPr>
            <w:r>
              <w:t xml:space="preserve">9,6 </w:t>
            </w:r>
          </w:p>
        </w:tc>
        <w:tc>
          <w:tcPr>
            <w:tcW w:w="1700" w:type="dxa"/>
            <w:tcBorders>
              <w:top w:val="single" w:sz="6" w:space="0" w:color="000000"/>
              <w:left w:val="single" w:sz="6" w:space="0" w:color="000000"/>
              <w:bottom w:val="single" w:sz="6" w:space="0" w:color="000000"/>
              <w:right w:val="single" w:sz="6" w:space="0" w:color="000000"/>
            </w:tcBorders>
          </w:tcPr>
          <w:p w:rsidR="00575D7C" w:rsidRDefault="00575D7C">
            <w:pPr>
              <w:spacing w:after="0" w:line="259" w:lineRule="auto"/>
              <w:ind w:left="2" w:right="0" w:firstLine="0"/>
              <w:jc w:val="center"/>
            </w:pPr>
          </w:p>
          <w:p w:rsidR="00575D7C" w:rsidRDefault="00B64C08">
            <w:pPr>
              <w:spacing w:after="0" w:line="259" w:lineRule="auto"/>
              <w:ind w:left="0" w:right="53" w:firstLine="0"/>
              <w:jc w:val="center"/>
            </w:pPr>
            <w:r>
              <w:t xml:space="preserve">9,9 </w:t>
            </w:r>
          </w:p>
        </w:tc>
      </w:tr>
      <w:tr w:rsidR="00575D7C">
        <w:trPr>
          <w:trHeight w:val="293"/>
        </w:trPr>
        <w:tc>
          <w:tcPr>
            <w:tcW w:w="6238"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0" w:firstLine="0"/>
              <w:jc w:val="left"/>
            </w:pPr>
            <w:r>
              <w:t xml:space="preserve">Среднесписочная численность рабочих, чел. </w:t>
            </w:r>
          </w:p>
        </w:tc>
        <w:tc>
          <w:tcPr>
            <w:tcW w:w="1421"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53" w:firstLine="0"/>
              <w:jc w:val="center"/>
            </w:pPr>
            <w:r>
              <w:t xml:space="preserve">1 320 </w:t>
            </w:r>
          </w:p>
        </w:tc>
        <w:tc>
          <w:tcPr>
            <w:tcW w:w="1700" w:type="dxa"/>
            <w:tcBorders>
              <w:top w:val="single" w:sz="6" w:space="0" w:color="000000"/>
              <w:left w:val="single" w:sz="6" w:space="0" w:color="000000"/>
              <w:bottom w:val="single" w:sz="6" w:space="0" w:color="000000"/>
              <w:right w:val="single" w:sz="6" w:space="0" w:color="000000"/>
            </w:tcBorders>
          </w:tcPr>
          <w:p w:rsidR="00575D7C" w:rsidRDefault="00B64C08">
            <w:pPr>
              <w:spacing w:after="0" w:line="259" w:lineRule="auto"/>
              <w:ind w:left="0" w:right="53" w:firstLine="0"/>
              <w:jc w:val="center"/>
            </w:pPr>
            <w:r>
              <w:t xml:space="preserve">1 120 </w:t>
            </w:r>
          </w:p>
        </w:tc>
      </w:tr>
    </w:tbl>
    <w:p w:rsidR="00575D7C" w:rsidRDefault="00B64C08">
      <w:pPr>
        <w:ind w:left="1081" w:right="281"/>
      </w:pPr>
      <w:r>
        <w:t xml:space="preserve">Определите: </w:t>
      </w:r>
    </w:p>
    <w:p w:rsidR="00575D7C" w:rsidRDefault="00B64C08">
      <w:pPr>
        <w:numPr>
          <w:ilvl w:val="0"/>
          <w:numId w:val="16"/>
        </w:numPr>
        <w:ind w:right="281" w:firstLine="711"/>
      </w:pPr>
      <w:r>
        <w:t xml:space="preserve">Показатели использования основных производственных фондов (фондоотдачу и </w:t>
      </w:r>
      <w:proofErr w:type="spellStart"/>
      <w:r>
        <w:t>фондоемкость</w:t>
      </w:r>
      <w:proofErr w:type="spellEnd"/>
      <w:r>
        <w:t xml:space="preserve">). </w:t>
      </w:r>
    </w:p>
    <w:p w:rsidR="00575D7C" w:rsidRDefault="00B64C08">
      <w:pPr>
        <w:numPr>
          <w:ilvl w:val="0"/>
          <w:numId w:val="16"/>
        </w:numPr>
        <w:ind w:right="281" w:firstLine="711"/>
      </w:pPr>
      <w:r>
        <w:t xml:space="preserve">Показатели вооруженности труда рабочих основными производственными фондами. </w:t>
      </w:r>
    </w:p>
    <w:p w:rsidR="00575D7C" w:rsidRDefault="00B64C08">
      <w:pPr>
        <w:numPr>
          <w:ilvl w:val="0"/>
          <w:numId w:val="16"/>
        </w:numPr>
        <w:ind w:right="281" w:firstLine="711"/>
      </w:pPr>
      <w:r>
        <w:t xml:space="preserve">Прирост </w:t>
      </w:r>
      <w:proofErr w:type="gramStart"/>
      <w:r>
        <w:t>объема  продукции</w:t>
      </w:r>
      <w:proofErr w:type="gramEnd"/>
      <w:r>
        <w:t xml:space="preserve"> за счет изменения: </w:t>
      </w:r>
    </w:p>
    <w:p w:rsidR="00575D7C" w:rsidRDefault="00B64C08">
      <w:pPr>
        <w:ind w:left="1081" w:right="281"/>
      </w:pPr>
      <w:r>
        <w:t xml:space="preserve">     </w:t>
      </w:r>
      <w:proofErr w:type="gramStart"/>
      <w:r>
        <w:t>а)  стоимости</w:t>
      </w:r>
      <w:proofErr w:type="gramEnd"/>
      <w:r>
        <w:t xml:space="preserve"> основных производственных фондов; </w:t>
      </w:r>
    </w:p>
    <w:p w:rsidR="00575D7C" w:rsidRDefault="00B64C08">
      <w:pPr>
        <w:ind w:left="1081" w:right="281"/>
      </w:pPr>
      <w:r>
        <w:t xml:space="preserve">     </w:t>
      </w:r>
      <w:proofErr w:type="gramStart"/>
      <w:r>
        <w:t>б)  фондоотдачи</w:t>
      </w:r>
      <w:proofErr w:type="gramEnd"/>
      <w:r>
        <w:t xml:space="preserve">. </w:t>
      </w:r>
    </w:p>
    <w:p w:rsidR="00575D7C" w:rsidRDefault="00B64C08">
      <w:pPr>
        <w:ind w:left="1081" w:right="281"/>
      </w:pPr>
      <w:r>
        <w:t xml:space="preserve">Проанализируйте полученные результаты. </w:t>
      </w:r>
    </w:p>
    <w:p w:rsidR="00575D7C" w:rsidRDefault="00B64C08">
      <w:pPr>
        <w:spacing w:after="12" w:line="250" w:lineRule="auto"/>
        <w:ind w:left="355" w:right="0"/>
      </w:pPr>
      <w:r>
        <w:rPr>
          <w:b/>
        </w:rPr>
        <w:t xml:space="preserve">Задача 19. </w:t>
      </w:r>
    </w:p>
    <w:p w:rsidR="00575D7C" w:rsidRDefault="00B64C08">
      <w:pPr>
        <w:ind w:left="937" w:right="281"/>
      </w:pPr>
      <w:r>
        <w:t>В ООО «</w:t>
      </w:r>
      <w:proofErr w:type="gramStart"/>
      <w:r>
        <w:t>МИРАН»  имеются</w:t>
      </w:r>
      <w:proofErr w:type="gramEnd"/>
      <w:r>
        <w:t xml:space="preserve"> следующие данные за отчетный год: </w:t>
      </w:r>
    </w:p>
    <w:p w:rsidR="00575D7C" w:rsidRDefault="00575D7C">
      <w:pPr>
        <w:spacing w:after="0" w:line="259" w:lineRule="auto"/>
        <w:ind w:left="360" w:right="0" w:firstLine="0"/>
        <w:jc w:val="left"/>
      </w:pPr>
    </w:p>
    <w:tbl>
      <w:tblPr>
        <w:tblStyle w:val="TableGrid"/>
        <w:tblW w:w="9105" w:type="dxa"/>
        <w:tblInd w:w="360" w:type="dxa"/>
        <w:tblCellMar>
          <w:top w:w="7" w:type="dxa"/>
          <w:left w:w="110" w:type="dxa"/>
          <w:right w:w="235" w:type="dxa"/>
        </w:tblCellMar>
        <w:tblLook w:val="04A0" w:firstRow="1" w:lastRow="0" w:firstColumn="1" w:lastColumn="0" w:noHBand="0" w:noVBand="1"/>
      </w:tblPr>
      <w:tblGrid>
        <w:gridCol w:w="5671"/>
        <w:gridCol w:w="1719"/>
        <w:gridCol w:w="1715"/>
      </w:tblGrid>
      <w:tr w:rsidR="00575D7C">
        <w:trPr>
          <w:trHeight w:val="562"/>
        </w:trPr>
        <w:tc>
          <w:tcPr>
            <w:tcW w:w="567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27" w:right="0" w:firstLine="0"/>
              <w:jc w:val="center"/>
            </w:pPr>
            <w:r>
              <w:t xml:space="preserve">Показатели </w:t>
            </w:r>
          </w:p>
        </w:tc>
        <w:tc>
          <w:tcPr>
            <w:tcW w:w="171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76" w:right="0" w:firstLine="0"/>
              <w:jc w:val="center"/>
            </w:pPr>
            <w:r>
              <w:t xml:space="preserve">Базисный  год </w:t>
            </w:r>
          </w:p>
        </w:tc>
        <w:tc>
          <w:tcPr>
            <w:tcW w:w="171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57" w:right="0" w:firstLine="0"/>
              <w:jc w:val="center"/>
            </w:pPr>
            <w:r>
              <w:t xml:space="preserve">Отчетный год </w:t>
            </w:r>
          </w:p>
        </w:tc>
      </w:tr>
      <w:tr w:rsidR="00575D7C">
        <w:trPr>
          <w:trHeight w:val="562"/>
        </w:trPr>
        <w:tc>
          <w:tcPr>
            <w:tcW w:w="567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Выпуск продукции в сопоставимых ценах, тыс. рублей </w:t>
            </w:r>
          </w:p>
        </w:tc>
        <w:tc>
          <w:tcPr>
            <w:tcW w:w="1719"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185" w:right="0" w:firstLine="0"/>
              <w:jc w:val="center"/>
            </w:pPr>
          </w:p>
          <w:p w:rsidR="00575D7C" w:rsidRDefault="00B64C08">
            <w:pPr>
              <w:spacing w:after="0" w:line="259" w:lineRule="auto"/>
              <w:ind w:left="123" w:right="0" w:firstLine="0"/>
              <w:jc w:val="center"/>
            </w:pPr>
            <w:r>
              <w:t xml:space="preserve">13 181 </w:t>
            </w:r>
          </w:p>
        </w:tc>
        <w:tc>
          <w:tcPr>
            <w:tcW w:w="1715"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179" w:right="0" w:firstLine="0"/>
              <w:jc w:val="center"/>
            </w:pPr>
          </w:p>
          <w:p w:rsidR="00575D7C" w:rsidRDefault="00B64C08">
            <w:pPr>
              <w:spacing w:after="0" w:line="259" w:lineRule="auto"/>
              <w:ind w:left="129" w:right="0" w:firstLine="0"/>
              <w:jc w:val="center"/>
            </w:pPr>
            <w:r>
              <w:t xml:space="preserve">16 090 </w:t>
            </w:r>
          </w:p>
        </w:tc>
      </w:tr>
      <w:tr w:rsidR="00575D7C">
        <w:trPr>
          <w:trHeight w:val="562"/>
        </w:trPr>
        <w:tc>
          <w:tcPr>
            <w:tcW w:w="567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t xml:space="preserve">Среднегодовая стоимость основных производственных фондов, тыс. рублей </w:t>
            </w:r>
          </w:p>
        </w:tc>
        <w:tc>
          <w:tcPr>
            <w:tcW w:w="1719"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185" w:right="0" w:firstLine="0"/>
              <w:jc w:val="center"/>
            </w:pPr>
          </w:p>
          <w:p w:rsidR="00575D7C" w:rsidRDefault="00B64C08">
            <w:pPr>
              <w:spacing w:after="0" w:line="259" w:lineRule="auto"/>
              <w:ind w:left="128" w:right="0" w:firstLine="0"/>
              <w:jc w:val="center"/>
            </w:pPr>
            <w:r>
              <w:t xml:space="preserve">1 483 </w:t>
            </w:r>
          </w:p>
        </w:tc>
        <w:tc>
          <w:tcPr>
            <w:tcW w:w="1715"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179" w:right="0" w:firstLine="0"/>
              <w:jc w:val="center"/>
            </w:pPr>
          </w:p>
          <w:p w:rsidR="00575D7C" w:rsidRDefault="00B64C08">
            <w:pPr>
              <w:spacing w:after="0" w:line="259" w:lineRule="auto"/>
              <w:ind w:left="124" w:right="0" w:firstLine="0"/>
              <w:jc w:val="center"/>
            </w:pPr>
            <w:r>
              <w:t xml:space="preserve">1 568 </w:t>
            </w:r>
          </w:p>
        </w:tc>
      </w:tr>
      <w:tr w:rsidR="00575D7C">
        <w:trPr>
          <w:trHeight w:val="835"/>
        </w:trPr>
        <w:tc>
          <w:tcPr>
            <w:tcW w:w="5671" w:type="dxa"/>
            <w:tcBorders>
              <w:top w:val="single" w:sz="4" w:space="0" w:color="000000"/>
              <w:left w:val="single" w:sz="4" w:space="0" w:color="000000"/>
              <w:bottom w:val="single" w:sz="4" w:space="0" w:color="000000"/>
              <w:right w:val="single" w:sz="4" w:space="0" w:color="000000"/>
            </w:tcBorders>
          </w:tcPr>
          <w:p w:rsidR="00575D7C" w:rsidRDefault="00B64C08">
            <w:pPr>
              <w:spacing w:after="20" w:line="259" w:lineRule="auto"/>
              <w:ind w:left="0" w:right="0" w:firstLine="0"/>
              <w:jc w:val="left"/>
            </w:pPr>
            <w:r>
              <w:t xml:space="preserve">в том числе:  </w:t>
            </w:r>
          </w:p>
          <w:p w:rsidR="00575D7C" w:rsidRDefault="00B64C08">
            <w:pPr>
              <w:spacing w:after="0" w:line="259" w:lineRule="auto"/>
              <w:ind w:left="0" w:right="0" w:firstLine="0"/>
            </w:pPr>
            <w:r>
              <w:t xml:space="preserve">– среднегодовая стоимость машин и оборудования, тыс. рублей </w:t>
            </w:r>
          </w:p>
        </w:tc>
        <w:tc>
          <w:tcPr>
            <w:tcW w:w="1719"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185" w:right="0" w:firstLine="0"/>
              <w:jc w:val="center"/>
            </w:pPr>
          </w:p>
          <w:p w:rsidR="00575D7C" w:rsidRDefault="00575D7C">
            <w:pPr>
              <w:spacing w:after="0" w:line="259" w:lineRule="auto"/>
              <w:ind w:left="185" w:right="0" w:firstLine="0"/>
              <w:jc w:val="center"/>
            </w:pPr>
          </w:p>
          <w:p w:rsidR="00575D7C" w:rsidRDefault="00B64C08">
            <w:pPr>
              <w:spacing w:after="0" w:line="259" w:lineRule="auto"/>
              <w:ind w:left="119" w:right="0" w:firstLine="0"/>
              <w:jc w:val="center"/>
            </w:pPr>
            <w:r>
              <w:t xml:space="preserve">538 </w:t>
            </w:r>
          </w:p>
        </w:tc>
        <w:tc>
          <w:tcPr>
            <w:tcW w:w="1715"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179" w:right="0" w:firstLine="0"/>
              <w:jc w:val="center"/>
            </w:pPr>
          </w:p>
          <w:p w:rsidR="00575D7C" w:rsidRDefault="00575D7C">
            <w:pPr>
              <w:spacing w:after="0" w:line="259" w:lineRule="auto"/>
              <w:ind w:left="179" w:right="0" w:firstLine="0"/>
              <w:jc w:val="center"/>
            </w:pPr>
          </w:p>
          <w:p w:rsidR="00575D7C" w:rsidRDefault="00B64C08">
            <w:pPr>
              <w:spacing w:after="0" w:line="259" w:lineRule="auto"/>
              <w:ind w:left="124" w:right="0" w:firstLine="0"/>
              <w:jc w:val="center"/>
            </w:pPr>
            <w:r>
              <w:t xml:space="preserve">662 </w:t>
            </w:r>
          </w:p>
        </w:tc>
      </w:tr>
    </w:tbl>
    <w:p w:rsidR="00575D7C" w:rsidRDefault="00B64C08">
      <w:pPr>
        <w:ind w:left="345" w:right="281" w:firstLine="711"/>
      </w:pPr>
      <w:r>
        <w:t xml:space="preserve">Исчислите показатели эффективности использования основных производственных фондов, в том числе фондоотдачу стоимости машин и оборудования. </w:t>
      </w:r>
    </w:p>
    <w:p w:rsidR="00575D7C" w:rsidRDefault="00B64C08">
      <w:pPr>
        <w:ind w:left="345" w:right="281" w:firstLine="711"/>
      </w:pPr>
      <w:r>
        <w:t xml:space="preserve">Определите, как изменилась фондоотдача основных производственных фондов за счет изменения доли активной части основных фондов (стоимости машин и оборудования) и за счет изменения фондоотдачи стоимости машин и оборудования. </w:t>
      </w:r>
    </w:p>
    <w:p w:rsidR="00575D7C" w:rsidRDefault="00B64C08">
      <w:pPr>
        <w:ind w:left="1081" w:right="281"/>
      </w:pPr>
      <w:r>
        <w:t xml:space="preserve">Полученные результаты проанализируйте. </w:t>
      </w:r>
    </w:p>
    <w:p w:rsidR="00575D7C" w:rsidRDefault="00B64C08">
      <w:pPr>
        <w:spacing w:after="12" w:line="250" w:lineRule="auto"/>
        <w:ind w:left="355" w:right="0"/>
      </w:pPr>
      <w:r>
        <w:rPr>
          <w:b/>
        </w:rPr>
        <w:t xml:space="preserve">Задача 20. </w:t>
      </w:r>
    </w:p>
    <w:p w:rsidR="00575D7C" w:rsidRDefault="00B64C08" w:rsidP="00460CAE">
      <w:pPr>
        <w:ind w:left="355" w:right="281" w:firstLine="638"/>
      </w:pPr>
      <w:r>
        <w:t xml:space="preserve"> Имеются следующие данные: </w:t>
      </w:r>
    </w:p>
    <w:tbl>
      <w:tblPr>
        <w:tblStyle w:val="TableGrid"/>
        <w:tblW w:w="9162" w:type="dxa"/>
        <w:tblInd w:w="360" w:type="dxa"/>
        <w:tblCellMar>
          <w:top w:w="7" w:type="dxa"/>
          <w:left w:w="110" w:type="dxa"/>
          <w:right w:w="115" w:type="dxa"/>
        </w:tblCellMar>
        <w:tblLook w:val="04A0" w:firstRow="1" w:lastRow="0" w:firstColumn="1" w:lastColumn="0" w:noHBand="0" w:noVBand="1"/>
      </w:tblPr>
      <w:tblGrid>
        <w:gridCol w:w="5762"/>
        <w:gridCol w:w="1983"/>
        <w:gridCol w:w="1417"/>
      </w:tblGrid>
      <w:tr w:rsidR="00575D7C">
        <w:trPr>
          <w:trHeight w:val="562"/>
        </w:trPr>
        <w:tc>
          <w:tcPr>
            <w:tcW w:w="5762"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41" w:right="0" w:firstLine="0"/>
              <w:jc w:val="center"/>
            </w:pPr>
            <w:r>
              <w:t xml:space="preserve">Показатели </w:t>
            </w:r>
          </w:p>
        </w:tc>
        <w:tc>
          <w:tcPr>
            <w:tcW w:w="1983" w:type="dxa"/>
            <w:tcBorders>
              <w:top w:val="single" w:sz="4" w:space="0" w:color="000000"/>
              <w:left w:val="single" w:sz="4" w:space="0" w:color="000000"/>
              <w:bottom w:val="single" w:sz="4" w:space="0" w:color="000000"/>
              <w:right w:val="single" w:sz="4" w:space="0" w:color="000000"/>
            </w:tcBorders>
          </w:tcPr>
          <w:p w:rsidR="00575D7C" w:rsidRDefault="00B64C08">
            <w:pPr>
              <w:spacing w:after="19" w:line="259" w:lineRule="auto"/>
              <w:ind w:left="35" w:right="0" w:firstLine="0"/>
              <w:jc w:val="center"/>
            </w:pPr>
            <w:r>
              <w:t xml:space="preserve">Предыдущий </w:t>
            </w:r>
          </w:p>
          <w:p w:rsidR="00575D7C" w:rsidRDefault="00B64C08">
            <w:pPr>
              <w:spacing w:after="0" w:line="259" w:lineRule="auto"/>
              <w:ind w:left="11" w:right="0" w:firstLine="0"/>
              <w:jc w:val="center"/>
            </w:pPr>
            <w:r>
              <w:t xml:space="preserve">год </w:t>
            </w:r>
          </w:p>
        </w:tc>
        <w:tc>
          <w:tcPr>
            <w:tcW w:w="1417"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422" w:right="0" w:hanging="326"/>
              <w:jc w:val="left"/>
            </w:pPr>
            <w:r>
              <w:t xml:space="preserve">Отчетный год </w:t>
            </w:r>
          </w:p>
        </w:tc>
      </w:tr>
      <w:tr w:rsidR="00575D7C">
        <w:trPr>
          <w:trHeight w:val="289"/>
        </w:trPr>
        <w:tc>
          <w:tcPr>
            <w:tcW w:w="576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Прибыль до налогообложения, тыс. руб. </w:t>
            </w:r>
          </w:p>
        </w:tc>
        <w:tc>
          <w:tcPr>
            <w:tcW w:w="19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center"/>
            </w:pPr>
            <w:r>
              <w:t xml:space="preserve">2000 </w:t>
            </w:r>
          </w:p>
        </w:tc>
        <w:tc>
          <w:tcPr>
            <w:tcW w:w="1417"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 w:firstLine="0"/>
              <w:jc w:val="center"/>
            </w:pPr>
            <w:r>
              <w:t xml:space="preserve">2500 </w:t>
            </w:r>
          </w:p>
        </w:tc>
      </w:tr>
      <w:tr w:rsidR="00575D7C">
        <w:trPr>
          <w:trHeight w:val="283"/>
        </w:trPr>
        <w:tc>
          <w:tcPr>
            <w:tcW w:w="576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Выручка от всех видов продаж, тыс. руб. </w:t>
            </w:r>
          </w:p>
        </w:tc>
        <w:tc>
          <w:tcPr>
            <w:tcW w:w="19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5" w:right="0" w:firstLine="0"/>
              <w:jc w:val="center"/>
            </w:pPr>
            <w:r>
              <w:t xml:space="preserve">10200 </w:t>
            </w:r>
          </w:p>
        </w:tc>
        <w:tc>
          <w:tcPr>
            <w:tcW w:w="1417"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 w:firstLine="0"/>
              <w:jc w:val="center"/>
            </w:pPr>
            <w:r>
              <w:t xml:space="preserve">13000 </w:t>
            </w:r>
          </w:p>
        </w:tc>
      </w:tr>
      <w:tr w:rsidR="00575D7C">
        <w:trPr>
          <w:trHeight w:val="288"/>
        </w:trPr>
        <w:tc>
          <w:tcPr>
            <w:tcW w:w="576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Средняя стоимость капитала, тыс. руб. </w:t>
            </w:r>
          </w:p>
        </w:tc>
        <w:tc>
          <w:tcPr>
            <w:tcW w:w="198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center"/>
            </w:pPr>
            <w:r>
              <w:t xml:space="preserve">5000 </w:t>
            </w:r>
          </w:p>
        </w:tc>
        <w:tc>
          <w:tcPr>
            <w:tcW w:w="1417"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 w:firstLine="0"/>
              <w:jc w:val="center"/>
            </w:pPr>
            <w:r>
              <w:t xml:space="preserve">6000 </w:t>
            </w:r>
          </w:p>
        </w:tc>
      </w:tr>
      <w:tr w:rsidR="00575D7C">
        <w:trPr>
          <w:trHeight w:val="288"/>
        </w:trPr>
        <w:tc>
          <w:tcPr>
            <w:tcW w:w="576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Рентабельность капитала, % </w:t>
            </w:r>
          </w:p>
        </w:tc>
        <w:tc>
          <w:tcPr>
            <w:tcW w:w="1983"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0" w:right="0" w:firstLine="0"/>
              <w:jc w:val="center"/>
            </w:pPr>
          </w:p>
        </w:tc>
        <w:tc>
          <w:tcPr>
            <w:tcW w:w="1417"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59" w:right="0" w:firstLine="0"/>
              <w:jc w:val="center"/>
            </w:pPr>
          </w:p>
        </w:tc>
      </w:tr>
      <w:tr w:rsidR="00575D7C">
        <w:trPr>
          <w:trHeight w:val="346"/>
        </w:trPr>
        <w:tc>
          <w:tcPr>
            <w:tcW w:w="576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lastRenderedPageBreak/>
              <w:t xml:space="preserve">Коэффициент оборачиваемости капитала </w:t>
            </w:r>
          </w:p>
        </w:tc>
        <w:tc>
          <w:tcPr>
            <w:tcW w:w="1983"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0" w:right="0" w:firstLine="0"/>
              <w:jc w:val="center"/>
            </w:pPr>
          </w:p>
        </w:tc>
        <w:tc>
          <w:tcPr>
            <w:tcW w:w="1417"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59" w:right="0" w:firstLine="0"/>
              <w:jc w:val="center"/>
            </w:pPr>
          </w:p>
        </w:tc>
      </w:tr>
    </w:tbl>
    <w:p w:rsidR="00575D7C" w:rsidRDefault="00B64C08">
      <w:pPr>
        <w:spacing w:after="23" w:line="259" w:lineRule="auto"/>
        <w:ind w:left="1081" w:right="0" w:firstLine="0"/>
        <w:jc w:val="left"/>
      </w:pPr>
      <w:r>
        <w:rPr>
          <w:color w:val="323E4F"/>
        </w:rPr>
        <w:t xml:space="preserve">Требуется:  </w:t>
      </w:r>
    </w:p>
    <w:p w:rsidR="00575D7C" w:rsidRDefault="00460CAE">
      <w:pPr>
        <w:numPr>
          <w:ilvl w:val="0"/>
          <w:numId w:val="17"/>
        </w:numPr>
        <w:ind w:right="281" w:hanging="706"/>
      </w:pPr>
      <w:r>
        <w:t xml:space="preserve">Перечислить показатели, характеризующие эффективность </w:t>
      </w:r>
      <w:r w:rsidR="00B64C08">
        <w:t xml:space="preserve">использования капитала. </w:t>
      </w:r>
    </w:p>
    <w:p w:rsidR="00575D7C" w:rsidRDefault="00B64C08">
      <w:pPr>
        <w:numPr>
          <w:ilvl w:val="0"/>
          <w:numId w:val="17"/>
        </w:numPr>
        <w:ind w:right="281" w:hanging="706"/>
      </w:pPr>
      <w:r>
        <w:t xml:space="preserve">Рассчитать показатели эффективности использования совокупного капитала. </w:t>
      </w:r>
    </w:p>
    <w:p w:rsidR="00575D7C" w:rsidRDefault="00B64C08">
      <w:pPr>
        <w:numPr>
          <w:ilvl w:val="0"/>
          <w:numId w:val="17"/>
        </w:numPr>
        <w:ind w:right="281" w:hanging="706"/>
      </w:pPr>
      <w:r>
        <w:t xml:space="preserve">Провести факторный анализ рентабельности капитала. </w:t>
      </w:r>
    </w:p>
    <w:p w:rsidR="00575D7C" w:rsidRDefault="00B64C08">
      <w:pPr>
        <w:spacing w:after="12" w:line="250" w:lineRule="auto"/>
        <w:ind w:left="355" w:right="0"/>
      </w:pPr>
      <w:r>
        <w:rPr>
          <w:b/>
        </w:rPr>
        <w:t xml:space="preserve">Задача 21. </w:t>
      </w:r>
    </w:p>
    <w:p w:rsidR="00575D7C" w:rsidRDefault="00B64C08" w:rsidP="00460CAE">
      <w:pPr>
        <w:ind w:left="355" w:right="281" w:firstLine="638"/>
      </w:pPr>
      <w:r>
        <w:t xml:space="preserve">Руководство предприятия ОАО «Луч» рассматривает вопрос о повышении цен на 10%. При этом ожидается, что спрос на продукцию и объем продаж снизится на 20%. Объем производства равен объему продаж.  </w:t>
      </w:r>
    </w:p>
    <w:p w:rsidR="00575D7C" w:rsidRDefault="00B64C08">
      <w:pPr>
        <w:ind w:left="355" w:right="281"/>
      </w:pPr>
      <w:r>
        <w:t xml:space="preserve">Имеются следующие данные за отчетный период: </w:t>
      </w:r>
    </w:p>
    <w:tbl>
      <w:tblPr>
        <w:tblStyle w:val="TableGrid"/>
        <w:tblW w:w="9503" w:type="dxa"/>
        <w:tblInd w:w="360" w:type="dxa"/>
        <w:tblCellMar>
          <w:top w:w="7" w:type="dxa"/>
          <w:left w:w="110" w:type="dxa"/>
          <w:right w:w="115" w:type="dxa"/>
        </w:tblCellMar>
        <w:tblLook w:val="04A0" w:firstRow="1" w:lastRow="0" w:firstColumn="1" w:lastColumn="0" w:noHBand="0" w:noVBand="1"/>
      </w:tblPr>
      <w:tblGrid>
        <w:gridCol w:w="4399"/>
        <w:gridCol w:w="5104"/>
      </w:tblGrid>
      <w:tr w:rsidR="00575D7C">
        <w:trPr>
          <w:trHeight w:val="514"/>
        </w:trPr>
        <w:tc>
          <w:tcPr>
            <w:tcW w:w="4399"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13" w:right="0" w:firstLine="0"/>
              <w:jc w:val="center"/>
            </w:pPr>
            <w:r>
              <w:t xml:space="preserve">Показатели </w:t>
            </w:r>
          </w:p>
        </w:tc>
        <w:tc>
          <w:tcPr>
            <w:tcW w:w="5104"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11" w:firstLine="0"/>
              <w:jc w:val="center"/>
            </w:pPr>
            <w:r>
              <w:t xml:space="preserve">Сумма,  тыс. руб. </w:t>
            </w:r>
          </w:p>
        </w:tc>
      </w:tr>
      <w:tr w:rsidR="00575D7C">
        <w:trPr>
          <w:trHeight w:val="283"/>
        </w:trPr>
        <w:tc>
          <w:tcPr>
            <w:tcW w:w="439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Выручка </w:t>
            </w:r>
          </w:p>
        </w:tc>
        <w:tc>
          <w:tcPr>
            <w:tcW w:w="510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 w:firstLine="0"/>
              <w:jc w:val="center"/>
            </w:pPr>
            <w:r>
              <w:t xml:space="preserve">25000 </w:t>
            </w:r>
          </w:p>
        </w:tc>
      </w:tr>
      <w:tr w:rsidR="00575D7C">
        <w:trPr>
          <w:trHeight w:val="288"/>
        </w:trPr>
        <w:tc>
          <w:tcPr>
            <w:tcW w:w="439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Переменные затраты </w:t>
            </w:r>
          </w:p>
        </w:tc>
        <w:tc>
          <w:tcPr>
            <w:tcW w:w="510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center"/>
            </w:pPr>
            <w:r>
              <w:t xml:space="preserve">4000 </w:t>
            </w:r>
          </w:p>
        </w:tc>
      </w:tr>
      <w:tr w:rsidR="00575D7C">
        <w:trPr>
          <w:trHeight w:val="288"/>
        </w:trPr>
        <w:tc>
          <w:tcPr>
            <w:tcW w:w="439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Постоянные затраты </w:t>
            </w:r>
          </w:p>
        </w:tc>
        <w:tc>
          <w:tcPr>
            <w:tcW w:w="510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center"/>
            </w:pPr>
            <w:r>
              <w:t xml:space="preserve">1000 </w:t>
            </w:r>
          </w:p>
        </w:tc>
      </w:tr>
    </w:tbl>
    <w:p w:rsidR="00575D7C" w:rsidRDefault="00B64C08">
      <w:pPr>
        <w:ind w:left="355" w:right="281"/>
      </w:pPr>
      <w:r>
        <w:t xml:space="preserve">Требуется: </w:t>
      </w:r>
    </w:p>
    <w:p w:rsidR="00575D7C" w:rsidRDefault="00B64C08">
      <w:pPr>
        <w:numPr>
          <w:ilvl w:val="0"/>
          <w:numId w:val="18"/>
        </w:numPr>
        <w:ind w:right="281" w:hanging="706"/>
      </w:pPr>
      <w:r>
        <w:t xml:space="preserve">Объяснить зависимость между объемом продаж, ценой </w:t>
      </w:r>
      <w:proofErr w:type="gramStart"/>
      <w:r>
        <w:t>и  выручкой</w:t>
      </w:r>
      <w:proofErr w:type="gramEnd"/>
      <w:r>
        <w:t xml:space="preserve">. </w:t>
      </w:r>
    </w:p>
    <w:p w:rsidR="00575D7C" w:rsidRDefault="00B64C08">
      <w:pPr>
        <w:numPr>
          <w:ilvl w:val="0"/>
          <w:numId w:val="18"/>
        </w:numPr>
        <w:ind w:right="281" w:hanging="706"/>
      </w:pPr>
      <w:r>
        <w:t xml:space="preserve">Оцените эффективность такого предложения по его влиянию на рентабельность продаж. </w:t>
      </w:r>
    </w:p>
    <w:p w:rsidR="00575D7C" w:rsidRDefault="00B64C08">
      <w:pPr>
        <w:spacing w:after="12" w:line="250" w:lineRule="auto"/>
        <w:ind w:left="355" w:right="0"/>
      </w:pPr>
      <w:r>
        <w:rPr>
          <w:b/>
        </w:rPr>
        <w:t xml:space="preserve">Задача 22. </w:t>
      </w:r>
    </w:p>
    <w:p w:rsidR="00575D7C" w:rsidRDefault="00B64C08" w:rsidP="00460CAE">
      <w:pPr>
        <w:ind w:left="355" w:right="281" w:firstLine="638"/>
      </w:pPr>
      <w:r>
        <w:t xml:space="preserve">Имеются следующие данные: </w:t>
      </w:r>
    </w:p>
    <w:tbl>
      <w:tblPr>
        <w:tblStyle w:val="TableGrid"/>
        <w:tblW w:w="9657" w:type="dxa"/>
        <w:tblInd w:w="250" w:type="dxa"/>
        <w:tblCellMar>
          <w:top w:w="7" w:type="dxa"/>
          <w:left w:w="110" w:type="dxa"/>
        </w:tblCellMar>
        <w:tblLook w:val="04A0" w:firstRow="1" w:lastRow="0" w:firstColumn="1" w:lastColumn="0" w:noHBand="0" w:noVBand="1"/>
      </w:tblPr>
      <w:tblGrid>
        <w:gridCol w:w="5153"/>
        <w:gridCol w:w="1623"/>
        <w:gridCol w:w="1258"/>
        <w:gridCol w:w="1623"/>
      </w:tblGrid>
      <w:tr w:rsidR="00575D7C">
        <w:trPr>
          <w:trHeight w:val="562"/>
        </w:trPr>
        <w:tc>
          <w:tcPr>
            <w:tcW w:w="515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07" w:firstLine="0"/>
              <w:jc w:val="center"/>
            </w:pPr>
            <w:r>
              <w:t xml:space="preserve">Показатели </w:t>
            </w:r>
          </w:p>
        </w:tc>
        <w:tc>
          <w:tcPr>
            <w:tcW w:w="1623" w:type="dxa"/>
            <w:tcBorders>
              <w:top w:val="single" w:sz="4" w:space="0" w:color="000000"/>
              <w:left w:val="single" w:sz="4" w:space="0" w:color="000000"/>
              <w:bottom w:val="single" w:sz="4" w:space="0" w:color="000000"/>
              <w:right w:val="single" w:sz="4" w:space="0" w:color="000000"/>
            </w:tcBorders>
          </w:tcPr>
          <w:p w:rsidR="00575D7C" w:rsidRDefault="00B64C08">
            <w:pPr>
              <w:spacing w:after="14" w:line="259" w:lineRule="auto"/>
              <w:ind w:left="19" w:right="0" w:firstLine="0"/>
              <w:jc w:val="left"/>
            </w:pPr>
            <w:r>
              <w:t xml:space="preserve">Предыдущий  </w:t>
            </w:r>
          </w:p>
          <w:p w:rsidR="00575D7C" w:rsidRDefault="00B64C08">
            <w:pPr>
              <w:spacing w:after="0" w:line="259" w:lineRule="auto"/>
              <w:ind w:left="0" w:right="99" w:firstLine="0"/>
              <w:jc w:val="center"/>
            </w:pPr>
            <w:r>
              <w:t xml:space="preserve">год </w:t>
            </w:r>
          </w:p>
        </w:tc>
        <w:tc>
          <w:tcPr>
            <w:tcW w:w="125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center"/>
            </w:pPr>
            <w:r>
              <w:t xml:space="preserve">Отчетный  год </w:t>
            </w:r>
          </w:p>
        </w:tc>
        <w:tc>
          <w:tcPr>
            <w:tcW w:w="162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21" w:right="114" w:firstLine="0"/>
              <w:jc w:val="center"/>
            </w:pPr>
            <w:r>
              <w:t xml:space="preserve">Темп  роста, % </w:t>
            </w:r>
          </w:p>
        </w:tc>
      </w:tr>
      <w:tr w:rsidR="00575D7C">
        <w:trPr>
          <w:trHeight w:val="283"/>
        </w:trPr>
        <w:tc>
          <w:tcPr>
            <w:tcW w:w="515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Объем выпуска продукции, </w:t>
            </w:r>
            <w:proofErr w:type="spellStart"/>
            <w:r>
              <w:t>тыс.руб</w:t>
            </w:r>
            <w:proofErr w:type="spellEnd"/>
            <w:r>
              <w:t xml:space="preserve">. </w:t>
            </w:r>
          </w:p>
        </w:tc>
        <w:tc>
          <w:tcPr>
            <w:tcW w:w="162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06" w:firstLine="0"/>
              <w:jc w:val="center"/>
            </w:pPr>
            <w:r>
              <w:t xml:space="preserve">89000 </w:t>
            </w:r>
          </w:p>
        </w:tc>
        <w:tc>
          <w:tcPr>
            <w:tcW w:w="125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06" w:firstLine="0"/>
              <w:jc w:val="center"/>
            </w:pPr>
            <w:r>
              <w:t xml:space="preserve">91600 </w:t>
            </w:r>
          </w:p>
        </w:tc>
        <w:tc>
          <w:tcPr>
            <w:tcW w:w="1623"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0" w:right="0" w:firstLine="0"/>
              <w:jc w:val="left"/>
            </w:pPr>
          </w:p>
        </w:tc>
      </w:tr>
      <w:tr w:rsidR="00575D7C">
        <w:trPr>
          <w:trHeight w:val="288"/>
        </w:trPr>
        <w:tc>
          <w:tcPr>
            <w:tcW w:w="515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Прибыль, </w:t>
            </w:r>
            <w:proofErr w:type="spellStart"/>
            <w:r>
              <w:t>тыс.руб</w:t>
            </w:r>
            <w:proofErr w:type="spellEnd"/>
            <w:r>
              <w:t xml:space="preserve">. </w:t>
            </w:r>
          </w:p>
        </w:tc>
        <w:tc>
          <w:tcPr>
            <w:tcW w:w="162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06" w:firstLine="0"/>
              <w:jc w:val="center"/>
            </w:pPr>
            <w:r>
              <w:t xml:space="preserve">40500 </w:t>
            </w:r>
          </w:p>
        </w:tc>
        <w:tc>
          <w:tcPr>
            <w:tcW w:w="125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06" w:firstLine="0"/>
              <w:jc w:val="center"/>
            </w:pPr>
            <w:r>
              <w:t xml:space="preserve">40800 </w:t>
            </w:r>
          </w:p>
        </w:tc>
        <w:tc>
          <w:tcPr>
            <w:tcW w:w="1623"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0" w:right="0" w:firstLine="0"/>
              <w:jc w:val="left"/>
            </w:pPr>
          </w:p>
        </w:tc>
      </w:tr>
      <w:tr w:rsidR="00575D7C">
        <w:trPr>
          <w:trHeight w:val="284"/>
        </w:trPr>
        <w:tc>
          <w:tcPr>
            <w:tcW w:w="515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Среднегодовая стоимость ОПФ, </w:t>
            </w:r>
            <w:proofErr w:type="spellStart"/>
            <w:r>
              <w:t>тыс.руб</w:t>
            </w:r>
            <w:proofErr w:type="spellEnd"/>
            <w:r>
              <w:t xml:space="preserve">. </w:t>
            </w:r>
          </w:p>
        </w:tc>
        <w:tc>
          <w:tcPr>
            <w:tcW w:w="1623"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06" w:firstLine="0"/>
              <w:jc w:val="center"/>
            </w:pPr>
            <w:r>
              <w:t xml:space="preserve">19700 </w:t>
            </w:r>
          </w:p>
        </w:tc>
        <w:tc>
          <w:tcPr>
            <w:tcW w:w="125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06" w:firstLine="0"/>
              <w:jc w:val="center"/>
            </w:pPr>
            <w:r>
              <w:t xml:space="preserve">21800 </w:t>
            </w:r>
          </w:p>
        </w:tc>
        <w:tc>
          <w:tcPr>
            <w:tcW w:w="1623"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0" w:right="0" w:firstLine="0"/>
              <w:jc w:val="left"/>
            </w:pPr>
          </w:p>
        </w:tc>
      </w:tr>
      <w:tr w:rsidR="00575D7C">
        <w:trPr>
          <w:trHeight w:val="288"/>
        </w:trPr>
        <w:tc>
          <w:tcPr>
            <w:tcW w:w="515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Фондоотдача, руб./руб. </w:t>
            </w:r>
          </w:p>
        </w:tc>
        <w:tc>
          <w:tcPr>
            <w:tcW w:w="1623"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0" w:right="0" w:firstLine="0"/>
              <w:jc w:val="left"/>
            </w:pPr>
          </w:p>
        </w:tc>
        <w:tc>
          <w:tcPr>
            <w:tcW w:w="1258"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0" w:right="0" w:firstLine="0"/>
              <w:jc w:val="left"/>
            </w:pPr>
          </w:p>
        </w:tc>
        <w:tc>
          <w:tcPr>
            <w:tcW w:w="1623"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0" w:right="0" w:firstLine="0"/>
              <w:jc w:val="left"/>
            </w:pPr>
          </w:p>
        </w:tc>
      </w:tr>
      <w:tr w:rsidR="00575D7C">
        <w:trPr>
          <w:trHeight w:val="288"/>
        </w:trPr>
        <w:tc>
          <w:tcPr>
            <w:tcW w:w="515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proofErr w:type="spellStart"/>
            <w:r>
              <w:t>Фондоемкость</w:t>
            </w:r>
            <w:proofErr w:type="spellEnd"/>
            <w:r>
              <w:t xml:space="preserve">, руб./руб. </w:t>
            </w:r>
          </w:p>
        </w:tc>
        <w:tc>
          <w:tcPr>
            <w:tcW w:w="1623"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0" w:right="0" w:firstLine="0"/>
              <w:jc w:val="left"/>
            </w:pPr>
          </w:p>
        </w:tc>
        <w:tc>
          <w:tcPr>
            <w:tcW w:w="1258"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0" w:right="0" w:firstLine="0"/>
              <w:jc w:val="left"/>
            </w:pPr>
          </w:p>
        </w:tc>
        <w:tc>
          <w:tcPr>
            <w:tcW w:w="1623"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0" w:right="0" w:firstLine="0"/>
              <w:jc w:val="left"/>
            </w:pPr>
          </w:p>
        </w:tc>
      </w:tr>
      <w:tr w:rsidR="00575D7C">
        <w:trPr>
          <w:trHeight w:val="283"/>
        </w:trPr>
        <w:tc>
          <w:tcPr>
            <w:tcW w:w="515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proofErr w:type="spellStart"/>
            <w:r>
              <w:t>Фондорентабельность</w:t>
            </w:r>
            <w:proofErr w:type="spellEnd"/>
            <w:r>
              <w:t xml:space="preserve">, % </w:t>
            </w:r>
          </w:p>
        </w:tc>
        <w:tc>
          <w:tcPr>
            <w:tcW w:w="1623"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0" w:right="0" w:firstLine="0"/>
              <w:jc w:val="left"/>
            </w:pPr>
          </w:p>
        </w:tc>
        <w:tc>
          <w:tcPr>
            <w:tcW w:w="1258"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0" w:right="0" w:firstLine="0"/>
              <w:jc w:val="left"/>
            </w:pPr>
          </w:p>
        </w:tc>
        <w:tc>
          <w:tcPr>
            <w:tcW w:w="1623"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0" w:right="0" w:firstLine="0"/>
              <w:jc w:val="left"/>
            </w:pPr>
          </w:p>
        </w:tc>
      </w:tr>
    </w:tbl>
    <w:p w:rsidR="00575D7C" w:rsidRDefault="00B64C08">
      <w:pPr>
        <w:tabs>
          <w:tab w:val="center" w:pos="360"/>
          <w:tab w:val="center" w:pos="1618"/>
        </w:tabs>
        <w:ind w:left="0" w:right="0" w:firstLine="0"/>
        <w:jc w:val="left"/>
      </w:pPr>
      <w:r>
        <w:rPr>
          <w:rFonts w:ascii="Calibri" w:eastAsia="Calibri" w:hAnsi="Calibri" w:cs="Calibri"/>
          <w:sz w:val="22"/>
        </w:rPr>
        <w:tab/>
      </w:r>
      <w:r>
        <w:tab/>
        <w:t xml:space="preserve">Требуется: </w:t>
      </w:r>
    </w:p>
    <w:p w:rsidR="00575D7C" w:rsidRDefault="00B64C08">
      <w:pPr>
        <w:numPr>
          <w:ilvl w:val="0"/>
          <w:numId w:val="19"/>
        </w:numPr>
        <w:ind w:right="281" w:hanging="721"/>
      </w:pPr>
      <w:r>
        <w:t xml:space="preserve">Рассчитать показатели эффективности использования ОПФ </w:t>
      </w:r>
    </w:p>
    <w:p w:rsidR="00575D7C" w:rsidRDefault="00B64C08">
      <w:pPr>
        <w:numPr>
          <w:ilvl w:val="0"/>
          <w:numId w:val="19"/>
        </w:numPr>
        <w:ind w:right="281" w:hanging="721"/>
      </w:pPr>
      <w:r>
        <w:t xml:space="preserve">Сделать факторный анализ фондоотдачи. </w:t>
      </w:r>
    </w:p>
    <w:p w:rsidR="00575D7C" w:rsidRDefault="00B64C08">
      <w:pPr>
        <w:numPr>
          <w:ilvl w:val="0"/>
          <w:numId w:val="19"/>
        </w:numPr>
        <w:ind w:right="281" w:hanging="721"/>
      </w:pPr>
      <w:r>
        <w:t xml:space="preserve">Перечислить основные источники резервов повышения уровня фондоотдачи. </w:t>
      </w:r>
    </w:p>
    <w:p w:rsidR="00575D7C" w:rsidRDefault="00B64C08">
      <w:pPr>
        <w:spacing w:after="12" w:line="250" w:lineRule="auto"/>
        <w:ind w:left="355" w:right="0"/>
      </w:pPr>
      <w:r>
        <w:rPr>
          <w:b/>
        </w:rPr>
        <w:t xml:space="preserve"> Задача 23. </w:t>
      </w:r>
    </w:p>
    <w:p w:rsidR="00575D7C" w:rsidRDefault="00B64C08" w:rsidP="00460CAE">
      <w:pPr>
        <w:ind w:left="355" w:right="281" w:firstLine="496"/>
      </w:pPr>
      <w:r>
        <w:t xml:space="preserve">Имеются следующие данные, характеризующие размеры АО «Луч»: </w:t>
      </w:r>
    </w:p>
    <w:tbl>
      <w:tblPr>
        <w:tblStyle w:val="TableGrid"/>
        <w:tblW w:w="9474" w:type="dxa"/>
        <w:tblInd w:w="250" w:type="dxa"/>
        <w:tblCellMar>
          <w:top w:w="7" w:type="dxa"/>
          <w:left w:w="110" w:type="dxa"/>
        </w:tblCellMar>
        <w:tblLook w:val="04A0" w:firstRow="1" w:lastRow="0" w:firstColumn="1" w:lastColumn="0" w:noHBand="0" w:noVBand="1"/>
      </w:tblPr>
      <w:tblGrid>
        <w:gridCol w:w="3404"/>
        <w:gridCol w:w="1571"/>
        <w:gridCol w:w="1080"/>
        <w:gridCol w:w="898"/>
        <w:gridCol w:w="2521"/>
      </w:tblGrid>
      <w:tr w:rsidR="00575D7C" w:rsidTr="00460CAE">
        <w:trPr>
          <w:trHeight w:val="841"/>
        </w:trPr>
        <w:tc>
          <w:tcPr>
            <w:tcW w:w="3404"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108" w:firstLine="0"/>
              <w:jc w:val="center"/>
            </w:pPr>
            <w:r>
              <w:t xml:space="preserve">Показатели </w:t>
            </w:r>
          </w:p>
        </w:tc>
        <w:tc>
          <w:tcPr>
            <w:tcW w:w="1571" w:type="dxa"/>
            <w:tcBorders>
              <w:top w:val="single" w:sz="4" w:space="0" w:color="000000"/>
              <w:left w:val="single" w:sz="4" w:space="0" w:color="000000"/>
              <w:bottom w:val="single" w:sz="4" w:space="0" w:color="000000"/>
              <w:right w:val="single" w:sz="4" w:space="0" w:color="000000"/>
            </w:tcBorders>
          </w:tcPr>
          <w:p w:rsidR="00575D7C" w:rsidRDefault="00460CAE">
            <w:pPr>
              <w:spacing w:after="0" w:line="259" w:lineRule="auto"/>
              <w:ind w:left="3" w:right="31" w:hanging="3"/>
              <w:jc w:val="center"/>
            </w:pPr>
            <w:r>
              <w:t>Предыд</w:t>
            </w:r>
            <w:r w:rsidR="00B64C08">
              <w:t xml:space="preserve">ущий год </w:t>
            </w:r>
          </w:p>
        </w:tc>
        <w:tc>
          <w:tcPr>
            <w:tcW w:w="1080" w:type="dxa"/>
            <w:tcBorders>
              <w:top w:val="single" w:sz="4" w:space="0" w:color="000000"/>
              <w:left w:val="single" w:sz="4" w:space="0" w:color="000000"/>
              <w:bottom w:val="single" w:sz="4" w:space="0" w:color="000000"/>
              <w:right w:val="single" w:sz="4" w:space="0" w:color="000000"/>
            </w:tcBorders>
            <w:vAlign w:val="center"/>
          </w:tcPr>
          <w:p w:rsidR="00460CAE" w:rsidRDefault="00B64C08">
            <w:pPr>
              <w:spacing w:after="22" w:line="259" w:lineRule="auto"/>
              <w:ind w:left="58" w:right="0" w:firstLine="0"/>
              <w:jc w:val="left"/>
            </w:pPr>
            <w:r>
              <w:t>Отчет</w:t>
            </w:r>
            <w:r w:rsidR="00460CAE">
              <w:t>-</w:t>
            </w:r>
          </w:p>
          <w:p w:rsidR="00575D7C" w:rsidRDefault="00B64C08" w:rsidP="00460CAE">
            <w:pPr>
              <w:spacing w:after="22" w:line="259" w:lineRule="auto"/>
              <w:ind w:left="58" w:right="0" w:firstLine="0"/>
              <w:jc w:val="left"/>
            </w:pPr>
            <w:proofErr w:type="spellStart"/>
            <w:r>
              <w:t>ный</w:t>
            </w:r>
            <w:proofErr w:type="spellEnd"/>
            <w:r>
              <w:t xml:space="preserve">  год </w:t>
            </w:r>
          </w:p>
        </w:tc>
        <w:tc>
          <w:tcPr>
            <w:tcW w:w="898" w:type="dxa"/>
            <w:tcBorders>
              <w:top w:val="single" w:sz="4" w:space="0" w:color="000000"/>
              <w:left w:val="single" w:sz="4" w:space="0" w:color="000000"/>
              <w:bottom w:val="single" w:sz="4" w:space="0" w:color="000000"/>
              <w:right w:val="single" w:sz="4" w:space="0" w:color="000000"/>
            </w:tcBorders>
          </w:tcPr>
          <w:p w:rsidR="00575D7C" w:rsidRDefault="00B64C08">
            <w:pPr>
              <w:spacing w:after="21" w:line="259" w:lineRule="auto"/>
              <w:ind w:left="67" w:right="0" w:firstLine="0"/>
              <w:jc w:val="left"/>
            </w:pPr>
            <w:r>
              <w:t xml:space="preserve">Темп </w:t>
            </w:r>
          </w:p>
          <w:p w:rsidR="00575D7C" w:rsidRDefault="00B64C08">
            <w:pPr>
              <w:spacing w:after="0" w:line="259" w:lineRule="auto"/>
              <w:ind w:left="24" w:right="0" w:firstLine="0"/>
              <w:jc w:val="left"/>
            </w:pPr>
            <w:r>
              <w:t xml:space="preserve">роста, </w:t>
            </w:r>
          </w:p>
          <w:p w:rsidR="00575D7C" w:rsidRDefault="00B64C08">
            <w:pPr>
              <w:spacing w:after="0" w:line="259" w:lineRule="auto"/>
              <w:ind w:left="0" w:right="117" w:firstLine="0"/>
              <w:jc w:val="center"/>
            </w:pPr>
            <w:r>
              <w:t xml:space="preserve">% </w:t>
            </w:r>
          </w:p>
        </w:tc>
        <w:tc>
          <w:tcPr>
            <w:tcW w:w="2521" w:type="dxa"/>
            <w:tcBorders>
              <w:top w:val="single" w:sz="4" w:space="0" w:color="000000"/>
              <w:left w:val="single" w:sz="4" w:space="0" w:color="000000"/>
              <w:bottom w:val="single" w:sz="4" w:space="0" w:color="000000"/>
              <w:right w:val="single" w:sz="4" w:space="0" w:color="000000"/>
            </w:tcBorders>
          </w:tcPr>
          <w:p w:rsidR="00575D7C" w:rsidRDefault="00B64C08">
            <w:pPr>
              <w:spacing w:after="42" w:line="240" w:lineRule="auto"/>
              <w:ind w:left="0" w:right="0" w:firstLine="0"/>
              <w:jc w:val="center"/>
            </w:pPr>
            <w:r>
              <w:t xml:space="preserve">В среднем на одно аналогичное </w:t>
            </w:r>
          </w:p>
          <w:p w:rsidR="00575D7C" w:rsidRDefault="00B64C08">
            <w:pPr>
              <w:spacing w:after="0" w:line="259" w:lineRule="auto"/>
              <w:ind w:left="62" w:right="0" w:firstLine="0"/>
              <w:jc w:val="left"/>
            </w:pPr>
            <w:r>
              <w:t xml:space="preserve">предприятие региона </w:t>
            </w:r>
          </w:p>
        </w:tc>
      </w:tr>
      <w:tr w:rsidR="00575D7C" w:rsidTr="00460CAE">
        <w:trPr>
          <w:trHeight w:val="283"/>
        </w:trPr>
        <w:tc>
          <w:tcPr>
            <w:tcW w:w="340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Объем </w:t>
            </w:r>
            <w:proofErr w:type="gramStart"/>
            <w:r>
              <w:t>производства,  тыс.</w:t>
            </w:r>
            <w:proofErr w:type="gramEnd"/>
            <w:r>
              <w:t xml:space="preserve"> руб.          </w:t>
            </w:r>
          </w:p>
        </w:tc>
        <w:tc>
          <w:tcPr>
            <w:tcW w:w="157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20" w:firstLine="0"/>
              <w:jc w:val="center"/>
            </w:pPr>
            <w:r>
              <w:t xml:space="preserve">638 </w:t>
            </w:r>
          </w:p>
        </w:tc>
        <w:tc>
          <w:tcPr>
            <w:tcW w:w="108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20" w:firstLine="0"/>
              <w:jc w:val="center"/>
            </w:pPr>
            <w:r>
              <w:t xml:space="preserve">826 </w:t>
            </w:r>
          </w:p>
        </w:tc>
        <w:tc>
          <w:tcPr>
            <w:tcW w:w="898"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0" w:right="56" w:firstLine="0"/>
              <w:jc w:val="center"/>
            </w:pPr>
          </w:p>
        </w:tc>
        <w:tc>
          <w:tcPr>
            <w:tcW w:w="252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111" w:firstLine="0"/>
              <w:jc w:val="center"/>
            </w:pPr>
            <w:r>
              <w:t xml:space="preserve">810 </w:t>
            </w:r>
          </w:p>
        </w:tc>
      </w:tr>
      <w:tr w:rsidR="00575D7C" w:rsidTr="00460CAE">
        <w:trPr>
          <w:trHeight w:val="566"/>
        </w:trPr>
        <w:tc>
          <w:tcPr>
            <w:tcW w:w="340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Объем товарной продукции, тыс. руб. </w:t>
            </w:r>
          </w:p>
        </w:tc>
        <w:tc>
          <w:tcPr>
            <w:tcW w:w="1571"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0" w:right="55" w:firstLine="0"/>
              <w:jc w:val="center"/>
            </w:pPr>
          </w:p>
          <w:p w:rsidR="00575D7C" w:rsidRDefault="00B64C08">
            <w:pPr>
              <w:spacing w:after="0" w:line="259" w:lineRule="auto"/>
              <w:ind w:left="0" w:right="120" w:firstLine="0"/>
              <w:jc w:val="center"/>
            </w:pPr>
            <w:r>
              <w:t xml:space="preserve">584 </w:t>
            </w:r>
          </w:p>
        </w:tc>
        <w:tc>
          <w:tcPr>
            <w:tcW w:w="1080"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0" w:right="55" w:firstLine="0"/>
              <w:jc w:val="center"/>
            </w:pPr>
          </w:p>
          <w:p w:rsidR="00575D7C" w:rsidRDefault="00B64C08">
            <w:pPr>
              <w:spacing w:after="0" w:line="259" w:lineRule="auto"/>
              <w:ind w:left="0" w:right="120" w:firstLine="0"/>
              <w:jc w:val="center"/>
            </w:pPr>
            <w:r>
              <w:t xml:space="preserve">795 </w:t>
            </w:r>
          </w:p>
        </w:tc>
        <w:tc>
          <w:tcPr>
            <w:tcW w:w="898" w:type="dxa"/>
            <w:tcBorders>
              <w:top w:val="single" w:sz="4" w:space="0" w:color="000000"/>
              <w:left w:val="single" w:sz="4" w:space="0" w:color="000000"/>
              <w:bottom w:val="single" w:sz="4" w:space="0" w:color="000000"/>
              <w:right w:val="single" w:sz="4" w:space="0" w:color="000000"/>
            </w:tcBorders>
            <w:vAlign w:val="center"/>
          </w:tcPr>
          <w:p w:rsidR="00575D7C" w:rsidRDefault="00575D7C">
            <w:pPr>
              <w:spacing w:after="0" w:line="259" w:lineRule="auto"/>
              <w:ind w:left="0" w:right="56" w:firstLine="0"/>
              <w:jc w:val="center"/>
            </w:pPr>
          </w:p>
        </w:tc>
        <w:tc>
          <w:tcPr>
            <w:tcW w:w="2521"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0" w:right="46" w:firstLine="0"/>
              <w:jc w:val="center"/>
            </w:pPr>
          </w:p>
          <w:p w:rsidR="00575D7C" w:rsidRDefault="00B64C08">
            <w:pPr>
              <w:spacing w:after="0" w:line="259" w:lineRule="auto"/>
              <w:ind w:left="0" w:right="111" w:firstLine="0"/>
              <w:jc w:val="center"/>
            </w:pPr>
            <w:r>
              <w:t xml:space="preserve">640 </w:t>
            </w:r>
          </w:p>
        </w:tc>
      </w:tr>
      <w:tr w:rsidR="00575D7C" w:rsidTr="00460CAE">
        <w:trPr>
          <w:trHeight w:val="288"/>
        </w:trPr>
        <w:tc>
          <w:tcPr>
            <w:tcW w:w="340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Выручка, тыс. руб. </w:t>
            </w:r>
          </w:p>
        </w:tc>
        <w:tc>
          <w:tcPr>
            <w:tcW w:w="157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85" w:right="0" w:firstLine="0"/>
              <w:jc w:val="center"/>
            </w:pPr>
            <w:r>
              <w:t xml:space="preserve">698 </w:t>
            </w:r>
          </w:p>
        </w:tc>
        <w:tc>
          <w:tcPr>
            <w:tcW w:w="108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85" w:right="0" w:firstLine="0"/>
              <w:jc w:val="center"/>
            </w:pPr>
            <w:r>
              <w:t xml:space="preserve">937 </w:t>
            </w:r>
          </w:p>
        </w:tc>
        <w:tc>
          <w:tcPr>
            <w:tcW w:w="898"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249" w:right="0" w:firstLine="0"/>
              <w:jc w:val="center"/>
            </w:pPr>
          </w:p>
        </w:tc>
        <w:tc>
          <w:tcPr>
            <w:tcW w:w="252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94" w:right="0" w:firstLine="0"/>
              <w:jc w:val="center"/>
            </w:pPr>
            <w:r>
              <w:t xml:space="preserve">970 </w:t>
            </w:r>
          </w:p>
        </w:tc>
      </w:tr>
      <w:tr w:rsidR="00575D7C" w:rsidTr="00460CAE">
        <w:trPr>
          <w:trHeight w:val="283"/>
        </w:trPr>
        <w:tc>
          <w:tcPr>
            <w:tcW w:w="340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Прибыль, тыс. руб. </w:t>
            </w:r>
          </w:p>
        </w:tc>
        <w:tc>
          <w:tcPr>
            <w:tcW w:w="157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85" w:right="0" w:firstLine="0"/>
              <w:jc w:val="center"/>
            </w:pPr>
            <w:r>
              <w:t xml:space="preserve">244 </w:t>
            </w:r>
          </w:p>
        </w:tc>
        <w:tc>
          <w:tcPr>
            <w:tcW w:w="108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85" w:right="0" w:firstLine="0"/>
              <w:jc w:val="center"/>
            </w:pPr>
            <w:r>
              <w:t xml:space="preserve">356 </w:t>
            </w:r>
          </w:p>
        </w:tc>
        <w:tc>
          <w:tcPr>
            <w:tcW w:w="898"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249" w:right="0" w:firstLine="0"/>
              <w:jc w:val="center"/>
            </w:pPr>
          </w:p>
        </w:tc>
        <w:tc>
          <w:tcPr>
            <w:tcW w:w="252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94" w:right="0" w:firstLine="0"/>
              <w:jc w:val="center"/>
            </w:pPr>
            <w:r>
              <w:t xml:space="preserve">322 </w:t>
            </w:r>
          </w:p>
        </w:tc>
      </w:tr>
      <w:tr w:rsidR="00575D7C" w:rsidTr="00460CAE">
        <w:trPr>
          <w:trHeight w:val="562"/>
        </w:trPr>
        <w:tc>
          <w:tcPr>
            <w:tcW w:w="340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pPr>
            <w:r>
              <w:lastRenderedPageBreak/>
              <w:t xml:space="preserve">Среднегодовая численность персонала, чел. </w:t>
            </w:r>
          </w:p>
        </w:tc>
        <w:tc>
          <w:tcPr>
            <w:tcW w:w="1571"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250" w:right="0" w:firstLine="0"/>
              <w:jc w:val="center"/>
            </w:pPr>
          </w:p>
          <w:p w:rsidR="00575D7C" w:rsidRDefault="00B64C08">
            <w:pPr>
              <w:spacing w:after="0" w:line="259" w:lineRule="auto"/>
              <w:ind w:left="190" w:right="0" w:firstLine="0"/>
              <w:jc w:val="center"/>
            </w:pPr>
            <w:r>
              <w:t xml:space="preserve">38 </w:t>
            </w:r>
          </w:p>
        </w:tc>
        <w:tc>
          <w:tcPr>
            <w:tcW w:w="1080"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250" w:right="0" w:firstLine="0"/>
              <w:jc w:val="center"/>
            </w:pPr>
          </w:p>
          <w:p w:rsidR="00575D7C" w:rsidRDefault="00B64C08">
            <w:pPr>
              <w:spacing w:after="0" w:line="259" w:lineRule="auto"/>
              <w:ind w:left="190" w:right="0" w:firstLine="0"/>
              <w:jc w:val="center"/>
            </w:pPr>
            <w:r>
              <w:t xml:space="preserve">46 </w:t>
            </w:r>
          </w:p>
        </w:tc>
        <w:tc>
          <w:tcPr>
            <w:tcW w:w="898" w:type="dxa"/>
            <w:tcBorders>
              <w:top w:val="single" w:sz="4" w:space="0" w:color="000000"/>
              <w:left w:val="single" w:sz="4" w:space="0" w:color="000000"/>
              <w:bottom w:val="single" w:sz="4" w:space="0" w:color="000000"/>
              <w:right w:val="single" w:sz="4" w:space="0" w:color="000000"/>
            </w:tcBorders>
            <w:vAlign w:val="center"/>
          </w:tcPr>
          <w:p w:rsidR="00575D7C" w:rsidRDefault="00575D7C">
            <w:pPr>
              <w:spacing w:after="0" w:line="259" w:lineRule="auto"/>
              <w:ind w:left="249" w:right="0" w:firstLine="0"/>
              <w:jc w:val="center"/>
            </w:pPr>
          </w:p>
        </w:tc>
        <w:tc>
          <w:tcPr>
            <w:tcW w:w="2521"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259" w:right="0" w:firstLine="0"/>
              <w:jc w:val="center"/>
            </w:pPr>
          </w:p>
          <w:p w:rsidR="00575D7C" w:rsidRDefault="00B64C08">
            <w:pPr>
              <w:spacing w:after="0" w:line="259" w:lineRule="auto"/>
              <w:ind w:left="199" w:right="0" w:firstLine="0"/>
              <w:jc w:val="center"/>
            </w:pPr>
            <w:r>
              <w:t xml:space="preserve">45 </w:t>
            </w:r>
          </w:p>
        </w:tc>
      </w:tr>
      <w:tr w:rsidR="00575D7C" w:rsidTr="00460CAE">
        <w:trPr>
          <w:trHeight w:val="567"/>
        </w:trPr>
        <w:tc>
          <w:tcPr>
            <w:tcW w:w="340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Среднегодовая стоимость ОПФ, тыс. руб. </w:t>
            </w:r>
          </w:p>
        </w:tc>
        <w:tc>
          <w:tcPr>
            <w:tcW w:w="1571"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250" w:right="0" w:firstLine="0"/>
              <w:jc w:val="center"/>
            </w:pPr>
          </w:p>
          <w:p w:rsidR="00575D7C" w:rsidRDefault="00B64C08">
            <w:pPr>
              <w:spacing w:after="0" w:line="259" w:lineRule="auto"/>
              <w:ind w:left="185" w:right="0" w:firstLine="0"/>
              <w:jc w:val="center"/>
            </w:pPr>
            <w:r>
              <w:t xml:space="preserve">210 </w:t>
            </w:r>
          </w:p>
        </w:tc>
        <w:tc>
          <w:tcPr>
            <w:tcW w:w="1080"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250" w:right="0" w:firstLine="0"/>
              <w:jc w:val="center"/>
            </w:pPr>
          </w:p>
          <w:p w:rsidR="00575D7C" w:rsidRDefault="00B64C08">
            <w:pPr>
              <w:spacing w:after="0" w:line="259" w:lineRule="auto"/>
              <w:ind w:left="185" w:right="0" w:firstLine="0"/>
              <w:jc w:val="center"/>
            </w:pPr>
            <w:r>
              <w:t xml:space="preserve">236 </w:t>
            </w:r>
          </w:p>
        </w:tc>
        <w:tc>
          <w:tcPr>
            <w:tcW w:w="898" w:type="dxa"/>
            <w:tcBorders>
              <w:top w:val="single" w:sz="4" w:space="0" w:color="000000"/>
              <w:left w:val="single" w:sz="4" w:space="0" w:color="000000"/>
              <w:bottom w:val="single" w:sz="4" w:space="0" w:color="000000"/>
              <w:right w:val="single" w:sz="4" w:space="0" w:color="000000"/>
            </w:tcBorders>
            <w:vAlign w:val="center"/>
          </w:tcPr>
          <w:p w:rsidR="00575D7C" w:rsidRDefault="00575D7C">
            <w:pPr>
              <w:spacing w:after="0" w:line="259" w:lineRule="auto"/>
              <w:ind w:left="249" w:right="0" w:firstLine="0"/>
              <w:jc w:val="center"/>
            </w:pPr>
          </w:p>
        </w:tc>
        <w:tc>
          <w:tcPr>
            <w:tcW w:w="2521"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259" w:right="0" w:firstLine="0"/>
              <w:jc w:val="center"/>
            </w:pPr>
          </w:p>
          <w:p w:rsidR="00575D7C" w:rsidRDefault="00B64C08">
            <w:pPr>
              <w:spacing w:after="0" w:line="259" w:lineRule="auto"/>
              <w:ind w:left="194" w:right="0" w:firstLine="0"/>
              <w:jc w:val="center"/>
            </w:pPr>
            <w:r>
              <w:t xml:space="preserve">230 </w:t>
            </w:r>
          </w:p>
        </w:tc>
      </w:tr>
      <w:tr w:rsidR="00575D7C" w:rsidTr="00460CAE">
        <w:trPr>
          <w:trHeight w:val="283"/>
        </w:trPr>
        <w:tc>
          <w:tcPr>
            <w:tcW w:w="340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Производственная площадь, м</w:t>
            </w:r>
            <w:r>
              <w:rPr>
                <w:vertAlign w:val="superscript"/>
              </w:rPr>
              <w:t>2</w:t>
            </w:r>
          </w:p>
        </w:tc>
        <w:tc>
          <w:tcPr>
            <w:tcW w:w="157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85" w:right="0" w:firstLine="0"/>
              <w:jc w:val="center"/>
            </w:pPr>
            <w:r>
              <w:t xml:space="preserve">450 </w:t>
            </w:r>
          </w:p>
        </w:tc>
        <w:tc>
          <w:tcPr>
            <w:tcW w:w="108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85" w:right="0" w:firstLine="0"/>
              <w:jc w:val="center"/>
            </w:pPr>
            <w:r>
              <w:t xml:space="preserve">500 </w:t>
            </w:r>
          </w:p>
        </w:tc>
        <w:tc>
          <w:tcPr>
            <w:tcW w:w="898"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249" w:right="0" w:firstLine="0"/>
              <w:jc w:val="center"/>
            </w:pPr>
          </w:p>
        </w:tc>
        <w:tc>
          <w:tcPr>
            <w:tcW w:w="252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94" w:right="0" w:firstLine="0"/>
              <w:jc w:val="center"/>
            </w:pPr>
            <w:r>
              <w:t xml:space="preserve">520 </w:t>
            </w:r>
          </w:p>
        </w:tc>
      </w:tr>
    </w:tbl>
    <w:p w:rsidR="00575D7C" w:rsidRDefault="00B64C08">
      <w:pPr>
        <w:ind w:left="355" w:right="281"/>
      </w:pPr>
      <w:r>
        <w:t xml:space="preserve">         Требуется: </w:t>
      </w:r>
    </w:p>
    <w:p w:rsidR="00575D7C" w:rsidRDefault="00B64C08">
      <w:pPr>
        <w:numPr>
          <w:ilvl w:val="1"/>
          <w:numId w:val="19"/>
        </w:numPr>
        <w:ind w:right="281" w:hanging="721"/>
      </w:pPr>
      <w:r>
        <w:t xml:space="preserve">Определить размеры предприятия. </w:t>
      </w:r>
    </w:p>
    <w:p w:rsidR="00575D7C" w:rsidRDefault="00B64C08">
      <w:pPr>
        <w:numPr>
          <w:ilvl w:val="1"/>
          <w:numId w:val="19"/>
        </w:numPr>
        <w:ind w:right="281" w:hanging="721"/>
      </w:pPr>
      <w:r>
        <w:t xml:space="preserve">Установить и объяснить причины сложившегося соотношения динамики приведенных показателей. </w:t>
      </w:r>
    </w:p>
    <w:p w:rsidR="00575D7C" w:rsidRDefault="00B64C08">
      <w:pPr>
        <w:numPr>
          <w:ilvl w:val="1"/>
          <w:numId w:val="19"/>
        </w:numPr>
        <w:ind w:right="281" w:hanging="721"/>
      </w:pPr>
      <w:r>
        <w:t xml:space="preserve">Провести анализ размеров предприятия </w:t>
      </w:r>
    </w:p>
    <w:p w:rsidR="00575D7C" w:rsidRDefault="00B64C08">
      <w:pPr>
        <w:spacing w:after="12" w:line="250" w:lineRule="auto"/>
        <w:ind w:left="355" w:right="0"/>
      </w:pPr>
      <w:r>
        <w:rPr>
          <w:b/>
        </w:rPr>
        <w:t xml:space="preserve"> Задача 24. </w:t>
      </w:r>
    </w:p>
    <w:p w:rsidR="00575D7C" w:rsidRDefault="00B64C08" w:rsidP="00460CAE">
      <w:pPr>
        <w:ind w:left="355" w:right="281" w:firstLine="496"/>
      </w:pPr>
      <w:r>
        <w:t xml:space="preserve">Имеются следующие данные: </w:t>
      </w:r>
    </w:p>
    <w:tbl>
      <w:tblPr>
        <w:tblStyle w:val="TableGrid"/>
        <w:tblW w:w="9657" w:type="dxa"/>
        <w:tblInd w:w="250" w:type="dxa"/>
        <w:tblCellMar>
          <w:top w:w="7" w:type="dxa"/>
          <w:left w:w="110" w:type="dxa"/>
          <w:right w:w="81" w:type="dxa"/>
        </w:tblCellMar>
        <w:tblLook w:val="04A0" w:firstRow="1" w:lastRow="0" w:firstColumn="1" w:lastColumn="0" w:noHBand="0" w:noVBand="1"/>
      </w:tblPr>
      <w:tblGrid>
        <w:gridCol w:w="4615"/>
        <w:gridCol w:w="1258"/>
        <w:gridCol w:w="1311"/>
        <w:gridCol w:w="2473"/>
      </w:tblGrid>
      <w:tr w:rsidR="00575D7C">
        <w:trPr>
          <w:trHeight w:val="562"/>
        </w:trPr>
        <w:tc>
          <w:tcPr>
            <w:tcW w:w="4615"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27" w:firstLine="0"/>
              <w:jc w:val="center"/>
            </w:pPr>
            <w:r>
              <w:t xml:space="preserve">Показатели </w:t>
            </w:r>
          </w:p>
        </w:tc>
        <w:tc>
          <w:tcPr>
            <w:tcW w:w="125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center"/>
            </w:pPr>
            <w:proofErr w:type="spellStart"/>
            <w:r>
              <w:t>Предыду</w:t>
            </w:r>
            <w:proofErr w:type="spellEnd"/>
            <w:r>
              <w:t xml:space="preserve"> </w:t>
            </w:r>
            <w:proofErr w:type="spellStart"/>
            <w:r>
              <w:t>щий</w:t>
            </w:r>
            <w:proofErr w:type="spellEnd"/>
            <w:r>
              <w:t xml:space="preserve"> год </w:t>
            </w:r>
          </w:p>
        </w:tc>
        <w:tc>
          <w:tcPr>
            <w:tcW w:w="131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center"/>
            </w:pPr>
            <w:r>
              <w:t xml:space="preserve">Отчетный год </w:t>
            </w:r>
          </w:p>
        </w:tc>
        <w:tc>
          <w:tcPr>
            <w:tcW w:w="2473" w:type="dxa"/>
            <w:tcBorders>
              <w:top w:val="single" w:sz="4" w:space="0" w:color="000000"/>
              <w:left w:val="single" w:sz="4" w:space="0" w:color="000000"/>
              <w:bottom w:val="single" w:sz="4" w:space="0" w:color="000000"/>
              <w:right w:val="single" w:sz="4" w:space="0" w:color="000000"/>
            </w:tcBorders>
          </w:tcPr>
          <w:p w:rsidR="00575D7C" w:rsidRDefault="00575D7C">
            <w:pPr>
              <w:spacing w:after="15" w:line="259" w:lineRule="auto"/>
              <w:ind w:left="35" w:right="0" w:firstLine="0"/>
              <w:jc w:val="center"/>
            </w:pPr>
          </w:p>
          <w:p w:rsidR="00575D7C" w:rsidRDefault="00B64C08">
            <w:pPr>
              <w:spacing w:after="0" w:line="259" w:lineRule="auto"/>
              <w:ind w:left="0" w:right="22" w:firstLine="0"/>
              <w:jc w:val="center"/>
            </w:pPr>
            <w:r>
              <w:t xml:space="preserve">Изменение ( +,-) </w:t>
            </w:r>
          </w:p>
        </w:tc>
      </w:tr>
      <w:tr w:rsidR="00575D7C">
        <w:trPr>
          <w:trHeight w:val="284"/>
        </w:trPr>
        <w:tc>
          <w:tcPr>
            <w:tcW w:w="461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Объем производства, шт. </w:t>
            </w:r>
          </w:p>
        </w:tc>
        <w:tc>
          <w:tcPr>
            <w:tcW w:w="125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40" w:firstLine="0"/>
              <w:jc w:val="center"/>
            </w:pPr>
            <w:r>
              <w:t xml:space="preserve">5760 </w:t>
            </w:r>
          </w:p>
        </w:tc>
        <w:tc>
          <w:tcPr>
            <w:tcW w:w="131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26" w:firstLine="0"/>
              <w:jc w:val="center"/>
            </w:pPr>
            <w:r>
              <w:t xml:space="preserve">5040 </w:t>
            </w:r>
          </w:p>
        </w:tc>
        <w:tc>
          <w:tcPr>
            <w:tcW w:w="2473"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35" w:right="0" w:firstLine="0"/>
              <w:jc w:val="center"/>
            </w:pPr>
          </w:p>
        </w:tc>
      </w:tr>
      <w:tr w:rsidR="00575D7C">
        <w:trPr>
          <w:trHeight w:val="288"/>
        </w:trPr>
        <w:tc>
          <w:tcPr>
            <w:tcW w:w="461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Сумма постоянных затрат, тыс. руб. </w:t>
            </w:r>
          </w:p>
        </w:tc>
        <w:tc>
          <w:tcPr>
            <w:tcW w:w="125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40" w:firstLine="0"/>
              <w:jc w:val="center"/>
            </w:pPr>
            <w:r>
              <w:t xml:space="preserve">6912 </w:t>
            </w:r>
          </w:p>
        </w:tc>
        <w:tc>
          <w:tcPr>
            <w:tcW w:w="131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26" w:firstLine="0"/>
              <w:jc w:val="center"/>
            </w:pPr>
            <w:r>
              <w:t xml:space="preserve">7056 </w:t>
            </w:r>
          </w:p>
        </w:tc>
        <w:tc>
          <w:tcPr>
            <w:tcW w:w="2473"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35" w:right="0" w:firstLine="0"/>
              <w:jc w:val="center"/>
            </w:pPr>
          </w:p>
        </w:tc>
      </w:tr>
      <w:tr w:rsidR="00575D7C">
        <w:trPr>
          <w:trHeight w:val="562"/>
        </w:trPr>
        <w:tc>
          <w:tcPr>
            <w:tcW w:w="461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Сумма переменных затрат на единицу продукции, руб. </w:t>
            </w:r>
          </w:p>
        </w:tc>
        <w:tc>
          <w:tcPr>
            <w:tcW w:w="125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40" w:firstLine="0"/>
              <w:jc w:val="center"/>
            </w:pPr>
            <w:r>
              <w:t xml:space="preserve">2800 </w:t>
            </w:r>
          </w:p>
        </w:tc>
        <w:tc>
          <w:tcPr>
            <w:tcW w:w="131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26" w:firstLine="0"/>
              <w:jc w:val="center"/>
            </w:pPr>
            <w:r>
              <w:t xml:space="preserve">3100 </w:t>
            </w:r>
          </w:p>
        </w:tc>
        <w:tc>
          <w:tcPr>
            <w:tcW w:w="2473"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35" w:right="0" w:firstLine="0"/>
              <w:jc w:val="center"/>
            </w:pPr>
          </w:p>
        </w:tc>
      </w:tr>
      <w:tr w:rsidR="00575D7C">
        <w:trPr>
          <w:trHeight w:val="288"/>
        </w:trPr>
        <w:tc>
          <w:tcPr>
            <w:tcW w:w="461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Себестоимость единицы продукции, руб. </w:t>
            </w:r>
          </w:p>
        </w:tc>
        <w:tc>
          <w:tcPr>
            <w:tcW w:w="1258"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20" w:right="0" w:firstLine="0"/>
              <w:jc w:val="center"/>
            </w:pPr>
          </w:p>
        </w:tc>
        <w:tc>
          <w:tcPr>
            <w:tcW w:w="1311"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34" w:right="0" w:firstLine="0"/>
              <w:jc w:val="center"/>
            </w:pPr>
          </w:p>
        </w:tc>
        <w:tc>
          <w:tcPr>
            <w:tcW w:w="2473"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35" w:right="0" w:firstLine="0"/>
              <w:jc w:val="center"/>
            </w:pPr>
          </w:p>
        </w:tc>
      </w:tr>
    </w:tbl>
    <w:p w:rsidR="00575D7C" w:rsidRDefault="00B64C08">
      <w:pPr>
        <w:ind w:left="355" w:right="281"/>
      </w:pPr>
      <w:r>
        <w:t xml:space="preserve">Требуется: </w:t>
      </w:r>
    </w:p>
    <w:p w:rsidR="00575D7C" w:rsidRDefault="00B64C08">
      <w:pPr>
        <w:numPr>
          <w:ilvl w:val="1"/>
          <w:numId w:val="20"/>
        </w:numPr>
        <w:ind w:right="281" w:hanging="721"/>
      </w:pPr>
      <w:r>
        <w:t xml:space="preserve">Рассчитать фактическую себестоимость единицы продукции. </w:t>
      </w:r>
    </w:p>
    <w:p w:rsidR="00575D7C" w:rsidRDefault="00B64C08">
      <w:pPr>
        <w:numPr>
          <w:ilvl w:val="1"/>
          <w:numId w:val="20"/>
        </w:numPr>
        <w:ind w:right="281" w:hanging="721"/>
      </w:pPr>
      <w:r>
        <w:t xml:space="preserve">Провести факторный анализ себестоимости единицы продукции. </w:t>
      </w:r>
    </w:p>
    <w:p w:rsidR="00575D7C" w:rsidRDefault="00B64C08">
      <w:pPr>
        <w:spacing w:after="12" w:line="250" w:lineRule="auto"/>
        <w:ind w:left="355" w:right="0"/>
      </w:pPr>
      <w:r>
        <w:rPr>
          <w:b/>
        </w:rPr>
        <w:t xml:space="preserve">Задача 25. </w:t>
      </w:r>
    </w:p>
    <w:p w:rsidR="00575D7C" w:rsidRDefault="00B64C08" w:rsidP="00460CAE">
      <w:pPr>
        <w:ind w:left="355" w:right="281" w:firstLine="496"/>
      </w:pPr>
      <w:r>
        <w:t xml:space="preserve">Имеются следующие данные: </w:t>
      </w:r>
    </w:p>
    <w:tbl>
      <w:tblPr>
        <w:tblStyle w:val="TableGrid"/>
        <w:tblW w:w="9575" w:type="dxa"/>
        <w:tblInd w:w="250" w:type="dxa"/>
        <w:tblCellMar>
          <w:top w:w="7" w:type="dxa"/>
          <w:left w:w="110" w:type="dxa"/>
          <w:right w:w="115" w:type="dxa"/>
        </w:tblCellMar>
        <w:tblLook w:val="04A0" w:firstRow="1" w:lastRow="0" w:firstColumn="1" w:lastColumn="0" w:noHBand="0" w:noVBand="1"/>
      </w:tblPr>
      <w:tblGrid>
        <w:gridCol w:w="4792"/>
        <w:gridCol w:w="1440"/>
        <w:gridCol w:w="1441"/>
        <w:gridCol w:w="1902"/>
      </w:tblGrid>
      <w:tr w:rsidR="00575D7C">
        <w:trPr>
          <w:trHeight w:val="571"/>
        </w:trPr>
        <w:tc>
          <w:tcPr>
            <w:tcW w:w="4792"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13" w:right="0" w:firstLine="0"/>
              <w:jc w:val="center"/>
            </w:pPr>
            <w:r>
              <w:t xml:space="preserve">Показатели </w:t>
            </w:r>
          </w:p>
        </w:tc>
        <w:tc>
          <w:tcPr>
            <w:tcW w:w="1440"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3" w:right="0" w:firstLine="0"/>
              <w:jc w:val="center"/>
            </w:pPr>
            <w:r>
              <w:t xml:space="preserve">План </w:t>
            </w:r>
          </w:p>
        </w:tc>
        <w:tc>
          <w:tcPr>
            <w:tcW w:w="1441"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4" w:right="0" w:firstLine="0"/>
              <w:jc w:val="center"/>
            </w:pPr>
            <w:r>
              <w:t xml:space="preserve">Факт </w:t>
            </w:r>
          </w:p>
        </w:tc>
        <w:tc>
          <w:tcPr>
            <w:tcW w:w="1902" w:type="dxa"/>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9" w:right="0" w:firstLine="0"/>
              <w:jc w:val="center"/>
            </w:pPr>
            <w:r>
              <w:t xml:space="preserve">Изменение </w:t>
            </w:r>
          </w:p>
        </w:tc>
      </w:tr>
      <w:tr w:rsidR="00575D7C">
        <w:trPr>
          <w:trHeight w:val="288"/>
        </w:trPr>
        <w:tc>
          <w:tcPr>
            <w:tcW w:w="479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Выручка от продаж, </w:t>
            </w:r>
            <w:proofErr w:type="spellStart"/>
            <w:r>
              <w:t>тыс.руб</w:t>
            </w:r>
            <w:proofErr w:type="spellEnd"/>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9" w:right="0" w:firstLine="0"/>
              <w:jc w:val="center"/>
            </w:pPr>
            <w:r>
              <w:t xml:space="preserve">97334 </w:t>
            </w:r>
          </w:p>
        </w:tc>
        <w:tc>
          <w:tcPr>
            <w:tcW w:w="144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right="0" w:firstLine="0"/>
              <w:jc w:val="center"/>
            </w:pPr>
            <w:r>
              <w:t xml:space="preserve">92968 </w:t>
            </w:r>
          </w:p>
        </w:tc>
        <w:tc>
          <w:tcPr>
            <w:tcW w:w="1902"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5" w:right="0" w:firstLine="0"/>
              <w:jc w:val="center"/>
            </w:pPr>
          </w:p>
        </w:tc>
      </w:tr>
      <w:tr w:rsidR="00575D7C">
        <w:trPr>
          <w:trHeight w:val="288"/>
        </w:trPr>
        <w:tc>
          <w:tcPr>
            <w:tcW w:w="479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Издержки обращения, </w:t>
            </w:r>
            <w:proofErr w:type="spellStart"/>
            <w:r>
              <w:t>тыс.руб</w:t>
            </w:r>
            <w:proofErr w:type="spellEnd"/>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9" w:right="0" w:firstLine="0"/>
              <w:jc w:val="center"/>
            </w:pPr>
            <w:r>
              <w:t xml:space="preserve">50932 </w:t>
            </w:r>
          </w:p>
        </w:tc>
        <w:tc>
          <w:tcPr>
            <w:tcW w:w="144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right="0" w:firstLine="0"/>
              <w:jc w:val="center"/>
            </w:pPr>
            <w:r>
              <w:t xml:space="preserve">55341 </w:t>
            </w:r>
          </w:p>
        </w:tc>
        <w:tc>
          <w:tcPr>
            <w:tcW w:w="1902"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5" w:right="0" w:firstLine="0"/>
              <w:jc w:val="center"/>
            </w:pPr>
          </w:p>
        </w:tc>
      </w:tr>
      <w:tr w:rsidR="00575D7C">
        <w:trPr>
          <w:trHeight w:val="283"/>
        </w:trPr>
        <w:tc>
          <w:tcPr>
            <w:tcW w:w="479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Прибыль, </w:t>
            </w:r>
            <w:proofErr w:type="spellStart"/>
            <w:r>
              <w:t>тыс.руб</w:t>
            </w:r>
            <w:proofErr w:type="spellEnd"/>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5" w:right="0" w:firstLine="0"/>
              <w:jc w:val="center"/>
            </w:pPr>
          </w:p>
        </w:tc>
        <w:tc>
          <w:tcPr>
            <w:tcW w:w="1441"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5" w:right="0" w:firstLine="0"/>
              <w:jc w:val="center"/>
            </w:pPr>
          </w:p>
        </w:tc>
        <w:tc>
          <w:tcPr>
            <w:tcW w:w="1902"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5" w:right="0" w:firstLine="0"/>
              <w:jc w:val="center"/>
            </w:pPr>
          </w:p>
        </w:tc>
      </w:tr>
      <w:tr w:rsidR="00575D7C">
        <w:trPr>
          <w:trHeight w:val="288"/>
        </w:trPr>
        <w:tc>
          <w:tcPr>
            <w:tcW w:w="479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Рентабельность продаж, % </w:t>
            </w:r>
          </w:p>
        </w:tc>
        <w:tc>
          <w:tcPr>
            <w:tcW w:w="1440"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5" w:right="0" w:firstLine="0"/>
              <w:jc w:val="center"/>
            </w:pPr>
          </w:p>
        </w:tc>
        <w:tc>
          <w:tcPr>
            <w:tcW w:w="1441"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5" w:right="0" w:firstLine="0"/>
              <w:jc w:val="center"/>
            </w:pPr>
          </w:p>
        </w:tc>
        <w:tc>
          <w:tcPr>
            <w:tcW w:w="1902"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5" w:right="0" w:firstLine="0"/>
              <w:jc w:val="center"/>
            </w:pPr>
          </w:p>
        </w:tc>
      </w:tr>
    </w:tbl>
    <w:p w:rsidR="00575D7C" w:rsidRDefault="00B64C08">
      <w:pPr>
        <w:ind w:left="355" w:right="281"/>
      </w:pPr>
      <w:r>
        <w:t xml:space="preserve">Требуется: </w:t>
      </w:r>
    </w:p>
    <w:p w:rsidR="00575D7C" w:rsidRDefault="00B64C08">
      <w:pPr>
        <w:numPr>
          <w:ilvl w:val="1"/>
          <w:numId w:val="21"/>
        </w:numPr>
        <w:ind w:left="894" w:right="281" w:hanging="721"/>
      </w:pPr>
      <w:r>
        <w:t xml:space="preserve">Охарактеризуйте основные факторы, влияющие на изменение рентабельности. </w:t>
      </w:r>
    </w:p>
    <w:p w:rsidR="00460CAE" w:rsidRDefault="00B64C08">
      <w:pPr>
        <w:numPr>
          <w:ilvl w:val="1"/>
          <w:numId w:val="21"/>
        </w:numPr>
        <w:ind w:left="894" w:right="281" w:hanging="721"/>
      </w:pPr>
      <w:r>
        <w:t>Сделайте факторный анализ рентабельности продаж методо</w:t>
      </w:r>
      <w:r w:rsidR="00460CAE">
        <w:t>м цепной подстановки.</w:t>
      </w:r>
    </w:p>
    <w:p w:rsidR="00575D7C" w:rsidRDefault="00B64C08" w:rsidP="00460CAE">
      <w:pPr>
        <w:ind w:left="173" w:right="281" w:firstLine="0"/>
      </w:pPr>
      <w:r>
        <w:rPr>
          <w:b/>
        </w:rPr>
        <w:t xml:space="preserve">Задача 26. </w:t>
      </w:r>
    </w:p>
    <w:p w:rsidR="00575D7C" w:rsidRDefault="00B64C08" w:rsidP="00460CAE">
      <w:pPr>
        <w:ind w:left="355" w:right="281" w:firstLine="496"/>
      </w:pPr>
      <w:r>
        <w:t>Имеются данные о товарном баланс</w:t>
      </w:r>
      <w:r w:rsidR="00460CAE">
        <w:t xml:space="preserve">е на предприятии </w:t>
      </w:r>
      <w:r>
        <w:t xml:space="preserve">(тыс. руб.) </w:t>
      </w:r>
    </w:p>
    <w:tbl>
      <w:tblPr>
        <w:tblStyle w:val="TableGrid"/>
        <w:tblW w:w="9292" w:type="dxa"/>
        <w:tblInd w:w="250" w:type="dxa"/>
        <w:tblCellMar>
          <w:top w:w="7" w:type="dxa"/>
          <w:left w:w="110" w:type="dxa"/>
          <w:right w:w="115" w:type="dxa"/>
        </w:tblCellMar>
        <w:tblLook w:val="04A0" w:firstRow="1" w:lastRow="0" w:firstColumn="1" w:lastColumn="0" w:noHBand="0" w:noVBand="1"/>
      </w:tblPr>
      <w:tblGrid>
        <w:gridCol w:w="4792"/>
        <w:gridCol w:w="1215"/>
        <w:gridCol w:w="1215"/>
        <w:gridCol w:w="2070"/>
      </w:tblGrid>
      <w:tr w:rsidR="00575D7C">
        <w:trPr>
          <w:trHeight w:val="638"/>
        </w:trPr>
        <w:tc>
          <w:tcPr>
            <w:tcW w:w="479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Наименование </w:t>
            </w:r>
          </w:p>
        </w:tc>
        <w:tc>
          <w:tcPr>
            <w:tcW w:w="121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23" w:right="0" w:firstLine="0"/>
              <w:jc w:val="center"/>
            </w:pPr>
            <w:r>
              <w:t xml:space="preserve">200__ год </w:t>
            </w:r>
          </w:p>
        </w:tc>
        <w:tc>
          <w:tcPr>
            <w:tcW w:w="121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23" w:right="0" w:firstLine="0"/>
              <w:jc w:val="center"/>
            </w:pPr>
            <w:r>
              <w:t xml:space="preserve">200__ год </w:t>
            </w:r>
          </w:p>
        </w:tc>
        <w:tc>
          <w:tcPr>
            <w:tcW w:w="207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9" w:right="0" w:firstLine="0"/>
              <w:jc w:val="center"/>
            </w:pPr>
            <w:r>
              <w:t xml:space="preserve">Отклонение </w:t>
            </w:r>
          </w:p>
          <w:p w:rsidR="00575D7C" w:rsidRDefault="00B64C08">
            <w:pPr>
              <w:spacing w:after="0" w:line="259" w:lineRule="auto"/>
              <w:ind w:left="8" w:right="0" w:firstLine="0"/>
              <w:jc w:val="center"/>
            </w:pPr>
            <w:r>
              <w:t xml:space="preserve">(+,-) </w:t>
            </w:r>
          </w:p>
        </w:tc>
      </w:tr>
      <w:tr w:rsidR="00575D7C">
        <w:trPr>
          <w:trHeight w:val="283"/>
        </w:trPr>
        <w:tc>
          <w:tcPr>
            <w:tcW w:w="479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Остатки товаров на начало года </w:t>
            </w:r>
          </w:p>
        </w:tc>
        <w:tc>
          <w:tcPr>
            <w:tcW w:w="121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9" w:right="0" w:firstLine="0"/>
              <w:jc w:val="center"/>
            </w:pPr>
            <w:r>
              <w:t xml:space="preserve">2050 </w:t>
            </w:r>
          </w:p>
        </w:tc>
        <w:tc>
          <w:tcPr>
            <w:tcW w:w="121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1" w:right="0" w:firstLine="0"/>
              <w:jc w:val="center"/>
            </w:pPr>
            <w:r>
              <w:t xml:space="preserve">? </w:t>
            </w:r>
          </w:p>
        </w:tc>
        <w:tc>
          <w:tcPr>
            <w:tcW w:w="2070"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9" w:right="0" w:firstLine="0"/>
              <w:jc w:val="center"/>
            </w:pPr>
          </w:p>
        </w:tc>
      </w:tr>
      <w:tr w:rsidR="00575D7C">
        <w:trPr>
          <w:trHeight w:val="288"/>
        </w:trPr>
        <w:tc>
          <w:tcPr>
            <w:tcW w:w="479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Получено товаров </w:t>
            </w:r>
          </w:p>
        </w:tc>
        <w:tc>
          <w:tcPr>
            <w:tcW w:w="121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1" w:right="0" w:firstLine="0"/>
              <w:jc w:val="center"/>
            </w:pPr>
            <w:r>
              <w:t xml:space="preserve">? </w:t>
            </w:r>
          </w:p>
        </w:tc>
        <w:tc>
          <w:tcPr>
            <w:tcW w:w="121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1" w:right="0" w:firstLine="0"/>
              <w:jc w:val="center"/>
            </w:pPr>
            <w:r>
              <w:t xml:space="preserve">? </w:t>
            </w:r>
          </w:p>
        </w:tc>
        <w:tc>
          <w:tcPr>
            <w:tcW w:w="2070"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9" w:right="0" w:firstLine="0"/>
              <w:jc w:val="center"/>
            </w:pPr>
          </w:p>
        </w:tc>
      </w:tr>
      <w:tr w:rsidR="00575D7C">
        <w:trPr>
          <w:trHeight w:val="283"/>
        </w:trPr>
        <w:tc>
          <w:tcPr>
            <w:tcW w:w="479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Объем продаж </w:t>
            </w:r>
          </w:p>
        </w:tc>
        <w:tc>
          <w:tcPr>
            <w:tcW w:w="121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4" w:right="0" w:firstLine="0"/>
              <w:jc w:val="center"/>
            </w:pPr>
            <w:r>
              <w:t xml:space="preserve">26400 </w:t>
            </w:r>
          </w:p>
        </w:tc>
        <w:tc>
          <w:tcPr>
            <w:tcW w:w="121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4" w:right="0" w:firstLine="0"/>
              <w:jc w:val="center"/>
            </w:pPr>
            <w:r>
              <w:t xml:space="preserve">28200 </w:t>
            </w:r>
          </w:p>
        </w:tc>
        <w:tc>
          <w:tcPr>
            <w:tcW w:w="2070"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9" w:right="0" w:firstLine="0"/>
              <w:jc w:val="center"/>
            </w:pPr>
          </w:p>
        </w:tc>
      </w:tr>
      <w:tr w:rsidR="00575D7C">
        <w:trPr>
          <w:trHeight w:val="288"/>
        </w:trPr>
        <w:tc>
          <w:tcPr>
            <w:tcW w:w="479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Прочее выбытие товаров  </w:t>
            </w:r>
          </w:p>
        </w:tc>
        <w:tc>
          <w:tcPr>
            <w:tcW w:w="121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9" w:right="0" w:firstLine="0"/>
              <w:jc w:val="center"/>
            </w:pPr>
            <w:r>
              <w:t xml:space="preserve">95 </w:t>
            </w:r>
          </w:p>
        </w:tc>
        <w:tc>
          <w:tcPr>
            <w:tcW w:w="121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4" w:right="0" w:firstLine="0"/>
              <w:jc w:val="center"/>
            </w:pPr>
            <w:r>
              <w:t xml:space="preserve">110 </w:t>
            </w:r>
          </w:p>
        </w:tc>
        <w:tc>
          <w:tcPr>
            <w:tcW w:w="2070"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9" w:right="0" w:firstLine="0"/>
              <w:jc w:val="center"/>
            </w:pPr>
          </w:p>
        </w:tc>
      </w:tr>
      <w:tr w:rsidR="00575D7C">
        <w:trPr>
          <w:trHeight w:val="288"/>
        </w:trPr>
        <w:tc>
          <w:tcPr>
            <w:tcW w:w="4792"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Остатки товаров на конец года </w:t>
            </w:r>
          </w:p>
        </w:tc>
        <w:tc>
          <w:tcPr>
            <w:tcW w:w="121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9" w:right="0" w:firstLine="0"/>
              <w:jc w:val="center"/>
            </w:pPr>
            <w:r>
              <w:t xml:space="preserve">2200 </w:t>
            </w:r>
          </w:p>
        </w:tc>
        <w:tc>
          <w:tcPr>
            <w:tcW w:w="121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9" w:right="0" w:firstLine="0"/>
              <w:jc w:val="center"/>
            </w:pPr>
            <w:r>
              <w:t xml:space="preserve">2240 </w:t>
            </w:r>
          </w:p>
        </w:tc>
        <w:tc>
          <w:tcPr>
            <w:tcW w:w="2070"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9" w:right="0" w:firstLine="0"/>
              <w:jc w:val="center"/>
            </w:pPr>
          </w:p>
        </w:tc>
      </w:tr>
    </w:tbl>
    <w:p w:rsidR="00575D7C" w:rsidRDefault="00B64C08">
      <w:pPr>
        <w:ind w:left="355" w:right="281"/>
      </w:pPr>
      <w:r>
        <w:t xml:space="preserve">Требуется: </w:t>
      </w:r>
    </w:p>
    <w:p w:rsidR="00575D7C" w:rsidRDefault="00B64C08">
      <w:pPr>
        <w:numPr>
          <w:ilvl w:val="1"/>
          <w:numId w:val="22"/>
        </w:numPr>
        <w:ind w:right="281" w:hanging="721"/>
      </w:pPr>
      <w:r>
        <w:t xml:space="preserve">Назовите факторы, влияющие на изменение объема продаж. </w:t>
      </w:r>
    </w:p>
    <w:p w:rsidR="00575D7C" w:rsidRDefault="00B64C08">
      <w:pPr>
        <w:numPr>
          <w:ilvl w:val="1"/>
          <w:numId w:val="22"/>
        </w:numPr>
        <w:ind w:right="281" w:hanging="721"/>
      </w:pPr>
      <w:r>
        <w:lastRenderedPageBreak/>
        <w:t xml:space="preserve">Исчислите влияние на изменение объема реализации изменения поступления товаров, товарных остатков и прочего выбытия.  </w:t>
      </w:r>
    </w:p>
    <w:p w:rsidR="00575D7C" w:rsidRDefault="00B64C08">
      <w:pPr>
        <w:spacing w:after="12" w:line="250" w:lineRule="auto"/>
        <w:ind w:left="355" w:right="0"/>
      </w:pPr>
      <w:r>
        <w:rPr>
          <w:b/>
        </w:rPr>
        <w:t xml:space="preserve">Задача 27. </w:t>
      </w:r>
    </w:p>
    <w:p w:rsidR="00575D7C" w:rsidRDefault="00B64C08" w:rsidP="00460CAE">
      <w:pPr>
        <w:ind w:left="355" w:right="281" w:firstLine="638"/>
      </w:pPr>
      <w:r>
        <w:t xml:space="preserve"> Имеются следующие данные: Анализируемое предприятие в I квартале 200__ г. </w:t>
      </w:r>
    </w:p>
    <w:p w:rsidR="00575D7C" w:rsidRDefault="00B64C08">
      <w:pPr>
        <w:ind w:left="355" w:right="281"/>
      </w:pPr>
      <w:r>
        <w:t xml:space="preserve">произвело продукции (тыс. </w:t>
      </w:r>
      <w:proofErr w:type="gramStart"/>
      <w:r>
        <w:t>руб. )</w:t>
      </w:r>
      <w:proofErr w:type="gramEnd"/>
      <w:r>
        <w:t xml:space="preserve">. </w:t>
      </w:r>
    </w:p>
    <w:tbl>
      <w:tblPr>
        <w:tblStyle w:val="TableGrid"/>
        <w:tblW w:w="9105" w:type="dxa"/>
        <w:tblInd w:w="360" w:type="dxa"/>
        <w:tblCellMar>
          <w:top w:w="7" w:type="dxa"/>
          <w:left w:w="110" w:type="dxa"/>
          <w:right w:w="79" w:type="dxa"/>
        </w:tblCellMar>
        <w:tblLook w:val="04A0" w:firstRow="1" w:lastRow="0" w:firstColumn="1" w:lastColumn="0" w:noHBand="0" w:noVBand="1"/>
      </w:tblPr>
      <w:tblGrid>
        <w:gridCol w:w="1417"/>
        <w:gridCol w:w="994"/>
        <w:gridCol w:w="994"/>
        <w:gridCol w:w="1700"/>
        <w:gridCol w:w="850"/>
        <w:gridCol w:w="855"/>
        <w:gridCol w:w="2295"/>
      </w:tblGrid>
      <w:tr w:rsidR="00575D7C">
        <w:trPr>
          <w:trHeight w:val="841"/>
        </w:trPr>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37" w:firstLine="0"/>
              <w:jc w:val="center"/>
            </w:pPr>
            <w:r>
              <w:t xml:space="preserve">Месяц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125" w:right="0" w:firstLine="0"/>
              <w:jc w:val="left"/>
            </w:pPr>
            <w:r>
              <w:t xml:space="preserve">План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28" w:firstLine="0"/>
              <w:jc w:val="center"/>
            </w:pPr>
            <w:r>
              <w:t xml:space="preserve">Факт </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74" w:lineRule="auto"/>
              <w:ind w:left="0" w:right="0" w:firstLine="0"/>
              <w:jc w:val="center"/>
            </w:pPr>
            <w:r>
              <w:t xml:space="preserve">Выполнение плана, </w:t>
            </w:r>
          </w:p>
          <w:p w:rsidR="00575D7C" w:rsidRDefault="00B64C08">
            <w:pPr>
              <w:spacing w:after="0" w:line="259" w:lineRule="auto"/>
              <w:ind w:left="0" w:right="32" w:firstLine="0"/>
              <w:jc w:val="center"/>
            </w:pPr>
            <w:r>
              <w:t xml:space="preserve">% </w:t>
            </w:r>
          </w:p>
        </w:tc>
        <w:tc>
          <w:tcPr>
            <w:tcW w:w="1705"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0" w:line="279" w:lineRule="auto"/>
              <w:ind w:left="0" w:right="0" w:firstLine="0"/>
              <w:jc w:val="center"/>
            </w:pPr>
            <w:r>
              <w:t xml:space="preserve">Удельный вес продукции, </w:t>
            </w:r>
          </w:p>
          <w:p w:rsidR="00575D7C" w:rsidRDefault="00B64C08">
            <w:pPr>
              <w:spacing w:after="0" w:line="259" w:lineRule="auto"/>
              <w:ind w:left="0" w:right="38" w:firstLine="0"/>
              <w:jc w:val="center"/>
            </w:pPr>
            <w:r>
              <w:t xml:space="preserve">% </w:t>
            </w:r>
          </w:p>
        </w:tc>
        <w:tc>
          <w:tcPr>
            <w:tcW w:w="2295" w:type="dxa"/>
            <w:vMerge w:val="restart"/>
            <w:tcBorders>
              <w:top w:val="single" w:sz="4" w:space="0" w:color="000000"/>
              <w:left w:val="single" w:sz="4" w:space="0" w:color="000000"/>
              <w:bottom w:val="single" w:sz="4" w:space="0" w:color="000000"/>
              <w:right w:val="single" w:sz="4" w:space="0" w:color="000000"/>
            </w:tcBorders>
          </w:tcPr>
          <w:p w:rsidR="00575D7C" w:rsidRDefault="00B64C08">
            <w:pPr>
              <w:spacing w:after="0" w:line="279" w:lineRule="auto"/>
              <w:ind w:left="0" w:right="0" w:firstLine="0"/>
              <w:jc w:val="center"/>
            </w:pPr>
            <w:r>
              <w:t xml:space="preserve">Доля продукции, зачтенная в </w:t>
            </w:r>
          </w:p>
          <w:p w:rsidR="00575D7C" w:rsidRDefault="00B64C08">
            <w:pPr>
              <w:spacing w:after="0" w:line="278" w:lineRule="auto"/>
              <w:ind w:left="117" w:right="94" w:firstLine="0"/>
              <w:jc w:val="center"/>
            </w:pPr>
            <w:r>
              <w:t xml:space="preserve">выполнение плана  </w:t>
            </w:r>
          </w:p>
          <w:p w:rsidR="00575D7C" w:rsidRDefault="00B64C08">
            <w:pPr>
              <w:spacing w:after="0" w:line="259" w:lineRule="auto"/>
              <w:ind w:left="0" w:right="31" w:firstLine="0"/>
              <w:jc w:val="center"/>
            </w:pPr>
            <w:r>
              <w:t xml:space="preserve">по ритмичности </w:t>
            </w:r>
          </w:p>
        </w:tc>
      </w:tr>
      <w:tr w:rsidR="00575D7C">
        <w:trPr>
          <w:trHeight w:val="552"/>
        </w:trPr>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72" w:right="0" w:firstLine="0"/>
              <w:jc w:val="left"/>
            </w:pPr>
            <w:r>
              <w:t xml:space="preserve">план </w:t>
            </w:r>
          </w:p>
        </w:tc>
        <w:tc>
          <w:tcPr>
            <w:tcW w:w="855"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58" w:right="0" w:firstLine="0"/>
              <w:jc w:val="left"/>
            </w:pPr>
            <w:r>
              <w:t xml:space="preserve">Факт </w:t>
            </w:r>
          </w:p>
        </w:tc>
        <w:tc>
          <w:tcPr>
            <w:tcW w:w="0" w:type="auto"/>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r>
      <w:tr w:rsidR="00575D7C">
        <w:trPr>
          <w:trHeight w:val="283"/>
        </w:trPr>
        <w:tc>
          <w:tcPr>
            <w:tcW w:w="1417"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январь </w:t>
            </w:r>
          </w:p>
        </w:tc>
        <w:tc>
          <w:tcPr>
            <w:tcW w:w="99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31" w:firstLine="0"/>
              <w:jc w:val="center"/>
            </w:pPr>
            <w:r>
              <w:t xml:space="preserve">700 </w:t>
            </w:r>
          </w:p>
        </w:tc>
        <w:tc>
          <w:tcPr>
            <w:tcW w:w="99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8" w:right="0" w:firstLine="0"/>
              <w:jc w:val="center"/>
            </w:pPr>
            <w:r>
              <w:t xml:space="preserve">636 </w:t>
            </w:r>
          </w:p>
        </w:tc>
        <w:tc>
          <w:tcPr>
            <w:tcW w:w="1700"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2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34" w:right="0" w:firstLine="0"/>
              <w:jc w:val="center"/>
            </w:pPr>
          </w:p>
        </w:tc>
        <w:tc>
          <w:tcPr>
            <w:tcW w:w="855"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28" w:right="0" w:firstLine="0"/>
              <w:jc w:val="center"/>
            </w:pPr>
          </w:p>
        </w:tc>
        <w:tc>
          <w:tcPr>
            <w:tcW w:w="2295"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29" w:right="0" w:firstLine="0"/>
              <w:jc w:val="center"/>
            </w:pPr>
          </w:p>
        </w:tc>
      </w:tr>
      <w:tr w:rsidR="00575D7C">
        <w:trPr>
          <w:trHeight w:val="288"/>
        </w:trPr>
        <w:tc>
          <w:tcPr>
            <w:tcW w:w="1417"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февраль </w:t>
            </w:r>
          </w:p>
        </w:tc>
        <w:tc>
          <w:tcPr>
            <w:tcW w:w="99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31" w:firstLine="0"/>
              <w:jc w:val="center"/>
            </w:pPr>
            <w:r>
              <w:t xml:space="preserve">700 </w:t>
            </w:r>
          </w:p>
        </w:tc>
        <w:tc>
          <w:tcPr>
            <w:tcW w:w="99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8" w:right="0" w:firstLine="0"/>
              <w:jc w:val="center"/>
            </w:pPr>
            <w:r>
              <w:t xml:space="preserve">658 </w:t>
            </w:r>
          </w:p>
        </w:tc>
        <w:tc>
          <w:tcPr>
            <w:tcW w:w="1700"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8"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34" w:right="0" w:firstLine="0"/>
              <w:jc w:val="center"/>
            </w:pPr>
          </w:p>
        </w:tc>
        <w:tc>
          <w:tcPr>
            <w:tcW w:w="855"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28" w:right="0" w:firstLine="0"/>
              <w:jc w:val="center"/>
            </w:pPr>
          </w:p>
        </w:tc>
        <w:tc>
          <w:tcPr>
            <w:tcW w:w="2295"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29" w:right="0" w:firstLine="0"/>
              <w:jc w:val="center"/>
            </w:pPr>
          </w:p>
        </w:tc>
      </w:tr>
      <w:tr w:rsidR="00575D7C">
        <w:trPr>
          <w:trHeight w:val="288"/>
        </w:trPr>
        <w:tc>
          <w:tcPr>
            <w:tcW w:w="1417"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март </w:t>
            </w:r>
          </w:p>
        </w:tc>
        <w:tc>
          <w:tcPr>
            <w:tcW w:w="99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31" w:firstLine="0"/>
              <w:jc w:val="center"/>
            </w:pPr>
            <w:r>
              <w:t xml:space="preserve">700 </w:t>
            </w:r>
          </w:p>
        </w:tc>
        <w:tc>
          <w:tcPr>
            <w:tcW w:w="99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8" w:right="0" w:firstLine="0"/>
              <w:jc w:val="center"/>
            </w:pPr>
            <w:r>
              <w:t xml:space="preserve">825 </w:t>
            </w:r>
          </w:p>
        </w:tc>
        <w:tc>
          <w:tcPr>
            <w:tcW w:w="1700"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8"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34" w:right="0" w:firstLine="0"/>
              <w:jc w:val="center"/>
            </w:pPr>
          </w:p>
        </w:tc>
        <w:tc>
          <w:tcPr>
            <w:tcW w:w="855"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28" w:right="0" w:firstLine="0"/>
              <w:jc w:val="center"/>
            </w:pPr>
          </w:p>
        </w:tc>
        <w:tc>
          <w:tcPr>
            <w:tcW w:w="2295"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29" w:right="0" w:firstLine="0"/>
              <w:jc w:val="center"/>
            </w:pPr>
          </w:p>
        </w:tc>
      </w:tr>
      <w:tr w:rsidR="00575D7C">
        <w:trPr>
          <w:trHeight w:val="562"/>
        </w:trPr>
        <w:tc>
          <w:tcPr>
            <w:tcW w:w="1417"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center"/>
            </w:pPr>
            <w:r>
              <w:t xml:space="preserve">Итого за I квартал </w:t>
            </w:r>
          </w:p>
        </w:tc>
        <w:tc>
          <w:tcPr>
            <w:tcW w:w="99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26" w:firstLine="0"/>
              <w:jc w:val="center"/>
            </w:pPr>
            <w:r>
              <w:t xml:space="preserve">2100 </w:t>
            </w:r>
          </w:p>
        </w:tc>
        <w:tc>
          <w:tcPr>
            <w:tcW w:w="99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3" w:right="0" w:firstLine="0"/>
              <w:jc w:val="center"/>
            </w:pPr>
            <w:r>
              <w:t xml:space="preserve">2119 </w:t>
            </w:r>
          </w:p>
        </w:tc>
        <w:tc>
          <w:tcPr>
            <w:tcW w:w="1700"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8"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34" w:right="0" w:firstLine="0"/>
              <w:jc w:val="center"/>
            </w:pPr>
          </w:p>
        </w:tc>
        <w:tc>
          <w:tcPr>
            <w:tcW w:w="855"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28" w:right="0" w:firstLine="0"/>
              <w:jc w:val="center"/>
            </w:pPr>
          </w:p>
        </w:tc>
        <w:tc>
          <w:tcPr>
            <w:tcW w:w="2295"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29" w:right="0" w:firstLine="0"/>
              <w:jc w:val="center"/>
            </w:pPr>
          </w:p>
        </w:tc>
      </w:tr>
    </w:tbl>
    <w:p w:rsidR="00575D7C" w:rsidRDefault="00575D7C">
      <w:pPr>
        <w:spacing w:after="18" w:line="259" w:lineRule="auto"/>
        <w:ind w:left="1081" w:right="0" w:firstLine="0"/>
        <w:jc w:val="left"/>
      </w:pPr>
    </w:p>
    <w:p w:rsidR="00575D7C" w:rsidRDefault="00B64C08">
      <w:pPr>
        <w:ind w:left="1091" w:right="281"/>
      </w:pPr>
      <w:r>
        <w:t xml:space="preserve">Требуется: </w:t>
      </w:r>
    </w:p>
    <w:p w:rsidR="00575D7C" w:rsidRDefault="00B64C08">
      <w:pPr>
        <w:numPr>
          <w:ilvl w:val="0"/>
          <w:numId w:val="23"/>
        </w:numPr>
        <w:ind w:right="281" w:hanging="793"/>
      </w:pPr>
      <w:r>
        <w:t xml:space="preserve">Дать понятие ритмичности выпуска продукции. </w:t>
      </w:r>
    </w:p>
    <w:p w:rsidR="00575D7C" w:rsidRDefault="00B64C08">
      <w:pPr>
        <w:numPr>
          <w:ilvl w:val="0"/>
          <w:numId w:val="23"/>
        </w:numPr>
        <w:ind w:right="281" w:hanging="793"/>
      </w:pPr>
      <w:r>
        <w:t xml:space="preserve">Определить коэффициент ритмичности выпуска продукции. </w:t>
      </w:r>
    </w:p>
    <w:p w:rsidR="00575D7C" w:rsidRDefault="00B64C08">
      <w:pPr>
        <w:spacing w:after="12" w:line="250" w:lineRule="auto"/>
        <w:ind w:left="355" w:right="0"/>
      </w:pPr>
      <w:r>
        <w:rPr>
          <w:b/>
        </w:rPr>
        <w:t xml:space="preserve">Задача 28. </w:t>
      </w:r>
    </w:p>
    <w:p w:rsidR="00575D7C" w:rsidRDefault="00B64C08" w:rsidP="00460CAE">
      <w:pPr>
        <w:ind w:left="355" w:right="281" w:firstLine="638"/>
      </w:pPr>
      <w:r>
        <w:t xml:space="preserve"> Имеются следующие данные: Анализируемое предприятие в </w:t>
      </w:r>
      <w:proofErr w:type="gramStart"/>
      <w:r>
        <w:t>III  квартале</w:t>
      </w:r>
      <w:proofErr w:type="gramEnd"/>
      <w:r>
        <w:t xml:space="preserve"> 200__ года произвело следующие виды продукции (тыс. руб.) </w:t>
      </w:r>
    </w:p>
    <w:p w:rsidR="00575D7C" w:rsidRDefault="00575D7C">
      <w:pPr>
        <w:spacing w:after="0" w:line="259" w:lineRule="auto"/>
        <w:ind w:left="360" w:right="0" w:firstLine="0"/>
        <w:jc w:val="left"/>
      </w:pPr>
    </w:p>
    <w:tbl>
      <w:tblPr>
        <w:tblStyle w:val="TableGrid"/>
        <w:tblW w:w="9306" w:type="dxa"/>
        <w:tblInd w:w="360" w:type="dxa"/>
        <w:tblCellMar>
          <w:top w:w="7" w:type="dxa"/>
          <w:left w:w="106" w:type="dxa"/>
          <w:right w:w="104" w:type="dxa"/>
        </w:tblCellMar>
        <w:tblLook w:val="04A0" w:firstRow="1" w:lastRow="0" w:firstColumn="1" w:lastColumn="0" w:noHBand="0" w:noVBand="1"/>
      </w:tblPr>
      <w:tblGrid>
        <w:gridCol w:w="2271"/>
        <w:gridCol w:w="850"/>
        <w:gridCol w:w="850"/>
        <w:gridCol w:w="1791"/>
        <w:gridCol w:w="3544"/>
      </w:tblGrid>
      <w:tr w:rsidR="00575D7C">
        <w:trPr>
          <w:trHeight w:val="836"/>
        </w:trPr>
        <w:tc>
          <w:tcPr>
            <w:tcW w:w="227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7" w:right="0" w:firstLine="0"/>
              <w:jc w:val="center"/>
            </w:pPr>
            <w:r>
              <w:t xml:space="preserve">Наименование </w:t>
            </w:r>
          </w:p>
        </w:tc>
        <w:tc>
          <w:tcPr>
            <w:tcW w:w="85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План </w:t>
            </w:r>
          </w:p>
        </w:tc>
        <w:tc>
          <w:tcPr>
            <w:tcW w:w="85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62" w:right="0" w:firstLine="0"/>
              <w:jc w:val="left"/>
            </w:pPr>
            <w:r>
              <w:t xml:space="preserve">Факт </w:t>
            </w:r>
          </w:p>
        </w:tc>
        <w:tc>
          <w:tcPr>
            <w:tcW w:w="179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68" w:right="5" w:firstLine="0"/>
              <w:jc w:val="center"/>
            </w:pPr>
            <w:r>
              <w:t xml:space="preserve">% выполнения плана </w:t>
            </w:r>
          </w:p>
        </w:tc>
        <w:tc>
          <w:tcPr>
            <w:tcW w:w="354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91" w:right="133" w:firstLine="18"/>
              <w:jc w:val="center"/>
            </w:pPr>
            <w:r>
              <w:t xml:space="preserve">Объем продукции, зачтенной в выполнении плана по ассортименту </w:t>
            </w:r>
          </w:p>
        </w:tc>
      </w:tr>
      <w:tr w:rsidR="00575D7C">
        <w:trPr>
          <w:trHeight w:val="288"/>
        </w:trPr>
        <w:tc>
          <w:tcPr>
            <w:tcW w:w="227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5" w:right="0" w:firstLine="0"/>
              <w:jc w:val="left"/>
            </w:pPr>
            <w:r>
              <w:t xml:space="preserve">Электросчетчик </w:t>
            </w:r>
          </w:p>
        </w:tc>
        <w:tc>
          <w:tcPr>
            <w:tcW w:w="85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320 </w:t>
            </w:r>
          </w:p>
        </w:tc>
        <w:tc>
          <w:tcPr>
            <w:tcW w:w="85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2" w:firstLine="0"/>
              <w:jc w:val="center"/>
            </w:pPr>
            <w:r>
              <w:t xml:space="preserve">305 </w:t>
            </w:r>
          </w:p>
        </w:tc>
        <w:tc>
          <w:tcPr>
            <w:tcW w:w="1791"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2" w:right="0" w:firstLine="0"/>
              <w:jc w:val="center"/>
            </w:pPr>
          </w:p>
        </w:tc>
        <w:tc>
          <w:tcPr>
            <w:tcW w:w="3544"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58" w:right="0" w:firstLine="0"/>
              <w:jc w:val="center"/>
            </w:pPr>
          </w:p>
        </w:tc>
      </w:tr>
      <w:tr w:rsidR="00575D7C">
        <w:trPr>
          <w:trHeight w:val="283"/>
        </w:trPr>
        <w:tc>
          <w:tcPr>
            <w:tcW w:w="227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5" w:right="0" w:firstLine="0"/>
              <w:jc w:val="left"/>
            </w:pPr>
            <w:r>
              <w:t xml:space="preserve">УЗО </w:t>
            </w:r>
          </w:p>
        </w:tc>
        <w:tc>
          <w:tcPr>
            <w:tcW w:w="85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800 </w:t>
            </w:r>
          </w:p>
        </w:tc>
        <w:tc>
          <w:tcPr>
            <w:tcW w:w="85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2" w:firstLine="0"/>
              <w:jc w:val="center"/>
            </w:pPr>
            <w:r>
              <w:t xml:space="preserve">908 </w:t>
            </w:r>
          </w:p>
        </w:tc>
        <w:tc>
          <w:tcPr>
            <w:tcW w:w="1791"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2" w:right="0" w:firstLine="0"/>
              <w:jc w:val="center"/>
            </w:pPr>
          </w:p>
        </w:tc>
        <w:tc>
          <w:tcPr>
            <w:tcW w:w="3544"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58" w:right="0" w:firstLine="0"/>
              <w:jc w:val="center"/>
            </w:pPr>
          </w:p>
        </w:tc>
      </w:tr>
      <w:tr w:rsidR="00575D7C">
        <w:trPr>
          <w:trHeight w:val="288"/>
        </w:trPr>
        <w:tc>
          <w:tcPr>
            <w:tcW w:w="227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5" w:right="0" w:firstLine="0"/>
              <w:jc w:val="left"/>
            </w:pPr>
            <w:r>
              <w:t xml:space="preserve">Пульт ПДУ </w:t>
            </w:r>
          </w:p>
        </w:tc>
        <w:tc>
          <w:tcPr>
            <w:tcW w:w="85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250 </w:t>
            </w:r>
          </w:p>
        </w:tc>
        <w:tc>
          <w:tcPr>
            <w:tcW w:w="85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2" w:firstLine="0"/>
              <w:jc w:val="center"/>
            </w:pPr>
            <w:r>
              <w:t xml:space="preserve">320 </w:t>
            </w:r>
          </w:p>
        </w:tc>
        <w:tc>
          <w:tcPr>
            <w:tcW w:w="1791"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2" w:right="0" w:firstLine="0"/>
              <w:jc w:val="center"/>
            </w:pPr>
          </w:p>
        </w:tc>
        <w:tc>
          <w:tcPr>
            <w:tcW w:w="3544"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58" w:right="0" w:firstLine="0"/>
              <w:jc w:val="center"/>
            </w:pPr>
          </w:p>
        </w:tc>
      </w:tr>
      <w:tr w:rsidR="00575D7C">
        <w:trPr>
          <w:trHeight w:val="288"/>
        </w:trPr>
        <w:tc>
          <w:tcPr>
            <w:tcW w:w="227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5" w:right="0" w:firstLine="0"/>
              <w:jc w:val="left"/>
            </w:pPr>
            <w:r>
              <w:t xml:space="preserve">Микро ЭВМ </w:t>
            </w:r>
          </w:p>
        </w:tc>
        <w:tc>
          <w:tcPr>
            <w:tcW w:w="85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730 </w:t>
            </w:r>
          </w:p>
        </w:tc>
        <w:tc>
          <w:tcPr>
            <w:tcW w:w="850"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2" w:firstLine="0"/>
              <w:jc w:val="center"/>
            </w:pPr>
            <w:r>
              <w:t xml:space="preserve">718 </w:t>
            </w:r>
          </w:p>
        </w:tc>
        <w:tc>
          <w:tcPr>
            <w:tcW w:w="1791"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2" w:right="0" w:firstLine="0"/>
              <w:jc w:val="center"/>
            </w:pPr>
          </w:p>
        </w:tc>
        <w:tc>
          <w:tcPr>
            <w:tcW w:w="3544"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58" w:right="0" w:firstLine="0"/>
              <w:jc w:val="center"/>
            </w:pPr>
          </w:p>
        </w:tc>
      </w:tr>
    </w:tbl>
    <w:p w:rsidR="00575D7C" w:rsidRDefault="00B64C08">
      <w:pPr>
        <w:ind w:left="1091" w:right="281"/>
      </w:pPr>
      <w:r>
        <w:t xml:space="preserve">Требуется: </w:t>
      </w:r>
    </w:p>
    <w:p w:rsidR="00575D7C" w:rsidRDefault="00B64C08">
      <w:pPr>
        <w:numPr>
          <w:ilvl w:val="0"/>
          <w:numId w:val="24"/>
        </w:numPr>
        <w:ind w:right="281" w:hanging="793"/>
      </w:pPr>
      <w:r>
        <w:t xml:space="preserve">Дать </w:t>
      </w:r>
      <w:r>
        <w:tab/>
        <w:t xml:space="preserve">понятие </w:t>
      </w:r>
      <w:r>
        <w:tab/>
        <w:t xml:space="preserve">и </w:t>
      </w:r>
      <w:r>
        <w:tab/>
        <w:t xml:space="preserve">охарактеризовать </w:t>
      </w:r>
      <w:r>
        <w:tab/>
        <w:t xml:space="preserve">значение </w:t>
      </w:r>
      <w:r>
        <w:tab/>
      </w:r>
      <w:r>
        <w:tab/>
        <w:t xml:space="preserve">ассортиментной </w:t>
      </w:r>
      <w:r>
        <w:tab/>
        <w:t xml:space="preserve">политики предприятия. </w:t>
      </w:r>
    </w:p>
    <w:p w:rsidR="00575D7C" w:rsidRDefault="00B64C08">
      <w:pPr>
        <w:numPr>
          <w:ilvl w:val="0"/>
          <w:numId w:val="24"/>
        </w:numPr>
        <w:ind w:right="281" w:hanging="793"/>
      </w:pPr>
      <w:r>
        <w:t xml:space="preserve">Определить процент выполнения плана по объему и ассортименту продукции. </w:t>
      </w:r>
    </w:p>
    <w:p w:rsidR="00575D7C" w:rsidRDefault="00B64C08">
      <w:pPr>
        <w:numPr>
          <w:ilvl w:val="0"/>
          <w:numId w:val="24"/>
        </w:numPr>
        <w:ind w:right="281" w:hanging="793"/>
      </w:pPr>
      <w:r>
        <w:t xml:space="preserve">Рассчитать коэффициент ритмичности и сделать выводы. </w:t>
      </w:r>
    </w:p>
    <w:p w:rsidR="00575D7C" w:rsidRDefault="00B64C08">
      <w:pPr>
        <w:spacing w:after="12" w:line="250" w:lineRule="auto"/>
        <w:ind w:left="355" w:right="0"/>
      </w:pPr>
      <w:r>
        <w:rPr>
          <w:b/>
        </w:rPr>
        <w:t xml:space="preserve"> Задача 29. </w:t>
      </w:r>
    </w:p>
    <w:p w:rsidR="00575D7C" w:rsidRDefault="00B64C08" w:rsidP="00460CAE">
      <w:pPr>
        <w:ind w:left="355" w:right="281" w:firstLine="638"/>
      </w:pPr>
      <w:r>
        <w:t xml:space="preserve">Имеются следующие данные: </w:t>
      </w:r>
    </w:p>
    <w:tbl>
      <w:tblPr>
        <w:tblStyle w:val="TableGrid"/>
        <w:tblW w:w="9694" w:type="dxa"/>
        <w:tblInd w:w="390" w:type="dxa"/>
        <w:tblLayout w:type="fixed"/>
        <w:tblCellMar>
          <w:top w:w="7" w:type="dxa"/>
          <w:left w:w="106" w:type="dxa"/>
          <w:right w:w="115" w:type="dxa"/>
        </w:tblCellMar>
        <w:tblLook w:val="04A0" w:firstRow="1" w:lastRow="0" w:firstColumn="1" w:lastColumn="0" w:noHBand="0" w:noVBand="1"/>
      </w:tblPr>
      <w:tblGrid>
        <w:gridCol w:w="709"/>
        <w:gridCol w:w="2409"/>
        <w:gridCol w:w="1276"/>
        <w:gridCol w:w="1134"/>
        <w:gridCol w:w="1701"/>
        <w:gridCol w:w="1207"/>
        <w:gridCol w:w="1258"/>
      </w:tblGrid>
      <w:tr w:rsidR="00575D7C" w:rsidTr="00460CAE">
        <w:trPr>
          <w:trHeight w:val="404"/>
        </w:trPr>
        <w:tc>
          <w:tcPr>
            <w:tcW w:w="709" w:type="dxa"/>
            <w:vMerge w:val="restart"/>
            <w:tcBorders>
              <w:top w:val="single" w:sz="4" w:space="0" w:color="000000"/>
              <w:left w:val="single" w:sz="4" w:space="0" w:color="000000"/>
              <w:bottom w:val="single" w:sz="4" w:space="0" w:color="000000"/>
              <w:right w:val="single" w:sz="4" w:space="0" w:color="000000"/>
            </w:tcBorders>
          </w:tcPr>
          <w:p w:rsidR="00575D7C" w:rsidRDefault="00575D7C">
            <w:pPr>
              <w:spacing w:after="20" w:line="259" w:lineRule="auto"/>
              <w:ind w:left="74" w:right="0" w:firstLine="0"/>
              <w:jc w:val="center"/>
            </w:pPr>
          </w:p>
          <w:p w:rsidR="00575D7C" w:rsidRDefault="00B64C08">
            <w:pPr>
              <w:spacing w:after="0" w:line="259" w:lineRule="auto"/>
              <w:ind w:left="16" w:right="0" w:firstLine="0"/>
              <w:jc w:val="center"/>
            </w:pPr>
            <w:r>
              <w:t xml:space="preserve">Год </w:t>
            </w:r>
          </w:p>
        </w:tc>
        <w:tc>
          <w:tcPr>
            <w:tcW w:w="2409" w:type="dxa"/>
            <w:vMerge w:val="restart"/>
            <w:tcBorders>
              <w:top w:val="single" w:sz="4" w:space="0" w:color="000000"/>
              <w:left w:val="single" w:sz="4" w:space="0" w:color="000000"/>
              <w:bottom w:val="single" w:sz="4" w:space="0" w:color="000000"/>
              <w:right w:val="single" w:sz="4" w:space="0" w:color="000000"/>
            </w:tcBorders>
          </w:tcPr>
          <w:p w:rsidR="00575D7C" w:rsidRDefault="00B64C08">
            <w:pPr>
              <w:spacing w:after="0" w:line="241" w:lineRule="auto"/>
              <w:ind w:left="0" w:right="0" w:firstLine="0"/>
              <w:jc w:val="center"/>
            </w:pPr>
            <w:r>
              <w:t xml:space="preserve">Объем производства </w:t>
            </w:r>
          </w:p>
          <w:p w:rsidR="00575D7C" w:rsidRDefault="00B64C08">
            <w:pPr>
              <w:spacing w:after="0" w:line="259" w:lineRule="auto"/>
              <w:ind w:left="0" w:right="0" w:firstLine="0"/>
              <w:jc w:val="center"/>
            </w:pPr>
            <w:r>
              <w:t xml:space="preserve">продукции, тыс. руб. </w:t>
            </w:r>
          </w:p>
        </w:tc>
        <w:tc>
          <w:tcPr>
            <w:tcW w:w="2410"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1" w:right="0" w:firstLine="0"/>
              <w:jc w:val="center"/>
            </w:pPr>
            <w:r>
              <w:t xml:space="preserve">Темпы роста, % </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575D7C" w:rsidRDefault="00B64C08">
            <w:pPr>
              <w:spacing w:after="0" w:line="259" w:lineRule="auto"/>
              <w:ind w:left="0" w:right="0" w:firstLine="0"/>
              <w:jc w:val="center"/>
            </w:pPr>
            <w:r>
              <w:t xml:space="preserve">Объем реализации, тыс. руб. </w:t>
            </w:r>
          </w:p>
        </w:tc>
        <w:tc>
          <w:tcPr>
            <w:tcW w:w="2465"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right="0" w:firstLine="0"/>
              <w:jc w:val="center"/>
            </w:pPr>
            <w:r>
              <w:t xml:space="preserve">Темпы роста, % </w:t>
            </w:r>
          </w:p>
        </w:tc>
      </w:tr>
      <w:tr w:rsidR="00575D7C" w:rsidTr="00460CAE">
        <w:trPr>
          <w:trHeight w:val="710"/>
        </w:trPr>
        <w:tc>
          <w:tcPr>
            <w:tcW w:w="709" w:type="dxa"/>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2409" w:type="dxa"/>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1276"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92" w:right="0" w:firstLine="0"/>
              <w:jc w:val="left"/>
            </w:pPr>
            <w:r>
              <w:t xml:space="preserve">базисные </w:t>
            </w:r>
          </w:p>
        </w:tc>
        <w:tc>
          <w:tcPr>
            <w:tcW w:w="1134"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5" w:right="0" w:firstLine="0"/>
              <w:jc w:val="left"/>
            </w:pPr>
            <w:r>
              <w:t xml:space="preserve">цепные </w:t>
            </w:r>
          </w:p>
        </w:tc>
        <w:tc>
          <w:tcPr>
            <w:tcW w:w="1701" w:type="dxa"/>
            <w:vMerge/>
            <w:tcBorders>
              <w:top w:val="nil"/>
              <w:left w:val="single" w:sz="4" w:space="0" w:color="000000"/>
              <w:bottom w:val="single" w:sz="4" w:space="0" w:color="000000"/>
              <w:right w:val="single" w:sz="4" w:space="0" w:color="000000"/>
            </w:tcBorders>
          </w:tcPr>
          <w:p w:rsidR="00575D7C" w:rsidRDefault="00575D7C">
            <w:pPr>
              <w:spacing w:after="160" w:line="259" w:lineRule="auto"/>
              <w:ind w:left="0" w:right="0" w:firstLine="0"/>
              <w:jc w:val="left"/>
            </w:pPr>
          </w:p>
        </w:tc>
        <w:tc>
          <w:tcPr>
            <w:tcW w:w="1207"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4" w:right="0" w:firstLine="0"/>
              <w:jc w:val="center"/>
            </w:pPr>
            <w:r>
              <w:t xml:space="preserve">базисные </w:t>
            </w:r>
          </w:p>
        </w:tc>
        <w:tc>
          <w:tcPr>
            <w:tcW w:w="125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t xml:space="preserve">цепные </w:t>
            </w:r>
          </w:p>
        </w:tc>
      </w:tr>
      <w:tr w:rsidR="00575D7C" w:rsidTr="00460CAE">
        <w:trPr>
          <w:trHeight w:val="288"/>
        </w:trPr>
        <w:tc>
          <w:tcPr>
            <w:tcW w:w="70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5" w:right="0" w:firstLine="0"/>
              <w:jc w:val="left"/>
            </w:pPr>
            <w:r>
              <w:t xml:space="preserve">200_ </w:t>
            </w:r>
          </w:p>
        </w:tc>
        <w:tc>
          <w:tcPr>
            <w:tcW w:w="240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9" w:right="0" w:firstLine="0"/>
              <w:jc w:val="center"/>
            </w:pPr>
            <w:r>
              <w:t xml:space="preserve">1 953 </w:t>
            </w:r>
          </w:p>
        </w:tc>
        <w:tc>
          <w:tcPr>
            <w:tcW w:w="1276"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70" w:right="0" w:firstLine="0"/>
              <w:jc w:val="center"/>
            </w:pPr>
          </w:p>
        </w:tc>
        <w:tc>
          <w:tcPr>
            <w:tcW w:w="1134"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70" w:right="0" w:firstLine="0"/>
              <w:jc w:val="center"/>
            </w:pPr>
          </w:p>
        </w:tc>
        <w:tc>
          <w:tcPr>
            <w:tcW w:w="170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4" w:right="0" w:firstLine="0"/>
              <w:jc w:val="center"/>
            </w:pPr>
            <w:r>
              <w:t xml:space="preserve">1 960 </w:t>
            </w:r>
          </w:p>
        </w:tc>
        <w:tc>
          <w:tcPr>
            <w:tcW w:w="1207"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9" w:right="0" w:firstLine="0"/>
              <w:jc w:val="center"/>
            </w:pPr>
          </w:p>
        </w:tc>
        <w:tc>
          <w:tcPr>
            <w:tcW w:w="1258"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1" w:right="0" w:firstLine="0"/>
              <w:jc w:val="center"/>
            </w:pPr>
          </w:p>
        </w:tc>
      </w:tr>
      <w:tr w:rsidR="00575D7C" w:rsidTr="00460CAE">
        <w:trPr>
          <w:trHeight w:val="283"/>
        </w:trPr>
        <w:tc>
          <w:tcPr>
            <w:tcW w:w="70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5" w:right="0" w:firstLine="0"/>
              <w:jc w:val="left"/>
            </w:pPr>
            <w:r>
              <w:t xml:space="preserve">200_ </w:t>
            </w:r>
          </w:p>
        </w:tc>
        <w:tc>
          <w:tcPr>
            <w:tcW w:w="240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9" w:right="0" w:firstLine="0"/>
              <w:jc w:val="center"/>
            </w:pPr>
            <w:r>
              <w:t xml:space="preserve">2 699 </w:t>
            </w:r>
          </w:p>
        </w:tc>
        <w:tc>
          <w:tcPr>
            <w:tcW w:w="1276"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70" w:right="0" w:firstLine="0"/>
              <w:jc w:val="center"/>
            </w:pPr>
          </w:p>
        </w:tc>
        <w:tc>
          <w:tcPr>
            <w:tcW w:w="1134"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70" w:right="0" w:firstLine="0"/>
              <w:jc w:val="center"/>
            </w:pPr>
          </w:p>
        </w:tc>
        <w:tc>
          <w:tcPr>
            <w:tcW w:w="170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4" w:right="0" w:firstLine="0"/>
              <w:jc w:val="center"/>
            </w:pPr>
            <w:r>
              <w:t xml:space="preserve">2 676 </w:t>
            </w:r>
          </w:p>
        </w:tc>
        <w:tc>
          <w:tcPr>
            <w:tcW w:w="1207"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9" w:right="0" w:firstLine="0"/>
              <w:jc w:val="center"/>
            </w:pPr>
          </w:p>
        </w:tc>
        <w:tc>
          <w:tcPr>
            <w:tcW w:w="1258"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1" w:right="0" w:firstLine="0"/>
              <w:jc w:val="center"/>
            </w:pPr>
          </w:p>
        </w:tc>
      </w:tr>
      <w:tr w:rsidR="00575D7C" w:rsidTr="00460CAE">
        <w:trPr>
          <w:trHeight w:val="288"/>
        </w:trPr>
        <w:tc>
          <w:tcPr>
            <w:tcW w:w="70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5" w:right="0" w:firstLine="0"/>
              <w:jc w:val="left"/>
            </w:pPr>
            <w:r>
              <w:t xml:space="preserve">200_ </w:t>
            </w:r>
          </w:p>
        </w:tc>
        <w:tc>
          <w:tcPr>
            <w:tcW w:w="240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9" w:right="0" w:firstLine="0"/>
              <w:jc w:val="center"/>
            </w:pPr>
            <w:r>
              <w:t xml:space="preserve">3 911 </w:t>
            </w:r>
          </w:p>
        </w:tc>
        <w:tc>
          <w:tcPr>
            <w:tcW w:w="1276"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70" w:right="0" w:firstLine="0"/>
              <w:jc w:val="center"/>
            </w:pPr>
          </w:p>
        </w:tc>
        <w:tc>
          <w:tcPr>
            <w:tcW w:w="1134"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70" w:right="0" w:firstLine="0"/>
              <w:jc w:val="center"/>
            </w:pPr>
          </w:p>
        </w:tc>
        <w:tc>
          <w:tcPr>
            <w:tcW w:w="1701"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14" w:right="0" w:firstLine="0"/>
              <w:jc w:val="center"/>
            </w:pPr>
            <w:r>
              <w:t xml:space="preserve">3 891 </w:t>
            </w:r>
          </w:p>
        </w:tc>
        <w:tc>
          <w:tcPr>
            <w:tcW w:w="1207"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9" w:right="0" w:firstLine="0"/>
              <w:jc w:val="center"/>
            </w:pPr>
          </w:p>
        </w:tc>
        <w:tc>
          <w:tcPr>
            <w:tcW w:w="1258" w:type="dxa"/>
            <w:tcBorders>
              <w:top w:val="single" w:sz="4" w:space="0" w:color="000000"/>
              <w:left w:val="single" w:sz="4" w:space="0" w:color="000000"/>
              <w:bottom w:val="single" w:sz="4" w:space="0" w:color="000000"/>
              <w:right w:val="single" w:sz="4" w:space="0" w:color="000000"/>
            </w:tcBorders>
          </w:tcPr>
          <w:p w:rsidR="00575D7C" w:rsidRDefault="00575D7C">
            <w:pPr>
              <w:spacing w:after="0" w:line="259" w:lineRule="auto"/>
              <w:ind w:left="61" w:right="0" w:firstLine="0"/>
              <w:jc w:val="center"/>
            </w:pPr>
          </w:p>
        </w:tc>
      </w:tr>
    </w:tbl>
    <w:p w:rsidR="00575D7C" w:rsidRDefault="00B64C08">
      <w:pPr>
        <w:tabs>
          <w:tab w:val="center" w:pos="1081"/>
          <w:tab w:val="center" w:pos="2329"/>
        </w:tabs>
        <w:ind w:left="0" w:right="0" w:firstLine="0"/>
        <w:jc w:val="left"/>
      </w:pPr>
      <w:r>
        <w:rPr>
          <w:rFonts w:ascii="Calibri" w:eastAsia="Calibri" w:hAnsi="Calibri" w:cs="Calibri"/>
          <w:sz w:val="22"/>
        </w:rPr>
        <w:tab/>
      </w:r>
      <w:r>
        <w:tab/>
        <w:t xml:space="preserve">Требуется: </w:t>
      </w:r>
    </w:p>
    <w:p w:rsidR="00575D7C" w:rsidRDefault="00B64C08">
      <w:pPr>
        <w:numPr>
          <w:ilvl w:val="0"/>
          <w:numId w:val="25"/>
        </w:numPr>
        <w:ind w:right="281" w:hanging="361"/>
      </w:pPr>
      <w:r>
        <w:lastRenderedPageBreak/>
        <w:t xml:space="preserve">Изучить </w:t>
      </w:r>
      <w:proofErr w:type="gramStart"/>
      <w:r>
        <w:t>динамику  производства</w:t>
      </w:r>
      <w:proofErr w:type="gramEnd"/>
      <w:r>
        <w:t xml:space="preserve"> и продаж продукции. </w:t>
      </w:r>
    </w:p>
    <w:p w:rsidR="00575D7C" w:rsidRDefault="00B64C08">
      <w:pPr>
        <w:numPr>
          <w:ilvl w:val="0"/>
          <w:numId w:val="25"/>
        </w:numPr>
        <w:ind w:right="281" w:hanging="361"/>
      </w:pPr>
      <w:r>
        <w:t xml:space="preserve">Рассчитать среднегодовой темп роста. </w:t>
      </w:r>
    </w:p>
    <w:p w:rsidR="00575D7C" w:rsidRDefault="00B64C08">
      <w:pPr>
        <w:numPr>
          <w:ilvl w:val="0"/>
          <w:numId w:val="25"/>
        </w:numPr>
        <w:ind w:right="281" w:hanging="361"/>
      </w:pPr>
      <w:r>
        <w:t xml:space="preserve">По результатам расчета сделать выводы </w:t>
      </w:r>
    </w:p>
    <w:p w:rsidR="00575D7C" w:rsidRDefault="00B64C08">
      <w:pPr>
        <w:spacing w:after="12" w:line="250" w:lineRule="auto"/>
        <w:ind w:left="355" w:right="0"/>
      </w:pPr>
      <w:r>
        <w:rPr>
          <w:b/>
        </w:rPr>
        <w:t xml:space="preserve">Задача 30. </w:t>
      </w:r>
    </w:p>
    <w:p w:rsidR="00575D7C" w:rsidRDefault="00B64C08">
      <w:pPr>
        <w:ind w:left="345" w:right="281" w:firstLine="706"/>
      </w:pPr>
      <w:r>
        <w:t xml:space="preserve">В январе предприятие выпустило 1200 изделий, в </w:t>
      </w:r>
      <w:proofErr w:type="gramStart"/>
      <w:r>
        <w:t>феврале  -</w:t>
      </w:r>
      <w:proofErr w:type="gramEnd"/>
      <w:r>
        <w:t xml:space="preserve"> 1900, в марте – 1800. Цена одного изделия составляет 70 руб. Себестоимость одного изделия составила в январе 55 руб., в феврале – 57 руб., в марте -52 руб.  </w:t>
      </w:r>
    </w:p>
    <w:p w:rsidR="00575D7C" w:rsidRDefault="00B64C08">
      <w:pPr>
        <w:spacing w:after="33" w:line="259" w:lineRule="auto"/>
        <w:ind w:left="1076" w:right="0"/>
        <w:jc w:val="left"/>
      </w:pPr>
      <w:r>
        <w:rPr>
          <w:i/>
        </w:rPr>
        <w:t xml:space="preserve">Сравните рентабельность продукции, выпущенной за три месяца. </w:t>
      </w:r>
    </w:p>
    <w:p w:rsidR="00575D7C" w:rsidRDefault="00575D7C">
      <w:pPr>
        <w:spacing w:after="81" w:line="259" w:lineRule="auto"/>
        <w:ind w:left="360" w:right="0" w:firstLine="0"/>
        <w:jc w:val="left"/>
      </w:pPr>
    </w:p>
    <w:p w:rsidR="00575D7C" w:rsidRDefault="00B64C08">
      <w:pPr>
        <w:ind w:left="355" w:right="281"/>
      </w:pPr>
      <w:r>
        <w:rPr>
          <w:b/>
        </w:rPr>
        <w:t xml:space="preserve">7.2. Критерии оценки промежуточной аттестации в виде экзамена: </w:t>
      </w:r>
      <w:r>
        <w:t>-оценка «отлично» выставляется студенту, если студент демонстрирует: знание фактического материала, усвоение общих представлений, понятий, идей; полную степень обоснованности аргументов и обобщений, всесторонность раскрытия вопросов; наличие знаний интегрированного характера, способность к обобщению; устную и письменную культуру в ответе и оформлении.</w:t>
      </w:r>
      <w:r w:rsidR="00460CAE">
        <w:t xml:space="preserve"> </w:t>
      </w:r>
      <w:r>
        <w:t xml:space="preserve">Свободно справляется с задачей. Соблюдает логичность и последовательность изложения материала. Использует корректную аргументацию и систему доказательств, достоверные примеры, иллюстративный материал, литературные источники; </w:t>
      </w:r>
    </w:p>
    <w:p w:rsidR="00575D7C" w:rsidRDefault="00B64C08">
      <w:pPr>
        <w:numPr>
          <w:ilvl w:val="2"/>
          <w:numId w:val="26"/>
        </w:numPr>
        <w:ind w:right="281" w:firstLine="711"/>
      </w:pPr>
      <w:r>
        <w:t>оценка «хорошо» выставляется студенту, если студент демонстрирует: знание фактического материала, усвоение общих представлений; достаточную степень обоснованности аргументов и обобщений; способность к обобщению, устную и письменную культуру в ответе и оформлении. Правильно применяет теоретические положения при решении практических вопросов и задач.</w:t>
      </w:r>
      <w:r w:rsidR="00460CAE">
        <w:t xml:space="preserve"> </w:t>
      </w:r>
      <w:r>
        <w:t xml:space="preserve">Соблюдает логичность и последовательность изложения материала. Использует достоверные примеры, иллюстративный материал; </w:t>
      </w:r>
    </w:p>
    <w:p w:rsidR="00575D7C" w:rsidRDefault="00B64C08">
      <w:pPr>
        <w:numPr>
          <w:ilvl w:val="2"/>
          <w:numId w:val="26"/>
        </w:numPr>
        <w:ind w:right="281" w:firstLine="711"/>
      </w:pPr>
      <w:r>
        <w:t>оценка «удовлетворительно» выставляется студенту, если студент демонстрирует: недостаточное знание фактического материала; неполную степень обоснованности аргументов и обобщений.  Испытывает затруднения при выполнении практических задач.</w:t>
      </w:r>
      <w:r w:rsidR="00460CAE">
        <w:t xml:space="preserve"> </w:t>
      </w:r>
      <w:r>
        <w:t xml:space="preserve">Нарушает устную и письменную культуру в ответе и оформлении. Соблюдает логичность и последовательность изложения материала. Использует достоверные примеры; </w:t>
      </w:r>
    </w:p>
    <w:p w:rsidR="00575D7C" w:rsidRDefault="00B64C08">
      <w:pPr>
        <w:numPr>
          <w:ilvl w:val="2"/>
          <w:numId w:val="26"/>
        </w:numPr>
        <w:ind w:right="281" w:firstLine="711"/>
      </w:pPr>
      <w:r>
        <w:t xml:space="preserve">оценка «неудовлетворительно» выставляется студенту, если студент демонстрирует: незнание фактического материала; неполную степень обоснованности аргументов и обобщений. Не соблюдает логичность и последовательность изложения материала, устную и письменную культуру в ответе и оформлении. Неуверенно, с большими затруднениями решает практические задачи или не справляется с ними самостоятельно. Использует недостоверные примеры.   </w:t>
      </w:r>
    </w:p>
    <w:p w:rsidR="00575D7C" w:rsidRDefault="00B64C08">
      <w:pPr>
        <w:spacing w:after="0" w:line="259" w:lineRule="auto"/>
        <w:ind w:left="360" w:right="0" w:firstLine="0"/>
        <w:jc w:val="left"/>
      </w:pPr>
      <w:r>
        <w:rPr>
          <w:b/>
        </w:rPr>
        <w:tab/>
      </w:r>
    </w:p>
    <w:p w:rsidR="00575D7C" w:rsidRDefault="00B64C08">
      <w:pPr>
        <w:tabs>
          <w:tab w:val="center" w:pos="450"/>
          <w:tab w:val="center" w:pos="2137"/>
          <w:tab w:val="center" w:pos="4413"/>
          <w:tab w:val="center" w:pos="5892"/>
          <w:tab w:val="center" w:pos="7744"/>
          <w:tab w:val="center" w:pos="9525"/>
        </w:tabs>
        <w:spacing w:after="44" w:line="250" w:lineRule="auto"/>
        <w:ind w:left="0" w:right="0" w:firstLine="0"/>
        <w:jc w:val="left"/>
      </w:pPr>
      <w:r>
        <w:rPr>
          <w:rFonts w:ascii="Calibri" w:eastAsia="Calibri" w:hAnsi="Calibri" w:cs="Calibri"/>
          <w:sz w:val="22"/>
        </w:rPr>
        <w:tab/>
      </w:r>
      <w:r>
        <w:rPr>
          <w:b/>
        </w:rPr>
        <w:t xml:space="preserve">8. </w:t>
      </w:r>
      <w:r>
        <w:rPr>
          <w:b/>
        </w:rPr>
        <w:tab/>
        <w:t xml:space="preserve">МЕТОДИЧЕСКИЕ </w:t>
      </w:r>
      <w:r>
        <w:rPr>
          <w:b/>
        </w:rPr>
        <w:tab/>
        <w:t xml:space="preserve">УКАЗАНИЯ </w:t>
      </w:r>
      <w:r>
        <w:rPr>
          <w:b/>
        </w:rPr>
        <w:tab/>
        <w:t xml:space="preserve">ДЛЯ </w:t>
      </w:r>
      <w:r>
        <w:rPr>
          <w:b/>
        </w:rPr>
        <w:tab/>
        <w:t xml:space="preserve">ОБУЧАЮЩИХСЯ </w:t>
      </w:r>
      <w:r>
        <w:rPr>
          <w:b/>
        </w:rPr>
        <w:tab/>
        <w:t xml:space="preserve">ПО </w:t>
      </w:r>
    </w:p>
    <w:p w:rsidR="00575D7C" w:rsidRDefault="00B64C08">
      <w:pPr>
        <w:spacing w:after="12" w:line="250" w:lineRule="auto"/>
        <w:ind w:left="355" w:right="0"/>
      </w:pPr>
      <w:r>
        <w:rPr>
          <w:b/>
        </w:rPr>
        <w:t xml:space="preserve">ОСВОЕНИЮПРОФЕССИОНАЛЬНОГО МОДУЛЯ </w:t>
      </w:r>
    </w:p>
    <w:p w:rsidR="00575D7C" w:rsidRDefault="00575D7C">
      <w:pPr>
        <w:spacing w:after="0" w:line="259" w:lineRule="auto"/>
        <w:ind w:left="1071" w:right="0" w:firstLine="0"/>
        <w:jc w:val="left"/>
      </w:pPr>
    </w:p>
    <w:p w:rsidR="00575D7C" w:rsidRDefault="00B64C08">
      <w:pPr>
        <w:ind w:left="216" w:right="11" w:firstLine="855"/>
      </w:pPr>
      <w:r>
        <w:t xml:space="preserve">Специфика изучения </w:t>
      </w:r>
      <w:r>
        <w:rPr>
          <w:b/>
        </w:rPr>
        <w:t xml:space="preserve">профессионального модуля </w:t>
      </w:r>
      <w:r>
        <w:t xml:space="preserve">обусловлена формой обучения студентов, ее местом в подготовке специалиста среднего звена и временем, отведенным на освоение </w:t>
      </w:r>
      <w:r>
        <w:rPr>
          <w:b/>
        </w:rPr>
        <w:t>профессионального модуля</w:t>
      </w:r>
      <w:r w:rsidR="00460CAE">
        <w:rPr>
          <w:b/>
        </w:rPr>
        <w:t xml:space="preserve"> </w:t>
      </w:r>
      <w:r>
        <w:t xml:space="preserve">рабочим учебным планом.  </w:t>
      </w:r>
    </w:p>
    <w:p w:rsidR="00575D7C" w:rsidRDefault="00B64C08">
      <w:pPr>
        <w:ind w:left="216" w:right="5" w:firstLine="855"/>
      </w:pPr>
      <w:r>
        <w:lastRenderedPageBreak/>
        <w:t xml:space="preserve">Процесс обучения делится на время, отведенное для занятий, проводимых в аудиторной форме (лекции, практические занятия) и время, выделенное на внеаудиторное освоение учебной дисциплины, в том числе и на самостоятельную работу студента.  </w:t>
      </w:r>
    </w:p>
    <w:p w:rsidR="00575D7C" w:rsidRDefault="00B64C08">
      <w:pPr>
        <w:ind w:left="216" w:right="5" w:firstLine="855"/>
      </w:pPr>
      <w:r>
        <w:t xml:space="preserve">Лекционная часть учебного курса для студентов проводится в форме обзоров по основным темам. Практические занятия предусмотрены для закрепления теоретических знаний, углубленного рассмотрения наиболее сложных проблем учебной дисциплины, выработки навыков структурно-логического построения учебного материала и отработки навыков самостоятельной подготовки.  </w:t>
      </w:r>
    </w:p>
    <w:p w:rsidR="00575D7C" w:rsidRDefault="00B64C08">
      <w:pPr>
        <w:ind w:left="216" w:right="2" w:firstLine="855"/>
      </w:pPr>
      <w:r>
        <w:t xml:space="preserve">Самостоятельная работа студента включает в себя изучение теоретического материала, выполнение практических заданий, подготовку к контрольно-обобщающим мероприятиям.  </w:t>
      </w:r>
    </w:p>
    <w:p w:rsidR="00575D7C" w:rsidRDefault="00B64C08">
      <w:pPr>
        <w:ind w:left="1081" w:right="281"/>
      </w:pPr>
      <w:r>
        <w:t xml:space="preserve">Для освоения учебной дисциплины студенты должны:  </w:t>
      </w:r>
    </w:p>
    <w:p w:rsidR="00575D7C" w:rsidRDefault="00B64C08">
      <w:pPr>
        <w:ind w:left="216" w:right="0" w:firstLine="855"/>
      </w:pPr>
      <w:r>
        <w:t xml:space="preserve">− изучить материал лекционных и практических занятий в полном объеме по разделам учебной дисциплины;  </w:t>
      </w:r>
    </w:p>
    <w:p w:rsidR="00575D7C" w:rsidRDefault="00B64C08">
      <w:pPr>
        <w:ind w:left="216" w:right="6" w:firstLine="855"/>
      </w:pPr>
      <w:r>
        <w:t xml:space="preserve">− выполнить задание, отведенное на самостоятельную работу: подготовить и защитить реферат по утвержденной преподавателем теме, подготовиться к собеседованию, тестированию;  </w:t>
      </w:r>
    </w:p>
    <w:p w:rsidR="00575D7C" w:rsidRDefault="00B64C08">
      <w:pPr>
        <w:ind w:left="216" w:right="0" w:firstLine="855"/>
      </w:pPr>
      <w:r>
        <w:t xml:space="preserve">− продемонстрировать </w:t>
      </w:r>
      <w:proofErr w:type="spellStart"/>
      <w:r>
        <w:t>сформированность</w:t>
      </w:r>
      <w:proofErr w:type="spellEnd"/>
      <w:r>
        <w:t xml:space="preserve"> компетенций, закрепленных за учебной дисциплиной во время мероприятий текущего и промежуточного контроля знаний.  </w:t>
      </w:r>
    </w:p>
    <w:p w:rsidR="00575D7C" w:rsidRDefault="00B64C08">
      <w:pPr>
        <w:ind w:left="216" w:right="0" w:firstLine="855"/>
      </w:pPr>
      <w:r>
        <w:t xml:space="preserve">Посещение лекционных и практических занятий для студентов является обязательным.  </w:t>
      </w:r>
    </w:p>
    <w:p w:rsidR="00575D7C" w:rsidRDefault="00B64C08">
      <w:pPr>
        <w:ind w:left="1081" w:right="281"/>
      </w:pPr>
      <w:r>
        <w:t xml:space="preserve">Уважительными причинами пропуска аудиторных занятий является:  </w:t>
      </w:r>
    </w:p>
    <w:p w:rsidR="00575D7C" w:rsidRDefault="00B64C08">
      <w:pPr>
        <w:ind w:left="216" w:right="0" w:firstLine="855"/>
      </w:pPr>
      <w:r>
        <w:t xml:space="preserve">− освобождение от занятий по причине болезни, выданное медицинским учреждением,  </w:t>
      </w:r>
    </w:p>
    <w:p w:rsidR="00575D7C" w:rsidRDefault="00B64C08">
      <w:pPr>
        <w:ind w:left="216" w:right="0" w:firstLine="855"/>
      </w:pPr>
      <w:r>
        <w:t xml:space="preserve">− по распоряжению декана, приказ по вузу об освобождении в связи с участием в </w:t>
      </w:r>
      <w:proofErr w:type="spellStart"/>
      <w:r>
        <w:t>внутривузовских</w:t>
      </w:r>
      <w:proofErr w:type="spellEnd"/>
      <w:r>
        <w:t xml:space="preserve">, межвузовских и пр. мероприятиях,  </w:t>
      </w:r>
    </w:p>
    <w:p w:rsidR="00575D7C" w:rsidRDefault="00B64C08">
      <w:pPr>
        <w:ind w:left="1081" w:right="281"/>
      </w:pPr>
      <w:r>
        <w:t xml:space="preserve">− официально оформленное свободное посещение занятий.  </w:t>
      </w:r>
    </w:p>
    <w:p w:rsidR="00575D7C" w:rsidRDefault="00B64C08">
      <w:pPr>
        <w:ind w:left="1081" w:right="281"/>
      </w:pPr>
      <w:r>
        <w:t xml:space="preserve">Пропуски отрабатываются независимо от их причины.  </w:t>
      </w:r>
    </w:p>
    <w:p w:rsidR="00575D7C" w:rsidRDefault="00B64C08">
      <w:pPr>
        <w:ind w:left="216" w:right="10" w:firstLine="855"/>
      </w:pPr>
      <w:r>
        <w:t xml:space="preserve">Пропущенные темы лекционных занятий должны быть законспектированы в тетради для лекций, конспект представляется преподавателю для ликвидации пропуска. Пропущенные практические занятия отрабатываются в виде устной защиты практического занятия во время консультаций по дисциплине.  </w:t>
      </w:r>
    </w:p>
    <w:p w:rsidR="00575D7C" w:rsidRDefault="00B64C08">
      <w:pPr>
        <w:ind w:left="216" w:right="9" w:firstLine="855"/>
      </w:pPr>
      <w:r>
        <w:t xml:space="preserve">Контроль </w:t>
      </w:r>
      <w:proofErr w:type="spellStart"/>
      <w:r>
        <w:t>сформированности</w:t>
      </w:r>
      <w:proofErr w:type="spellEnd"/>
      <w:r>
        <w:t xml:space="preserve"> компетенций в течение семестра проводится в форме устного опроса на практических занятиях, выполнения курсового проекта, и тестового контроля по теоретическому курсу дисциплины. </w:t>
      </w:r>
    </w:p>
    <w:p w:rsidR="00575D7C" w:rsidRDefault="00B64C08">
      <w:pPr>
        <w:numPr>
          <w:ilvl w:val="0"/>
          <w:numId w:val="27"/>
        </w:numPr>
        <w:spacing w:after="12" w:line="250" w:lineRule="auto"/>
        <w:ind w:right="146" w:hanging="384"/>
      </w:pPr>
      <w:r>
        <w:rPr>
          <w:b/>
        </w:rPr>
        <w:t>ПЕРЕЧЕНЬ ИНФОРМАЦИОННЫХ ТЕХНОЛОГИЙ, ИСПОЛЬЗУЕМЫХ ПРИ ОСУЩЕСТВЛЕНИИ ОБРАЗОВАТЕЛЬНОГО ПРОЦЕССА ПО ПРОФЕССИОНАЛЬНОМУ МОДУЛЮ, ВКЛЮЧАЯ ПЕРЕЧЕНЬ ПРОГРАММНОГО ОБЕСПЕЧЕНИЯ И ИНФОРМАЦИОННЫХ СПРАВОЧНЫХ СИСТЕМ (ПРИ НЕОБХОДИМОСТИ).</w:t>
      </w:r>
    </w:p>
    <w:p w:rsidR="00575D7C" w:rsidRDefault="00B64C08">
      <w:pPr>
        <w:spacing w:after="0" w:line="259" w:lineRule="auto"/>
        <w:ind w:left="360" w:right="0" w:firstLine="0"/>
        <w:jc w:val="left"/>
      </w:pPr>
      <w:r>
        <w:tab/>
      </w:r>
    </w:p>
    <w:p w:rsidR="00575D7C" w:rsidRDefault="00B64C08">
      <w:pPr>
        <w:ind w:left="355" w:right="281"/>
      </w:pPr>
      <w:r>
        <w:t xml:space="preserve">При осуществлении образовательного процесса студентами и преподавателем используются следующее программное обеспечение: </w:t>
      </w:r>
      <w:proofErr w:type="spellStart"/>
      <w:r>
        <w:t>MicrosoftWindows</w:t>
      </w:r>
      <w:proofErr w:type="spellEnd"/>
      <w:r>
        <w:t xml:space="preserve">, </w:t>
      </w:r>
      <w:proofErr w:type="spellStart"/>
      <w:r>
        <w:t>Office</w:t>
      </w:r>
      <w:proofErr w:type="spellEnd"/>
      <w:r>
        <w:t xml:space="preserve"> (Номер соглашения на пакет лицензий для рабочих станций: V5910852 от 15.11.2017); </w:t>
      </w:r>
      <w:proofErr w:type="spellStart"/>
      <w:r>
        <w:t>KasperskyTotalSecurity</w:t>
      </w:r>
      <w:proofErr w:type="spellEnd"/>
      <w:r>
        <w:t xml:space="preserve"> (№ заказа/лицензии: 1B08-171114-054004-843-671 от 14.11.2017); CorelDRAWGraphicsSuiteX3 (Номер продукта: LCCDGSX3MPCAB от 22.11.2007); Университетская лицензия KОMПAC-3d (Лицензия № К-08-1880); </w:t>
      </w:r>
      <w:proofErr w:type="spellStart"/>
      <w:r>
        <w:t>MatLab</w:t>
      </w:r>
      <w:proofErr w:type="spellEnd"/>
      <w:r>
        <w:t xml:space="preserve"> 2008b№2215103 от 12.10.2008; Simulink№2215103 от 12.10.2008; </w:t>
      </w:r>
      <w:proofErr w:type="spellStart"/>
      <w:r>
        <w:t>КонсультантПлюс</w:t>
      </w:r>
      <w:proofErr w:type="spellEnd"/>
      <w:r>
        <w:t xml:space="preserve"> №370/17 от 01.07.2017.</w:t>
      </w:r>
    </w:p>
    <w:p w:rsidR="00575D7C" w:rsidRDefault="00B64C08">
      <w:pPr>
        <w:ind w:left="345" w:right="281" w:firstLine="711"/>
      </w:pPr>
      <w:r>
        <w:lastRenderedPageBreak/>
        <w:t>При осуществлении образовательного процесса студентами и преподавателем используются следующие информационно справочные системы: автоматизированная система управления «Деканат», ЭБС «</w:t>
      </w:r>
      <w:proofErr w:type="spellStart"/>
      <w:r>
        <w:t>Znanium</w:t>
      </w:r>
      <w:proofErr w:type="spellEnd"/>
      <w:r>
        <w:t>», ЭБС «Лань», СПС «Консультант плюс», СПС «Гарант».</w:t>
      </w:r>
    </w:p>
    <w:p w:rsidR="00575D7C" w:rsidRDefault="00575D7C">
      <w:pPr>
        <w:spacing w:after="0" w:line="259" w:lineRule="auto"/>
        <w:ind w:left="1071" w:right="0" w:firstLine="0"/>
        <w:jc w:val="left"/>
      </w:pPr>
    </w:p>
    <w:p w:rsidR="00575D7C" w:rsidRDefault="00B64C08">
      <w:pPr>
        <w:numPr>
          <w:ilvl w:val="0"/>
          <w:numId w:val="27"/>
        </w:numPr>
        <w:spacing w:after="12" w:line="250" w:lineRule="auto"/>
        <w:ind w:right="146" w:hanging="384"/>
      </w:pPr>
      <w:r>
        <w:rPr>
          <w:b/>
        </w:rPr>
        <w:t xml:space="preserve">ОПИСАНИЕ МАТЕРИАЛЬНО-ТЕХНИЧЕСКОЙ БАЗЫ, НЕОБХОДИМОЙ ДЛЯ </w:t>
      </w:r>
    </w:p>
    <w:p w:rsidR="00575D7C" w:rsidRDefault="00B64C08" w:rsidP="00460CAE">
      <w:pPr>
        <w:tabs>
          <w:tab w:val="center" w:pos="1531"/>
          <w:tab w:val="center" w:pos="4902"/>
          <w:tab w:val="center" w:pos="7789"/>
          <w:tab w:val="right" w:pos="9781"/>
        </w:tabs>
        <w:spacing w:after="39" w:line="250" w:lineRule="auto"/>
        <w:ind w:left="0" w:right="0" w:firstLine="0"/>
        <w:jc w:val="left"/>
      </w:pPr>
      <w:r>
        <w:rPr>
          <w:rFonts w:ascii="Calibri" w:eastAsia="Calibri" w:hAnsi="Calibri" w:cs="Calibri"/>
          <w:sz w:val="22"/>
        </w:rPr>
        <w:tab/>
      </w:r>
      <w:r>
        <w:rPr>
          <w:b/>
        </w:rPr>
        <w:t xml:space="preserve">ОСУЩЕСТВЛЕНИЯ </w:t>
      </w:r>
      <w:r>
        <w:rPr>
          <w:b/>
        </w:rPr>
        <w:tab/>
        <w:t xml:space="preserve">ОБРАЗОВАТЕЛЬНОГО </w:t>
      </w:r>
      <w:r>
        <w:rPr>
          <w:b/>
        </w:rPr>
        <w:tab/>
        <w:t xml:space="preserve">ПРОЦЕССА </w:t>
      </w:r>
      <w:r>
        <w:rPr>
          <w:b/>
        </w:rPr>
        <w:tab/>
        <w:t xml:space="preserve">ПО </w:t>
      </w:r>
    </w:p>
    <w:p w:rsidR="00575D7C" w:rsidRDefault="00B64C08">
      <w:pPr>
        <w:spacing w:after="12" w:line="250" w:lineRule="auto"/>
        <w:ind w:left="355" w:right="0"/>
      </w:pPr>
      <w:r>
        <w:rPr>
          <w:b/>
        </w:rPr>
        <w:t xml:space="preserve">ПРОФЕССИОНАЛЬНОМУ МОДУЛЮ </w:t>
      </w:r>
    </w:p>
    <w:p w:rsidR="00575D7C" w:rsidRPr="00460CAE" w:rsidRDefault="00575D7C">
      <w:pPr>
        <w:spacing w:after="0" w:line="259" w:lineRule="auto"/>
        <w:ind w:left="1071" w:right="0" w:firstLine="0"/>
        <w:jc w:val="left"/>
        <w:rPr>
          <w:sz w:val="12"/>
          <w:szCs w:val="12"/>
        </w:rPr>
      </w:pPr>
    </w:p>
    <w:tbl>
      <w:tblPr>
        <w:tblStyle w:val="TableGrid"/>
        <w:tblW w:w="9215" w:type="dxa"/>
        <w:tblInd w:w="432" w:type="dxa"/>
        <w:tblCellMar>
          <w:top w:w="8" w:type="dxa"/>
          <w:left w:w="110" w:type="dxa"/>
          <w:right w:w="55" w:type="dxa"/>
        </w:tblCellMar>
        <w:tblLook w:val="04A0" w:firstRow="1" w:lastRow="0" w:firstColumn="1" w:lastColumn="0" w:noHBand="0" w:noVBand="1"/>
      </w:tblPr>
      <w:tblGrid>
        <w:gridCol w:w="667"/>
        <w:gridCol w:w="4149"/>
        <w:gridCol w:w="4399"/>
      </w:tblGrid>
      <w:tr w:rsidR="00575D7C">
        <w:trPr>
          <w:trHeight w:val="471"/>
        </w:trPr>
        <w:tc>
          <w:tcPr>
            <w:tcW w:w="668" w:type="dxa"/>
            <w:tcBorders>
              <w:top w:val="single" w:sz="4" w:space="0" w:color="000000"/>
              <w:left w:val="single" w:sz="4" w:space="0" w:color="000000"/>
              <w:bottom w:val="single" w:sz="4" w:space="0" w:color="000000"/>
              <w:right w:val="single" w:sz="4" w:space="0" w:color="000000"/>
            </w:tcBorders>
          </w:tcPr>
          <w:p w:rsidR="00575D7C" w:rsidRDefault="00B64C08">
            <w:pPr>
              <w:spacing w:after="15" w:line="259" w:lineRule="auto"/>
              <w:ind w:left="125" w:right="0" w:firstLine="0"/>
              <w:jc w:val="left"/>
            </w:pPr>
            <w:r>
              <w:rPr>
                <w:b/>
                <w:sz w:val="20"/>
              </w:rPr>
              <w:t xml:space="preserve">№ </w:t>
            </w:r>
          </w:p>
          <w:p w:rsidR="00575D7C" w:rsidRDefault="00B64C08">
            <w:pPr>
              <w:spacing w:after="0" w:line="259" w:lineRule="auto"/>
              <w:ind w:left="0" w:right="49" w:firstLine="0"/>
              <w:jc w:val="center"/>
            </w:pPr>
            <w:r>
              <w:rPr>
                <w:b/>
                <w:sz w:val="20"/>
              </w:rPr>
              <w:t xml:space="preserve">п/п </w:t>
            </w:r>
          </w:p>
        </w:tc>
        <w:tc>
          <w:tcPr>
            <w:tcW w:w="414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center"/>
            </w:pPr>
            <w:r>
              <w:rPr>
                <w:b/>
                <w:sz w:val="20"/>
              </w:rPr>
              <w:t xml:space="preserve">Наименование специальных помещений и помещений для самостоятельной работы </w:t>
            </w:r>
          </w:p>
        </w:tc>
        <w:tc>
          <w:tcPr>
            <w:tcW w:w="439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center"/>
            </w:pPr>
            <w:r>
              <w:rPr>
                <w:b/>
                <w:sz w:val="20"/>
              </w:rPr>
              <w:t xml:space="preserve">Оснащенность специальных помещений и помещений для самостоятельной работы </w:t>
            </w:r>
          </w:p>
        </w:tc>
      </w:tr>
      <w:tr w:rsidR="00575D7C">
        <w:trPr>
          <w:trHeight w:val="931"/>
        </w:trPr>
        <w:tc>
          <w:tcPr>
            <w:tcW w:w="66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5" w:firstLine="0"/>
              <w:jc w:val="center"/>
            </w:pPr>
            <w:r>
              <w:rPr>
                <w:sz w:val="20"/>
              </w:rPr>
              <w:t xml:space="preserve">1 </w:t>
            </w:r>
          </w:p>
        </w:tc>
        <w:tc>
          <w:tcPr>
            <w:tcW w:w="414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74" w:lineRule="auto"/>
              <w:ind w:left="0" w:right="0" w:firstLine="0"/>
            </w:pPr>
            <w:r>
              <w:rPr>
                <w:b/>
                <w:sz w:val="20"/>
              </w:rPr>
              <w:t xml:space="preserve">Учебная аудитория для проведения лекционных занятий </w:t>
            </w:r>
            <w:r>
              <w:rPr>
                <w:sz w:val="20"/>
              </w:rPr>
              <w:t xml:space="preserve">(ауд.№ 103, площадь – </w:t>
            </w:r>
          </w:p>
          <w:p w:rsidR="00575D7C" w:rsidRDefault="00B64C08">
            <w:pPr>
              <w:spacing w:after="0" w:line="259" w:lineRule="auto"/>
              <w:ind w:left="0" w:right="0" w:firstLine="0"/>
              <w:jc w:val="left"/>
            </w:pPr>
            <w:r>
              <w:rPr>
                <w:sz w:val="20"/>
              </w:rPr>
              <w:t>86 м</w:t>
            </w:r>
            <w:r>
              <w:rPr>
                <w:sz w:val="20"/>
                <w:vertAlign w:val="superscript"/>
              </w:rPr>
              <w:t>2</w:t>
            </w:r>
            <w:r>
              <w:rPr>
                <w:sz w:val="20"/>
              </w:rPr>
              <w:t>).</w:t>
            </w:r>
          </w:p>
        </w:tc>
        <w:tc>
          <w:tcPr>
            <w:tcW w:w="439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rPr>
                <w:sz w:val="20"/>
              </w:rPr>
              <w:t xml:space="preserve">Основное </w:t>
            </w:r>
            <w:r>
              <w:rPr>
                <w:sz w:val="20"/>
              </w:rPr>
              <w:tab/>
              <w:t xml:space="preserve">оборудование: </w:t>
            </w:r>
            <w:r>
              <w:rPr>
                <w:sz w:val="20"/>
              </w:rPr>
              <w:tab/>
              <w:t xml:space="preserve">оснащена мультимедийным </w:t>
            </w:r>
            <w:r>
              <w:rPr>
                <w:sz w:val="20"/>
              </w:rPr>
              <w:tab/>
              <w:t xml:space="preserve">оборудованием, компьютером, </w:t>
            </w:r>
            <w:r>
              <w:rPr>
                <w:sz w:val="20"/>
              </w:rPr>
              <w:tab/>
              <w:t xml:space="preserve">стандартным </w:t>
            </w:r>
            <w:r>
              <w:rPr>
                <w:sz w:val="20"/>
              </w:rPr>
              <w:tab/>
              <w:t xml:space="preserve">учебным оборудованием </w:t>
            </w:r>
          </w:p>
        </w:tc>
      </w:tr>
      <w:tr w:rsidR="00575D7C">
        <w:trPr>
          <w:trHeight w:val="932"/>
        </w:trPr>
        <w:tc>
          <w:tcPr>
            <w:tcW w:w="66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5" w:firstLine="0"/>
              <w:jc w:val="center"/>
            </w:pPr>
            <w:r>
              <w:rPr>
                <w:sz w:val="20"/>
              </w:rPr>
              <w:t xml:space="preserve">2 </w:t>
            </w:r>
          </w:p>
        </w:tc>
        <w:tc>
          <w:tcPr>
            <w:tcW w:w="414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46" w:firstLine="0"/>
            </w:pPr>
            <w:r>
              <w:rPr>
                <w:b/>
                <w:sz w:val="20"/>
              </w:rPr>
              <w:t>Учебная аудитория для проведения занятий семинарского типа</w:t>
            </w:r>
            <w:r>
              <w:rPr>
                <w:sz w:val="20"/>
              </w:rPr>
              <w:t xml:space="preserve"> (ауд.№ 143 – «Страховой магазин», площадь – 88 м</w:t>
            </w:r>
            <w:r>
              <w:rPr>
                <w:sz w:val="20"/>
                <w:vertAlign w:val="superscript"/>
              </w:rPr>
              <w:t>2</w:t>
            </w:r>
            <w:r>
              <w:rPr>
                <w:sz w:val="20"/>
              </w:rPr>
              <w:t>).</w:t>
            </w:r>
          </w:p>
        </w:tc>
        <w:tc>
          <w:tcPr>
            <w:tcW w:w="439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4" w:firstLine="0"/>
            </w:pPr>
            <w:r>
              <w:rPr>
                <w:sz w:val="20"/>
              </w:rPr>
              <w:t xml:space="preserve">Основное оборудование: рабочее место преподавателя, рабочие места для обучающихся, телевизор </w:t>
            </w:r>
            <w:proofErr w:type="spellStart"/>
            <w:r>
              <w:rPr>
                <w:sz w:val="20"/>
              </w:rPr>
              <w:t>Sony</w:t>
            </w:r>
            <w:proofErr w:type="spellEnd"/>
            <w:r>
              <w:rPr>
                <w:sz w:val="20"/>
              </w:rPr>
              <w:t xml:space="preserve"> -1 шт., компьютер </w:t>
            </w:r>
            <w:proofErr w:type="spellStart"/>
            <w:r>
              <w:rPr>
                <w:sz w:val="20"/>
              </w:rPr>
              <w:t>Kraftway</w:t>
            </w:r>
            <w:proofErr w:type="spellEnd"/>
            <w:r>
              <w:rPr>
                <w:sz w:val="20"/>
              </w:rPr>
              <w:t xml:space="preserve"> – 17 шт. </w:t>
            </w:r>
          </w:p>
        </w:tc>
      </w:tr>
      <w:tr w:rsidR="00575D7C">
        <w:trPr>
          <w:trHeight w:val="240"/>
        </w:trPr>
        <w:tc>
          <w:tcPr>
            <w:tcW w:w="66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5" w:firstLine="0"/>
              <w:jc w:val="center"/>
            </w:pPr>
            <w:r>
              <w:rPr>
                <w:sz w:val="20"/>
              </w:rPr>
              <w:t xml:space="preserve">3 </w:t>
            </w:r>
          </w:p>
        </w:tc>
        <w:tc>
          <w:tcPr>
            <w:tcW w:w="8547" w:type="dxa"/>
            <w:gridSpan w:val="2"/>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0" w:firstLine="0"/>
              <w:jc w:val="left"/>
            </w:pPr>
            <w:r>
              <w:rPr>
                <w:b/>
                <w:sz w:val="20"/>
              </w:rPr>
              <w:t>Учебные аудитории для самостоятельной работы студентов:</w:t>
            </w:r>
          </w:p>
        </w:tc>
      </w:tr>
      <w:tr w:rsidR="00575D7C">
        <w:trPr>
          <w:trHeight w:val="1849"/>
        </w:trPr>
        <w:tc>
          <w:tcPr>
            <w:tcW w:w="66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5" w:firstLine="0"/>
              <w:jc w:val="center"/>
            </w:pPr>
            <w:r>
              <w:rPr>
                <w:sz w:val="20"/>
              </w:rPr>
              <w:t xml:space="preserve">4 </w:t>
            </w:r>
          </w:p>
        </w:tc>
        <w:tc>
          <w:tcPr>
            <w:tcW w:w="4149" w:type="dxa"/>
            <w:tcBorders>
              <w:top w:val="single" w:sz="4" w:space="0" w:color="000000"/>
              <w:left w:val="single" w:sz="4" w:space="0" w:color="000000"/>
              <w:bottom w:val="single" w:sz="4" w:space="0" w:color="000000"/>
              <w:right w:val="single" w:sz="4" w:space="0" w:color="000000"/>
            </w:tcBorders>
          </w:tcPr>
          <w:p w:rsidR="00575D7C" w:rsidRDefault="00B64C08">
            <w:pPr>
              <w:tabs>
                <w:tab w:val="center" w:pos="857"/>
                <w:tab w:val="center" w:pos="1693"/>
                <w:tab w:val="center" w:pos="2373"/>
                <w:tab w:val="right" w:pos="3983"/>
              </w:tabs>
              <w:spacing w:after="12" w:line="259" w:lineRule="auto"/>
              <w:ind w:left="0" w:right="0" w:firstLine="0"/>
              <w:jc w:val="left"/>
            </w:pPr>
            <w:r>
              <w:rPr>
                <w:i/>
                <w:sz w:val="20"/>
              </w:rPr>
              <w:t xml:space="preserve">1. </w:t>
            </w:r>
            <w:r>
              <w:rPr>
                <w:i/>
                <w:sz w:val="20"/>
              </w:rPr>
              <w:tab/>
              <w:t xml:space="preserve">Читальный </w:t>
            </w:r>
            <w:r>
              <w:rPr>
                <w:i/>
                <w:sz w:val="20"/>
              </w:rPr>
              <w:tab/>
              <w:t xml:space="preserve">зал </w:t>
            </w:r>
            <w:r>
              <w:rPr>
                <w:i/>
                <w:sz w:val="20"/>
              </w:rPr>
              <w:tab/>
              <w:t xml:space="preserve">научной </w:t>
            </w:r>
            <w:r>
              <w:rPr>
                <w:i/>
                <w:sz w:val="20"/>
              </w:rPr>
              <w:tab/>
              <w:t xml:space="preserve">библиотеки </w:t>
            </w:r>
          </w:p>
          <w:p w:rsidR="00575D7C" w:rsidRDefault="00B64C08">
            <w:pPr>
              <w:spacing w:after="0" w:line="259" w:lineRule="auto"/>
              <w:ind w:left="0" w:right="0" w:firstLine="0"/>
              <w:jc w:val="left"/>
            </w:pPr>
            <w:r>
              <w:rPr>
                <w:i/>
                <w:sz w:val="20"/>
              </w:rPr>
              <w:t>(площадь 177 м</w:t>
            </w:r>
            <w:r>
              <w:rPr>
                <w:i/>
                <w:sz w:val="20"/>
                <w:vertAlign w:val="superscript"/>
              </w:rPr>
              <w:t>2</w:t>
            </w:r>
            <w:r>
              <w:rPr>
                <w:i/>
                <w:sz w:val="20"/>
              </w:rPr>
              <w:t>)</w:t>
            </w:r>
          </w:p>
        </w:tc>
        <w:tc>
          <w:tcPr>
            <w:tcW w:w="439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2" w:firstLine="0"/>
            </w:pPr>
            <w:r>
              <w:rPr>
                <w:sz w:val="20"/>
              </w:rPr>
              <w:t>1. Специализированная мебель на 100 посадочных мест, персональные компьютеры – 56 шт., телевизор – 1шт., принтер – 1шт., цветной принтер – 1шт., копировальный аппарат – 1шт., сканер – 1</w:t>
            </w:r>
            <w:proofErr w:type="gramStart"/>
            <w:r>
              <w:rPr>
                <w:sz w:val="20"/>
              </w:rPr>
              <w:t>шт.,Wi</w:t>
            </w:r>
            <w:proofErr w:type="gramEnd"/>
            <w:r>
              <w:rPr>
                <w:sz w:val="20"/>
              </w:rPr>
              <w:t>-Fi оборудование, подключение к сети «Интернет», доступ в электронную информационно</w:t>
            </w:r>
            <w:r w:rsidR="00460CAE">
              <w:rPr>
                <w:sz w:val="20"/>
              </w:rPr>
              <w:t>-</w:t>
            </w:r>
            <w:r>
              <w:rPr>
                <w:sz w:val="20"/>
              </w:rPr>
              <w:t xml:space="preserve">образовательную среду университета. </w:t>
            </w:r>
          </w:p>
        </w:tc>
      </w:tr>
      <w:tr w:rsidR="00575D7C">
        <w:trPr>
          <w:trHeight w:val="941"/>
        </w:trPr>
        <w:tc>
          <w:tcPr>
            <w:tcW w:w="66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5" w:firstLine="0"/>
              <w:jc w:val="center"/>
            </w:pPr>
            <w:r>
              <w:rPr>
                <w:sz w:val="20"/>
              </w:rPr>
              <w:t xml:space="preserve">4 </w:t>
            </w:r>
          </w:p>
        </w:tc>
        <w:tc>
          <w:tcPr>
            <w:tcW w:w="4149" w:type="dxa"/>
            <w:tcBorders>
              <w:top w:val="single" w:sz="4" w:space="0" w:color="000000"/>
              <w:left w:val="single" w:sz="4" w:space="0" w:color="000000"/>
              <w:bottom w:val="single" w:sz="4" w:space="0" w:color="000000"/>
              <w:right w:val="single" w:sz="4" w:space="0" w:color="000000"/>
            </w:tcBorders>
          </w:tcPr>
          <w:p w:rsidR="00575D7C" w:rsidRDefault="00B64C08" w:rsidP="00460CAE">
            <w:pPr>
              <w:spacing w:after="0" w:line="280" w:lineRule="auto"/>
              <w:ind w:left="0" w:right="0" w:firstLine="0"/>
            </w:pPr>
            <w:r>
              <w:rPr>
                <w:b/>
                <w:sz w:val="20"/>
              </w:rPr>
              <w:t xml:space="preserve">Учебная аудитория для групповых и индивидуальных консультаций </w:t>
            </w:r>
            <w:r>
              <w:rPr>
                <w:sz w:val="20"/>
              </w:rPr>
              <w:t>(ауд.№ 144 – «Биржа», площадь – 88 м</w:t>
            </w:r>
            <w:r>
              <w:rPr>
                <w:sz w:val="20"/>
                <w:vertAlign w:val="superscript"/>
              </w:rPr>
              <w:t>2</w:t>
            </w:r>
            <w:r>
              <w:rPr>
                <w:sz w:val="20"/>
              </w:rPr>
              <w:t>).</w:t>
            </w:r>
          </w:p>
        </w:tc>
        <w:tc>
          <w:tcPr>
            <w:tcW w:w="439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4" w:firstLine="0"/>
            </w:pPr>
            <w:r>
              <w:rPr>
                <w:sz w:val="20"/>
              </w:rPr>
              <w:t xml:space="preserve">Основное оборудование: рабочее место преподавателя, рабочие места для обучающихся, телевизор </w:t>
            </w:r>
            <w:proofErr w:type="spellStart"/>
            <w:r>
              <w:rPr>
                <w:sz w:val="20"/>
              </w:rPr>
              <w:t>Sony</w:t>
            </w:r>
            <w:proofErr w:type="spellEnd"/>
            <w:r>
              <w:rPr>
                <w:sz w:val="20"/>
              </w:rPr>
              <w:t xml:space="preserve"> -1 шт., компьютер </w:t>
            </w:r>
            <w:proofErr w:type="spellStart"/>
            <w:r>
              <w:rPr>
                <w:sz w:val="20"/>
              </w:rPr>
              <w:t>Kraftway</w:t>
            </w:r>
            <w:proofErr w:type="spellEnd"/>
            <w:r>
              <w:rPr>
                <w:sz w:val="20"/>
              </w:rPr>
              <w:t xml:space="preserve"> – 17 шт. </w:t>
            </w:r>
          </w:p>
        </w:tc>
      </w:tr>
      <w:tr w:rsidR="00575D7C">
        <w:trPr>
          <w:trHeight w:val="926"/>
        </w:trPr>
        <w:tc>
          <w:tcPr>
            <w:tcW w:w="668"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5" w:firstLine="0"/>
              <w:jc w:val="center"/>
            </w:pPr>
            <w:r>
              <w:rPr>
                <w:sz w:val="20"/>
              </w:rPr>
              <w:t xml:space="preserve">5 </w:t>
            </w:r>
          </w:p>
        </w:tc>
        <w:tc>
          <w:tcPr>
            <w:tcW w:w="4149" w:type="dxa"/>
            <w:tcBorders>
              <w:top w:val="single" w:sz="4" w:space="0" w:color="000000"/>
              <w:left w:val="single" w:sz="4" w:space="0" w:color="000000"/>
              <w:bottom w:val="single" w:sz="4" w:space="0" w:color="000000"/>
              <w:right w:val="single" w:sz="4" w:space="0" w:color="000000"/>
            </w:tcBorders>
          </w:tcPr>
          <w:p w:rsidR="00575D7C" w:rsidRDefault="00B64C08" w:rsidP="00460CAE">
            <w:pPr>
              <w:spacing w:after="0" w:line="280" w:lineRule="auto"/>
              <w:ind w:left="0" w:right="0" w:firstLine="0"/>
            </w:pPr>
            <w:r>
              <w:rPr>
                <w:b/>
                <w:sz w:val="20"/>
              </w:rPr>
              <w:t>Учебная аудитория для текущего контроля и промежуточной аттестации</w:t>
            </w:r>
            <w:r w:rsidR="00460CAE">
              <w:rPr>
                <w:b/>
                <w:sz w:val="20"/>
              </w:rPr>
              <w:t xml:space="preserve"> </w:t>
            </w:r>
            <w:r>
              <w:rPr>
                <w:sz w:val="20"/>
              </w:rPr>
              <w:t>(ауд.№ 143 – «Страховой магазин»,  площадь – 88 м</w:t>
            </w:r>
            <w:r>
              <w:rPr>
                <w:sz w:val="20"/>
                <w:vertAlign w:val="superscript"/>
              </w:rPr>
              <w:t>2</w:t>
            </w:r>
            <w:r>
              <w:rPr>
                <w:sz w:val="20"/>
              </w:rPr>
              <w:t>).</w:t>
            </w:r>
          </w:p>
        </w:tc>
        <w:tc>
          <w:tcPr>
            <w:tcW w:w="4399" w:type="dxa"/>
            <w:tcBorders>
              <w:top w:val="single" w:sz="4" w:space="0" w:color="000000"/>
              <w:left w:val="single" w:sz="4" w:space="0" w:color="000000"/>
              <w:bottom w:val="single" w:sz="4" w:space="0" w:color="000000"/>
              <w:right w:val="single" w:sz="4" w:space="0" w:color="000000"/>
            </w:tcBorders>
          </w:tcPr>
          <w:p w:rsidR="00575D7C" w:rsidRDefault="00B64C08">
            <w:pPr>
              <w:spacing w:after="0" w:line="259" w:lineRule="auto"/>
              <w:ind w:left="0" w:right="54" w:firstLine="0"/>
            </w:pPr>
            <w:r>
              <w:rPr>
                <w:sz w:val="20"/>
              </w:rPr>
              <w:t xml:space="preserve">Основное оборудование: рабочее место преподавателя, рабочие места для обучающихся, телевизор </w:t>
            </w:r>
            <w:proofErr w:type="spellStart"/>
            <w:r>
              <w:rPr>
                <w:sz w:val="20"/>
              </w:rPr>
              <w:t>Sony</w:t>
            </w:r>
            <w:proofErr w:type="spellEnd"/>
            <w:r>
              <w:rPr>
                <w:sz w:val="20"/>
              </w:rPr>
              <w:t xml:space="preserve"> -1 шт., компьютер </w:t>
            </w:r>
            <w:proofErr w:type="spellStart"/>
            <w:r>
              <w:rPr>
                <w:sz w:val="20"/>
              </w:rPr>
              <w:t>Kraftway</w:t>
            </w:r>
            <w:proofErr w:type="spellEnd"/>
            <w:r>
              <w:rPr>
                <w:sz w:val="20"/>
              </w:rPr>
              <w:t xml:space="preserve"> – 17 шт. </w:t>
            </w:r>
          </w:p>
        </w:tc>
      </w:tr>
    </w:tbl>
    <w:p w:rsidR="00575D7C" w:rsidRDefault="00575D7C" w:rsidP="00460CAE">
      <w:pPr>
        <w:spacing w:after="0" w:line="259" w:lineRule="auto"/>
        <w:ind w:left="0" w:right="0" w:firstLine="0"/>
        <w:jc w:val="left"/>
      </w:pPr>
    </w:p>
    <w:sectPr w:rsidR="00575D7C" w:rsidSect="003663C9">
      <w:footerReference w:type="even" r:id="rId145"/>
      <w:footerReference w:type="default" r:id="rId146"/>
      <w:footerReference w:type="first" r:id="rId147"/>
      <w:pgSz w:w="11904" w:h="16838"/>
      <w:pgMar w:top="1133" w:right="559" w:bottom="1585" w:left="1340" w:header="720" w:footer="8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B11" w:rsidRDefault="00191B11">
      <w:pPr>
        <w:spacing w:after="0" w:line="240" w:lineRule="auto"/>
      </w:pPr>
      <w:r>
        <w:separator/>
      </w:r>
    </w:p>
  </w:endnote>
  <w:endnote w:type="continuationSeparator" w:id="0">
    <w:p w:rsidR="00191B11" w:rsidRDefault="0019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3" w:rsidRDefault="00E111D3">
    <w:pPr>
      <w:spacing w:after="132" w:line="259" w:lineRule="auto"/>
      <w:ind w:left="0" w:right="60" w:firstLine="0"/>
      <w:jc w:val="right"/>
    </w:pPr>
    <w:r>
      <w:fldChar w:fldCharType="begin"/>
    </w:r>
    <w:r>
      <w:instrText xml:space="preserve"> PAGE   \* MERGEFORMAT </w:instrText>
    </w:r>
    <w:r>
      <w:fldChar w:fldCharType="separate"/>
    </w:r>
    <w:r>
      <w:rPr>
        <w:sz w:val="20"/>
      </w:rPr>
      <w:t>1</w:t>
    </w:r>
    <w:r>
      <w:rPr>
        <w:sz w:val="20"/>
      </w:rPr>
      <w:fldChar w:fldCharType="end"/>
    </w:r>
  </w:p>
  <w:p w:rsidR="00E111D3" w:rsidRDefault="00E111D3">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3" w:rsidRDefault="00E111D3">
    <w:pPr>
      <w:spacing w:after="132" w:line="259" w:lineRule="auto"/>
      <w:ind w:left="0" w:right="60" w:firstLine="0"/>
      <w:jc w:val="right"/>
    </w:pPr>
    <w:r>
      <w:fldChar w:fldCharType="begin"/>
    </w:r>
    <w:r>
      <w:instrText xml:space="preserve"> PAGE   \* MERGEFORMAT </w:instrText>
    </w:r>
    <w:r>
      <w:fldChar w:fldCharType="separate"/>
    </w:r>
    <w:r w:rsidR="00964AE5" w:rsidRPr="00964AE5">
      <w:rPr>
        <w:noProof/>
        <w:sz w:val="20"/>
      </w:rPr>
      <w:t>2</w:t>
    </w:r>
    <w:r>
      <w:rPr>
        <w:sz w:val="20"/>
      </w:rPr>
      <w:fldChar w:fldCharType="end"/>
    </w:r>
  </w:p>
  <w:p w:rsidR="00E111D3" w:rsidRDefault="00E111D3">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3" w:rsidRDefault="00E111D3">
    <w:pPr>
      <w:spacing w:after="132" w:line="259" w:lineRule="auto"/>
      <w:ind w:left="0" w:right="60" w:firstLine="0"/>
      <w:jc w:val="right"/>
    </w:pPr>
    <w:r>
      <w:fldChar w:fldCharType="begin"/>
    </w:r>
    <w:r>
      <w:instrText xml:space="preserve"> PAGE   \* MERGEFORMAT </w:instrText>
    </w:r>
    <w:r>
      <w:fldChar w:fldCharType="separate"/>
    </w:r>
    <w:r>
      <w:rPr>
        <w:sz w:val="20"/>
      </w:rPr>
      <w:t>1</w:t>
    </w:r>
    <w:r>
      <w:rPr>
        <w:sz w:val="20"/>
      </w:rPr>
      <w:fldChar w:fldCharType="end"/>
    </w:r>
  </w:p>
  <w:p w:rsidR="00E111D3" w:rsidRDefault="00E111D3">
    <w:pPr>
      <w:spacing w:after="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3" w:rsidRDefault="00E111D3">
    <w:pPr>
      <w:spacing w:after="132" w:line="259" w:lineRule="auto"/>
      <w:ind w:left="0" w:right="-1126" w:firstLine="0"/>
      <w:jc w:val="right"/>
    </w:pPr>
    <w:r>
      <w:fldChar w:fldCharType="begin"/>
    </w:r>
    <w:r>
      <w:instrText xml:space="preserve"> PAGE   \* MERGEFORMAT </w:instrText>
    </w:r>
    <w:r>
      <w:fldChar w:fldCharType="separate"/>
    </w:r>
    <w:r>
      <w:rPr>
        <w:sz w:val="20"/>
      </w:rPr>
      <w:t>7</w:t>
    </w:r>
    <w:r>
      <w:rPr>
        <w:sz w:val="20"/>
      </w:rPr>
      <w:fldChar w:fldCharType="end"/>
    </w:r>
  </w:p>
  <w:p w:rsidR="00E111D3" w:rsidRDefault="00E111D3">
    <w:pPr>
      <w:spacing w:after="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3" w:rsidRDefault="00E111D3">
    <w:pPr>
      <w:spacing w:after="132" w:line="259" w:lineRule="auto"/>
      <w:ind w:left="0" w:right="-1126" w:firstLine="0"/>
      <w:jc w:val="right"/>
    </w:pPr>
    <w:r>
      <w:fldChar w:fldCharType="begin"/>
    </w:r>
    <w:r>
      <w:instrText xml:space="preserve"> PAGE   \* MERGEFORMAT </w:instrText>
    </w:r>
    <w:r>
      <w:fldChar w:fldCharType="separate"/>
    </w:r>
    <w:r w:rsidR="00964AE5" w:rsidRPr="00964AE5">
      <w:rPr>
        <w:noProof/>
        <w:sz w:val="20"/>
      </w:rPr>
      <w:t>20</w:t>
    </w:r>
    <w:r>
      <w:rPr>
        <w:sz w:val="20"/>
      </w:rPr>
      <w:fldChar w:fldCharType="end"/>
    </w:r>
  </w:p>
  <w:p w:rsidR="00E111D3" w:rsidRDefault="00E111D3">
    <w:pPr>
      <w:spacing w:after="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3" w:rsidRDefault="00E111D3">
    <w:pPr>
      <w:spacing w:after="132" w:line="259" w:lineRule="auto"/>
      <w:ind w:left="0" w:right="-1126" w:firstLine="0"/>
      <w:jc w:val="right"/>
    </w:pPr>
    <w:r>
      <w:fldChar w:fldCharType="begin"/>
    </w:r>
    <w:r>
      <w:instrText xml:space="preserve"> PAGE   \* MERGEFORMAT </w:instrText>
    </w:r>
    <w:r>
      <w:fldChar w:fldCharType="separate"/>
    </w:r>
    <w:r>
      <w:rPr>
        <w:sz w:val="20"/>
      </w:rPr>
      <w:t>7</w:t>
    </w:r>
    <w:r>
      <w:rPr>
        <w:sz w:val="20"/>
      </w:rPr>
      <w:fldChar w:fldCharType="end"/>
    </w:r>
  </w:p>
  <w:p w:rsidR="00E111D3" w:rsidRDefault="00E111D3">
    <w:pPr>
      <w:spacing w:after="0" w:line="259" w:lineRule="auto"/>
      <w:ind w:left="0" w:righ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3" w:rsidRDefault="00E111D3">
    <w:pPr>
      <w:spacing w:after="132" w:line="259" w:lineRule="auto"/>
      <w:ind w:left="0" w:right="286" w:firstLine="0"/>
      <w:jc w:val="right"/>
    </w:pPr>
    <w:r>
      <w:fldChar w:fldCharType="begin"/>
    </w:r>
    <w:r>
      <w:instrText xml:space="preserve"> PAGE   \* MERGEFORMAT </w:instrText>
    </w:r>
    <w:r>
      <w:fldChar w:fldCharType="separate"/>
    </w:r>
    <w:r>
      <w:rPr>
        <w:sz w:val="20"/>
      </w:rPr>
      <w:t>19</w:t>
    </w:r>
    <w:r>
      <w:rPr>
        <w:sz w:val="20"/>
      </w:rPr>
      <w:fldChar w:fldCharType="end"/>
    </w:r>
  </w:p>
  <w:p w:rsidR="00E111D3" w:rsidRDefault="00E111D3">
    <w:pPr>
      <w:spacing w:after="0" w:line="259" w:lineRule="auto"/>
      <w:ind w:left="360" w:righ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3" w:rsidRDefault="00E111D3">
    <w:pPr>
      <w:spacing w:after="132" w:line="259" w:lineRule="auto"/>
      <w:ind w:left="0" w:right="286" w:firstLine="0"/>
      <w:jc w:val="right"/>
    </w:pPr>
    <w:r>
      <w:fldChar w:fldCharType="begin"/>
    </w:r>
    <w:r>
      <w:instrText xml:space="preserve"> PAGE   \* MERGEFORMAT </w:instrText>
    </w:r>
    <w:r>
      <w:fldChar w:fldCharType="separate"/>
    </w:r>
    <w:r w:rsidR="00964AE5" w:rsidRPr="00964AE5">
      <w:rPr>
        <w:noProof/>
        <w:sz w:val="20"/>
      </w:rPr>
      <w:t>21</w:t>
    </w:r>
    <w:r>
      <w:rPr>
        <w:sz w:val="20"/>
      </w:rPr>
      <w:fldChar w:fldCharType="end"/>
    </w:r>
  </w:p>
  <w:p w:rsidR="00E111D3" w:rsidRDefault="00E111D3">
    <w:pPr>
      <w:spacing w:after="0" w:line="259" w:lineRule="auto"/>
      <w:ind w:left="360" w:righ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3" w:rsidRDefault="00E111D3">
    <w:pPr>
      <w:spacing w:after="132" w:line="259" w:lineRule="auto"/>
      <w:ind w:left="0" w:right="286" w:firstLine="0"/>
      <w:jc w:val="right"/>
    </w:pPr>
    <w:r>
      <w:fldChar w:fldCharType="begin"/>
    </w:r>
    <w:r>
      <w:instrText xml:space="preserve"> PAGE   \* MERGEFORMAT </w:instrText>
    </w:r>
    <w:r>
      <w:fldChar w:fldCharType="separate"/>
    </w:r>
    <w:r>
      <w:rPr>
        <w:sz w:val="20"/>
      </w:rPr>
      <w:t>19</w:t>
    </w:r>
    <w:r>
      <w:rPr>
        <w:sz w:val="20"/>
      </w:rPr>
      <w:fldChar w:fldCharType="end"/>
    </w:r>
  </w:p>
  <w:p w:rsidR="00E111D3" w:rsidRDefault="00E111D3">
    <w:pPr>
      <w:spacing w:after="0" w:line="259" w:lineRule="auto"/>
      <w:ind w:left="36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B11" w:rsidRDefault="00191B11">
      <w:pPr>
        <w:spacing w:after="0" w:line="240" w:lineRule="auto"/>
      </w:pPr>
      <w:r>
        <w:separator/>
      </w:r>
    </w:p>
  </w:footnote>
  <w:footnote w:type="continuationSeparator" w:id="0">
    <w:p w:rsidR="00191B11" w:rsidRDefault="00191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382"/>
    <w:multiLevelType w:val="hybridMultilevel"/>
    <w:tmpl w:val="B02E64D0"/>
    <w:lvl w:ilvl="0" w:tplc="EF0C33E4">
      <w:start w:val="1"/>
      <w:numFmt w:val="decimal"/>
      <w:lvlText w:val="%1."/>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5A70D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C2D40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06941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8A24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8CA64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AA16A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4A548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1E60F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5F0801"/>
    <w:multiLevelType w:val="hybridMultilevel"/>
    <w:tmpl w:val="8288285E"/>
    <w:lvl w:ilvl="0" w:tplc="EF982724">
      <w:start w:val="9"/>
      <w:numFmt w:val="decimal"/>
      <w:lvlText w:val="%1."/>
      <w:lvlJc w:val="left"/>
      <w:pPr>
        <w:ind w:left="7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D2C46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5CC69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6907E6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1270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9E21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CE24C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BC1EF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3074E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5E2913"/>
    <w:multiLevelType w:val="hybridMultilevel"/>
    <w:tmpl w:val="050AA472"/>
    <w:lvl w:ilvl="0" w:tplc="2C7CE7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9AB8E2">
      <w:start w:val="1"/>
      <w:numFmt w:val="decimal"/>
      <w:lvlRestart w:val="0"/>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D09DF4">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96EF68">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9815B8">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92E710">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83222">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C0588">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5E0C84">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8E5B21"/>
    <w:multiLevelType w:val="hybridMultilevel"/>
    <w:tmpl w:val="B100D8AA"/>
    <w:lvl w:ilvl="0" w:tplc="8668ED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E724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0006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12E26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72498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27D6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DE229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A0288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0E48B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815159"/>
    <w:multiLevelType w:val="hybridMultilevel"/>
    <w:tmpl w:val="2926DAE8"/>
    <w:lvl w:ilvl="0" w:tplc="B79A2E54">
      <w:start w:val="1"/>
      <w:numFmt w:val="decimal"/>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F688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8EF7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B4EC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826D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29E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EA92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0C53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CFA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CA4776"/>
    <w:multiLevelType w:val="hybridMultilevel"/>
    <w:tmpl w:val="82A8CC4A"/>
    <w:lvl w:ilvl="0" w:tplc="CF7E93AE">
      <w:start w:val="5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6895E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633E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E0375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F65BC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E63B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CCE3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4A1BC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0B3D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936E48"/>
    <w:multiLevelType w:val="hybridMultilevel"/>
    <w:tmpl w:val="06903E0A"/>
    <w:lvl w:ilvl="0" w:tplc="83828F84">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49DCE">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0E5F8">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E0B94">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4C09E">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04428">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3C580A">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C71F2">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9AFCE8">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197642"/>
    <w:multiLevelType w:val="hybridMultilevel"/>
    <w:tmpl w:val="1012F592"/>
    <w:lvl w:ilvl="0" w:tplc="AA90EE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166DFC">
      <w:start w:val="1"/>
      <w:numFmt w:val="decimal"/>
      <w:lvlText w:val="%2."/>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7CF0F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AFE8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2DFA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2ECE2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EED29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662C0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C81A8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2A2B31"/>
    <w:multiLevelType w:val="hybridMultilevel"/>
    <w:tmpl w:val="72E403CC"/>
    <w:lvl w:ilvl="0" w:tplc="1A48C00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0CD22">
      <w:start w:val="1"/>
      <w:numFmt w:val="bullet"/>
      <w:lvlText w:val="o"/>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16186A">
      <w:start w:val="1"/>
      <w:numFmt w:val="bullet"/>
      <w:lvlRestart w:val="0"/>
      <w:lvlText w:val="-"/>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9E49A2">
      <w:start w:val="1"/>
      <w:numFmt w:val="bullet"/>
      <w:lvlText w:val="•"/>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72C288">
      <w:start w:val="1"/>
      <w:numFmt w:val="bullet"/>
      <w:lvlText w:val="o"/>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8CE30E">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DEEA92">
      <w:start w:val="1"/>
      <w:numFmt w:val="bullet"/>
      <w:lvlText w:val="•"/>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AE335A">
      <w:start w:val="1"/>
      <w:numFmt w:val="bullet"/>
      <w:lvlText w:val="o"/>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29C5C">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AD2EBB"/>
    <w:multiLevelType w:val="hybridMultilevel"/>
    <w:tmpl w:val="D66A2782"/>
    <w:lvl w:ilvl="0" w:tplc="1ADE1E9E">
      <w:start w:val="23"/>
      <w:numFmt w:val="decimal"/>
      <w:lvlText w:val="%1."/>
      <w:lvlJc w:val="left"/>
      <w:pPr>
        <w:ind w:left="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6EFA9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22B7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A47E7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98AD5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E31D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0982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47C0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4144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015654"/>
    <w:multiLevelType w:val="hybridMultilevel"/>
    <w:tmpl w:val="4F4C8BEE"/>
    <w:lvl w:ilvl="0" w:tplc="B218F5A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2A182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E2430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A85A8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FC879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ACC80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4E28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64CCC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A8E75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2123E0"/>
    <w:multiLevelType w:val="hybridMultilevel"/>
    <w:tmpl w:val="1AA69D50"/>
    <w:lvl w:ilvl="0" w:tplc="91D41ED2">
      <w:start w:val="8"/>
      <w:numFmt w:val="decimal"/>
      <w:lvlText w:val="%1."/>
      <w:lvlJc w:val="left"/>
      <w:pPr>
        <w:ind w:left="34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A0321D1A">
      <w:start w:val="1"/>
      <w:numFmt w:val="lowerLetter"/>
      <w:lvlText w:val="%2"/>
      <w:lvlJc w:val="left"/>
      <w:pPr>
        <w:ind w:left="179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CA8C0090">
      <w:start w:val="1"/>
      <w:numFmt w:val="lowerRoman"/>
      <w:lvlText w:val="%3"/>
      <w:lvlJc w:val="left"/>
      <w:pPr>
        <w:ind w:left="251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D6620216">
      <w:start w:val="1"/>
      <w:numFmt w:val="decimal"/>
      <w:lvlText w:val="%4"/>
      <w:lvlJc w:val="left"/>
      <w:pPr>
        <w:ind w:left="323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50682F52">
      <w:start w:val="1"/>
      <w:numFmt w:val="lowerLetter"/>
      <w:lvlText w:val="%5"/>
      <w:lvlJc w:val="left"/>
      <w:pPr>
        <w:ind w:left="395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D7C88B32">
      <w:start w:val="1"/>
      <w:numFmt w:val="lowerRoman"/>
      <w:lvlText w:val="%6"/>
      <w:lvlJc w:val="left"/>
      <w:pPr>
        <w:ind w:left="467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89B0A194">
      <w:start w:val="1"/>
      <w:numFmt w:val="decimal"/>
      <w:lvlText w:val="%7"/>
      <w:lvlJc w:val="left"/>
      <w:pPr>
        <w:ind w:left="539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58FC4034">
      <w:start w:val="1"/>
      <w:numFmt w:val="lowerLetter"/>
      <w:lvlText w:val="%8"/>
      <w:lvlJc w:val="left"/>
      <w:pPr>
        <w:ind w:left="611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87648BC6">
      <w:start w:val="1"/>
      <w:numFmt w:val="lowerRoman"/>
      <w:lvlText w:val="%9"/>
      <w:lvlJc w:val="left"/>
      <w:pPr>
        <w:ind w:left="683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2" w15:restartNumberingAfterBreak="0">
    <w:nsid w:val="2B912515"/>
    <w:multiLevelType w:val="hybridMultilevel"/>
    <w:tmpl w:val="7C1E30FE"/>
    <w:lvl w:ilvl="0" w:tplc="DFBE3B66">
      <w:start w:val="1"/>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B029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EEC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325F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C7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85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EA09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2A9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141B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2A25E0"/>
    <w:multiLevelType w:val="multilevel"/>
    <w:tmpl w:val="69E6198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452AB3"/>
    <w:multiLevelType w:val="hybridMultilevel"/>
    <w:tmpl w:val="B6A66D44"/>
    <w:lvl w:ilvl="0" w:tplc="4036DA0C">
      <w:start w:val="1"/>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A05A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FE97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67B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34FB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0847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6EB7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1EB0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0AEC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9C07E3"/>
    <w:multiLevelType w:val="hybridMultilevel"/>
    <w:tmpl w:val="8636283C"/>
    <w:lvl w:ilvl="0" w:tplc="E99C912C">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020EC0">
      <w:start w:val="1"/>
      <w:numFmt w:val="decimal"/>
      <w:lvlText w:val="%2."/>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EC0A0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24820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C882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0A1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2A82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CDB5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200BD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1292F31"/>
    <w:multiLevelType w:val="hybridMultilevel"/>
    <w:tmpl w:val="38BCEB64"/>
    <w:lvl w:ilvl="0" w:tplc="212CE1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06C968">
      <w:start w:val="11"/>
      <w:numFmt w:val="decimal"/>
      <w:lvlRestart w:val="0"/>
      <w:lvlText w:val="%2."/>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60EDFE">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1E957C">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A26EAA">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8E14D2">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6B050">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90AD38">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082AD4">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742E71"/>
    <w:multiLevelType w:val="hybridMultilevel"/>
    <w:tmpl w:val="D49C1822"/>
    <w:lvl w:ilvl="0" w:tplc="4AAE822A">
      <w:start w:val="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4C9C8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E4CC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E34D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8E9BF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8800B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087A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6277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AB10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2A63CF"/>
    <w:multiLevelType w:val="hybridMultilevel"/>
    <w:tmpl w:val="98BC0698"/>
    <w:lvl w:ilvl="0" w:tplc="62862310">
      <w:start w:val="52"/>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8CA3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62C41A">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E0C0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3675F6">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E03E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8575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647C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8C50A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985FCD"/>
    <w:multiLevelType w:val="hybridMultilevel"/>
    <w:tmpl w:val="00028C7E"/>
    <w:lvl w:ilvl="0" w:tplc="27BE3190">
      <w:start w:val="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DC921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7E87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A2507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EC37D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829BB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A68D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B4F6A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D071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E17F84"/>
    <w:multiLevelType w:val="hybridMultilevel"/>
    <w:tmpl w:val="9BF21460"/>
    <w:lvl w:ilvl="0" w:tplc="FDF8C94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30D05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CC9D2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3E1D5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E6571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E7BC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1CB07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6786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B024F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7BA6653"/>
    <w:multiLevelType w:val="hybridMultilevel"/>
    <w:tmpl w:val="89528800"/>
    <w:lvl w:ilvl="0" w:tplc="005287D6">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BC418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2838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6CBBA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305FE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453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8A8A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44EDF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12B63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6178B4"/>
    <w:multiLevelType w:val="hybridMultilevel"/>
    <w:tmpl w:val="E95AD7FE"/>
    <w:lvl w:ilvl="0" w:tplc="DDF2328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A624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8E9D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903DA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38F26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AE5C3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ADD6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48AF3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EE2AD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34A0E57"/>
    <w:multiLevelType w:val="hybridMultilevel"/>
    <w:tmpl w:val="80CC8EE6"/>
    <w:lvl w:ilvl="0" w:tplc="A81EF092">
      <w:start w:val="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E179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F8E04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4F2B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065ED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4676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AC54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4D87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2FC0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B17544B"/>
    <w:multiLevelType w:val="hybridMultilevel"/>
    <w:tmpl w:val="068C9BE4"/>
    <w:lvl w:ilvl="0" w:tplc="E0B6273E">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46D12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80F85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9E6E9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FA911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6C14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CCA6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486A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6D62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DCA69CA"/>
    <w:multiLevelType w:val="hybridMultilevel"/>
    <w:tmpl w:val="7C601144"/>
    <w:lvl w:ilvl="0" w:tplc="B59E27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AB81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BE29B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16467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6AC6E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00528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E281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E6305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ECC6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35E57C2"/>
    <w:multiLevelType w:val="hybridMultilevel"/>
    <w:tmpl w:val="DABC0496"/>
    <w:lvl w:ilvl="0" w:tplc="3F9E10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AD670">
      <w:start w:val="1"/>
      <w:numFmt w:val="decimal"/>
      <w:lvlText w:val="%2."/>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4E03AE">
      <w:start w:val="1"/>
      <w:numFmt w:val="lowerRoman"/>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DCA65A">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F27172">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B29B66">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2692CA">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66911E">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8FA0C">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42A67FA"/>
    <w:multiLevelType w:val="hybridMultilevel"/>
    <w:tmpl w:val="4948A8B8"/>
    <w:lvl w:ilvl="0" w:tplc="371CB1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78BB34">
      <w:start w:val="1"/>
      <w:numFmt w:val="decimal"/>
      <w:lvlText w:val="%2."/>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09B9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C30C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BA6D7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00CB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B0804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9EC47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8FA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64705E"/>
    <w:multiLevelType w:val="multilevel"/>
    <w:tmpl w:val="430A5568"/>
    <w:lvl w:ilvl="0">
      <w:start w:val="1"/>
      <w:numFmt w:val="decimal"/>
      <w:lvlText w:val="%1."/>
      <w:lvlJc w:val="left"/>
      <w:pPr>
        <w:ind w:left="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771BDD"/>
    <w:multiLevelType w:val="hybridMultilevel"/>
    <w:tmpl w:val="6332DDFE"/>
    <w:lvl w:ilvl="0" w:tplc="DEA061A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E9A147A">
      <w:start w:val="1"/>
      <w:numFmt w:val="bullet"/>
      <w:lvlText w:val="o"/>
      <w:lvlJc w:val="left"/>
      <w:pPr>
        <w:ind w:left="11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42E2DF2">
      <w:start w:val="1"/>
      <w:numFmt w:val="bullet"/>
      <w:lvlText w:val="▪"/>
      <w:lvlJc w:val="left"/>
      <w:pPr>
        <w:ind w:left="19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FA0BE7C">
      <w:start w:val="1"/>
      <w:numFmt w:val="bullet"/>
      <w:lvlText w:val="•"/>
      <w:lvlJc w:val="left"/>
      <w:pPr>
        <w:ind w:left="26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5A0BB3A">
      <w:start w:val="1"/>
      <w:numFmt w:val="bullet"/>
      <w:lvlText w:val="o"/>
      <w:lvlJc w:val="left"/>
      <w:pPr>
        <w:ind w:left="33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01C187C">
      <w:start w:val="1"/>
      <w:numFmt w:val="bullet"/>
      <w:lvlText w:val="▪"/>
      <w:lvlJc w:val="left"/>
      <w:pPr>
        <w:ind w:left="40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A4A7A86">
      <w:start w:val="1"/>
      <w:numFmt w:val="bullet"/>
      <w:lvlText w:val="•"/>
      <w:lvlJc w:val="left"/>
      <w:pPr>
        <w:ind w:left="47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30631E8">
      <w:start w:val="1"/>
      <w:numFmt w:val="bullet"/>
      <w:lvlText w:val="o"/>
      <w:lvlJc w:val="left"/>
      <w:pPr>
        <w:ind w:left="55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71284F6">
      <w:start w:val="1"/>
      <w:numFmt w:val="bullet"/>
      <w:lvlText w:val="▪"/>
      <w:lvlJc w:val="left"/>
      <w:pPr>
        <w:ind w:left="62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334C33"/>
    <w:multiLevelType w:val="hybridMultilevel"/>
    <w:tmpl w:val="14266ECA"/>
    <w:lvl w:ilvl="0" w:tplc="D7F8E964">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3E8C1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D8217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BC375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EA98B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AA59C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0B68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E701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0EB8C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8A006B"/>
    <w:multiLevelType w:val="hybridMultilevel"/>
    <w:tmpl w:val="706407FE"/>
    <w:lvl w:ilvl="0" w:tplc="FF90D9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AC9D4">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F8ADB2">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243578">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8FF00">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829A4A">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A2783C">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811DA">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10BAE6">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3E730A5"/>
    <w:multiLevelType w:val="hybridMultilevel"/>
    <w:tmpl w:val="CCCC691E"/>
    <w:lvl w:ilvl="0" w:tplc="0CB83568">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2521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4E316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3EF41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8905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4EEB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BAFF4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9C39E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346FB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72C306B"/>
    <w:multiLevelType w:val="hybridMultilevel"/>
    <w:tmpl w:val="4FD86FBC"/>
    <w:lvl w:ilvl="0" w:tplc="0ACEDB58">
      <w:start w:val="1"/>
      <w:numFmt w:val="decimal"/>
      <w:lvlText w:val="%1."/>
      <w:lvlJc w:val="left"/>
      <w:pPr>
        <w:ind w:left="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4ED6B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6E1E2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DC660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0C9E6">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62A72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DC2C9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66735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5287F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79B59B5"/>
    <w:multiLevelType w:val="hybridMultilevel"/>
    <w:tmpl w:val="7E8C540C"/>
    <w:lvl w:ilvl="0" w:tplc="AACCF86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8C4B2">
      <w:start w:val="1"/>
      <w:numFmt w:val="bullet"/>
      <w:lvlText w:val="o"/>
      <w:lvlJc w:val="left"/>
      <w:pPr>
        <w:ind w:left="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10216E">
      <w:start w:val="1"/>
      <w:numFmt w:val="bullet"/>
      <w:lvlText w:val="▪"/>
      <w:lvlJc w:val="left"/>
      <w:pPr>
        <w:ind w:left="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0ADF2">
      <w:start w:val="1"/>
      <w:numFmt w:val="bullet"/>
      <w:lvlRestart w:val="0"/>
      <w:lvlText w:val="-"/>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C4DCC">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2CEE6">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ADC4E">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90EA1E">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A7764">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9BC7DF2"/>
    <w:multiLevelType w:val="hybridMultilevel"/>
    <w:tmpl w:val="1BB8D78C"/>
    <w:lvl w:ilvl="0" w:tplc="BB0E7A78">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87A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42A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18DA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6DD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90A1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86EA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884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8E9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AA019EE"/>
    <w:multiLevelType w:val="hybridMultilevel"/>
    <w:tmpl w:val="F4D89DDA"/>
    <w:lvl w:ilvl="0" w:tplc="44B8C210">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895A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D8144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A5BF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60CAA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AAF6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22DA5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4C294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EE111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AAD1CD1"/>
    <w:multiLevelType w:val="hybridMultilevel"/>
    <w:tmpl w:val="82427CCC"/>
    <w:lvl w:ilvl="0" w:tplc="42C04B48">
      <w:start w:val="1"/>
      <w:numFmt w:val="decimal"/>
      <w:lvlText w:val="%1."/>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02E3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32F9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4E4C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80A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02BF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82E4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34E6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C657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AF966E5"/>
    <w:multiLevelType w:val="hybridMultilevel"/>
    <w:tmpl w:val="5CD6EB12"/>
    <w:lvl w:ilvl="0" w:tplc="CDF60B74">
      <w:start w:val="8"/>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4896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8AB9B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363EB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C2E19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1E465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3889B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E465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7A055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FC33FA4"/>
    <w:multiLevelType w:val="hybridMultilevel"/>
    <w:tmpl w:val="92182066"/>
    <w:lvl w:ilvl="0" w:tplc="49E42F60">
      <w:start w:val="1"/>
      <w:numFmt w:val="decimal"/>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016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DEC4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2045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9C84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0C4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8E07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82D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841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34"/>
  </w:num>
  <w:num w:numId="3">
    <w:abstractNumId w:val="30"/>
  </w:num>
  <w:num w:numId="4">
    <w:abstractNumId w:val="22"/>
  </w:num>
  <w:num w:numId="5">
    <w:abstractNumId w:val="11"/>
  </w:num>
  <w:num w:numId="6">
    <w:abstractNumId w:val="23"/>
  </w:num>
  <w:num w:numId="7">
    <w:abstractNumId w:val="0"/>
  </w:num>
  <w:num w:numId="8">
    <w:abstractNumId w:val="38"/>
  </w:num>
  <w:num w:numId="9">
    <w:abstractNumId w:val="16"/>
  </w:num>
  <w:num w:numId="10">
    <w:abstractNumId w:val="19"/>
  </w:num>
  <w:num w:numId="11">
    <w:abstractNumId w:val="2"/>
  </w:num>
  <w:num w:numId="12">
    <w:abstractNumId w:val="13"/>
  </w:num>
  <w:num w:numId="13">
    <w:abstractNumId w:val="37"/>
  </w:num>
  <w:num w:numId="14">
    <w:abstractNumId w:val="24"/>
  </w:num>
  <w:num w:numId="15">
    <w:abstractNumId w:val="36"/>
  </w:num>
  <w:num w:numId="16">
    <w:abstractNumId w:val="21"/>
  </w:num>
  <w:num w:numId="17">
    <w:abstractNumId w:val="39"/>
  </w:num>
  <w:num w:numId="18">
    <w:abstractNumId w:val="4"/>
  </w:num>
  <w:num w:numId="19">
    <w:abstractNumId w:val="15"/>
  </w:num>
  <w:num w:numId="20">
    <w:abstractNumId w:val="27"/>
  </w:num>
  <w:num w:numId="21">
    <w:abstractNumId w:val="26"/>
  </w:num>
  <w:num w:numId="22">
    <w:abstractNumId w:val="7"/>
  </w:num>
  <w:num w:numId="23">
    <w:abstractNumId w:val="12"/>
  </w:num>
  <w:num w:numId="24">
    <w:abstractNumId w:val="14"/>
  </w:num>
  <w:num w:numId="25">
    <w:abstractNumId w:val="35"/>
  </w:num>
  <w:num w:numId="26">
    <w:abstractNumId w:val="8"/>
  </w:num>
  <w:num w:numId="27">
    <w:abstractNumId w:val="1"/>
  </w:num>
  <w:num w:numId="28">
    <w:abstractNumId w:val="33"/>
  </w:num>
  <w:num w:numId="29">
    <w:abstractNumId w:val="9"/>
  </w:num>
  <w:num w:numId="30">
    <w:abstractNumId w:val="6"/>
  </w:num>
  <w:num w:numId="31">
    <w:abstractNumId w:val="31"/>
  </w:num>
  <w:num w:numId="32">
    <w:abstractNumId w:val="25"/>
  </w:num>
  <w:num w:numId="33">
    <w:abstractNumId w:val="20"/>
  </w:num>
  <w:num w:numId="34">
    <w:abstractNumId w:val="17"/>
  </w:num>
  <w:num w:numId="35">
    <w:abstractNumId w:val="10"/>
  </w:num>
  <w:num w:numId="36">
    <w:abstractNumId w:val="18"/>
  </w:num>
  <w:num w:numId="37">
    <w:abstractNumId w:val="5"/>
  </w:num>
  <w:num w:numId="38">
    <w:abstractNumId w:val="32"/>
  </w:num>
  <w:num w:numId="39">
    <w:abstractNumId w:val="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7C"/>
    <w:rsid w:val="000C2BE2"/>
    <w:rsid w:val="00191B11"/>
    <w:rsid w:val="00273E6E"/>
    <w:rsid w:val="003663C9"/>
    <w:rsid w:val="0042598F"/>
    <w:rsid w:val="00460CAE"/>
    <w:rsid w:val="00574BC0"/>
    <w:rsid w:val="00575D7C"/>
    <w:rsid w:val="00624CA5"/>
    <w:rsid w:val="00681278"/>
    <w:rsid w:val="0068741F"/>
    <w:rsid w:val="007B63DE"/>
    <w:rsid w:val="008E1AD2"/>
    <w:rsid w:val="008E4B15"/>
    <w:rsid w:val="008E4D99"/>
    <w:rsid w:val="00964AE5"/>
    <w:rsid w:val="00B64C08"/>
    <w:rsid w:val="00BD4D45"/>
    <w:rsid w:val="00CB5D2D"/>
    <w:rsid w:val="00D93071"/>
    <w:rsid w:val="00E111D3"/>
    <w:rsid w:val="00E51921"/>
    <w:rsid w:val="00F86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BE42"/>
  <w15:docId w15:val="{4D69C222-12D2-4A8D-AEA9-5A0EAD9F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3C9"/>
    <w:pPr>
      <w:spacing w:after="13" w:line="270" w:lineRule="auto"/>
      <w:ind w:left="10" w:right="63"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663C9"/>
    <w:pPr>
      <w:spacing w:after="0" w:line="240" w:lineRule="auto"/>
    </w:pPr>
    <w:tblPr>
      <w:tblCellMar>
        <w:top w:w="0" w:type="dxa"/>
        <w:left w:w="0" w:type="dxa"/>
        <w:bottom w:w="0" w:type="dxa"/>
        <w:right w:w="0" w:type="dxa"/>
      </w:tblCellMar>
    </w:tblPr>
  </w:style>
  <w:style w:type="table" w:styleId="a3">
    <w:name w:val="Table Grid"/>
    <w:basedOn w:val="a1"/>
    <w:uiPriority w:val="39"/>
    <w:rsid w:val="00273E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11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11D3"/>
    <w:rPr>
      <w:rFonts w:ascii="Tahoma" w:eastAsia="Times New Roman" w:hAnsi="Tahoma" w:cs="Tahoma"/>
      <w:color w:val="000000"/>
      <w:sz w:val="16"/>
      <w:szCs w:val="16"/>
    </w:rPr>
  </w:style>
  <w:style w:type="paragraph" w:styleId="a6">
    <w:name w:val="List Paragraph"/>
    <w:basedOn w:val="a"/>
    <w:uiPriority w:val="34"/>
    <w:qFormat/>
    <w:rsid w:val="00E11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blio-online.ru/book/ECF949DB-7BB0-4E04-886D-53864A19D7D5/finansy-denezhnoe-obraschenie-i-kredit" TargetMode="External"/><Relationship Id="rId21" Type="http://schemas.openxmlformats.org/officeDocument/2006/relationships/hyperlink" Target="http://www.biblio-online.ru/book/26D95379-4227-44F2-94EA-98CCC53843B0" TargetMode="External"/><Relationship Id="rId42" Type="http://schemas.openxmlformats.org/officeDocument/2006/relationships/hyperlink" Target="https://biblio-online.ru/book/01C4A4F0-97A8-468C-ADBD-13674910724F/analiz-finansovo-hozyaystvennoy-deyatelnosti" TargetMode="External"/><Relationship Id="rId63" Type="http://schemas.openxmlformats.org/officeDocument/2006/relationships/hyperlink" Target="https://biblio-online.ru/book/2BEB4CC4-871E-4103-9591-1ABBD3E57B4C/analiz-i-diagnostika-finansovo-hozyaystvennoy-deyatelnosti-predpriyatiya-praktikum" TargetMode="External"/><Relationship Id="rId84" Type="http://schemas.openxmlformats.org/officeDocument/2006/relationships/hyperlink" Target="http://www.garant.ru/" TargetMode="External"/><Relationship Id="rId138" Type="http://schemas.openxmlformats.org/officeDocument/2006/relationships/hyperlink" Target="http://www.biblio-online.ru/book/35DF27DD-0F8A-4E03-B884-4CFD186CAE3D" TargetMode="External"/><Relationship Id="rId107" Type="http://schemas.openxmlformats.org/officeDocument/2006/relationships/hyperlink" Target="https://biblio-online.ru/book/ECF949DB-7BB0-4E04-886D-53864A19D7D5/finansy-denezhnoe-obraschenie-i-kredit" TargetMode="External"/><Relationship Id="rId11" Type="http://schemas.openxmlformats.org/officeDocument/2006/relationships/footer" Target="footer4.xml"/><Relationship Id="rId32" Type="http://schemas.openxmlformats.org/officeDocument/2006/relationships/hyperlink" Target="https://biblio-online.ru/book/01C4A4F0-97A8-468C-ADBD-13674910724F/analiz-finansovo-hozyaystvennoy-deyatelnosti" TargetMode="External"/><Relationship Id="rId53" Type="http://schemas.openxmlformats.org/officeDocument/2006/relationships/hyperlink" Target="https://biblio-online.ru/book/2BEB4CC4-871E-4103-9591-1ABBD3E57B4C/analiz-i-diagnostika-finansovo-hozyaystvennoy-deyatelnosti-predpriyatiya-praktikum" TargetMode="External"/><Relationship Id="rId74" Type="http://schemas.openxmlformats.org/officeDocument/2006/relationships/hyperlink" Target="http://www.consultant.ru/" TargetMode="External"/><Relationship Id="rId128" Type="http://schemas.openxmlformats.org/officeDocument/2006/relationships/hyperlink" Target="http://znanium.com/catalog/product/927453" TargetMode="External"/><Relationship Id="rId149"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www.nalog.ru/" TargetMode="External"/><Relationship Id="rId22" Type="http://schemas.openxmlformats.org/officeDocument/2006/relationships/hyperlink" Target="http://www.biblio-online.ru/book/26D95379-4227-44F2-94EA-98CCC53843B0" TargetMode="External"/><Relationship Id="rId27" Type="http://schemas.openxmlformats.org/officeDocument/2006/relationships/hyperlink" Target="https://biblio-online.ru/book/01C4A4F0-97A8-468C-ADBD-13674910724F/analiz-finansovo-hozyaystvennoy-deyatelnosti" TargetMode="External"/><Relationship Id="rId43" Type="http://schemas.openxmlformats.org/officeDocument/2006/relationships/hyperlink" Target="https://biblio-online.ru/book/01C4A4F0-97A8-468C-ADBD-13674910724F/analiz-finansovo-hozyaystvennoy-deyatelnosti" TargetMode="External"/><Relationship Id="rId48" Type="http://schemas.openxmlformats.org/officeDocument/2006/relationships/hyperlink" Target="https://biblio-online.ru/book/2BEB4CC4-871E-4103-9591-1ABBD3E57B4C/analiz-i-diagnostika-finansovo-hozyaystvennoy-deyatelnosti-predpriyatiya-praktikum" TargetMode="External"/><Relationship Id="rId64" Type="http://schemas.openxmlformats.org/officeDocument/2006/relationships/hyperlink" Target="https://biblio-online.ru/book/2BEB4CC4-871E-4103-9591-1ABBD3E57B4C/analiz-i-diagnostika-finansovo-hozyaystvennoy-deyatelnosti-predpriyatiya-praktikum" TargetMode="External"/><Relationship Id="rId69" Type="http://schemas.openxmlformats.org/officeDocument/2006/relationships/hyperlink" Target="https://biblio-online.ru/book/2BEB4CC4-871E-4103-9591-1ABBD3E57B4C/analiz-i-diagnostika-finansovo-hozyaystvennoy-deyatelnosti-predpriyatiya-praktikum" TargetMode="External"/><Relationship Id="rId113" Type="http://schemas.openxmlformats.org/officeDocument/2006/relationships/hyperlink" Target="https://biblio-online.ru/book/ECF949DB-7BB0-4E04-886D-53864A19D7D5/finansy-denezhnoe-obraschenie-i-kredit" TargetMode="External"/><Relationship Id="rId118" Type="http://schemas.openxmlformats.org/officeDocument/2006/relationships/hyperlink" Target="https://biblio-online.ru/book/ECF949DB-7BB0-4E04-886D-53864A19D7D5/finansy-denezhnoe-obraschenie-i-kredit" TargetMode="External"/><Relationship Id="rId134" Type="http://schemas.openxmlformats.org/officeDocument/2006/relationships/hyperlink" Target="http://www.biblio-online.ru/book/35DF27DD-0F8A-4E03-B884-4CFD186CAE3D" TargetMode="External"/><Relationship Id="rId139" Type="http://schemas.openxmlformats.org/officeDocument/2006/relationships/hyperlink" Target="http://www.biblio-online.ru/book/35DF27DD-0F8A-4E03-B884-4CFD186CAE3D" TargetMode="External"/><Relationship Id="rId80" Type="http://schemas.openxmlformats.org/officeDocument/2006/relationships/hyperlink" Target="http://www.garant.ru/" TargetMode="External"/><Relationship Id="rId85" Type="http://schemas.openxmlformats.org/officeDocument/2006/relationships/hyperlink" Target="http://www.garant.ru/" TargetMode="External"/><Relationship Id="rId12" Type="http://schemas.openxmlformats.org/officeDocument/2006/relationships/footer" Target="footer5.xml"/><Relationship Id="rId17" Type="http://schemas.openxmlformats.org/officeDocument/2006/relationships/hyperlink" Target="http://www.biblio-online.ru/book/26D95379-4227-44F2-94EA-98CCC53843B0" TargetMode="External"/><Relationship Id="rId33" Type="http://schemas.openxmlformats.org/officeDocument/2006/relationships/hyperlink" Target="https://biblio-online.ru/book/01C4A4F0-97A8-468C-ADBD-13674910724F/analiz-finansovo-hozyaystvennoy-deyatelnosti" TargetMode="External"/><Relationship Id="rId38" Type="http://schemas.openxmlformats.org/officeDocument/2006/relationships/hyperlink" Target="https://biblio-online.ru/book/01C4A4F0-97A8-468C-ADBD-13674910724F/analiz-finansovo-hozyaystvennoy-deyatelnosti" TargetMode="External"/><Relationship Id="rId59" Type="http://schemas.openxmlformats.org/officeDocument/2006/relationships/hyperlink" Target="https://biblio-online.ru/book/2BEB4CC4-871E-4103-9591-1ABBD3E57B4C/analiz-i-diagnostika-finansovo-hozyaystvennoy-deyatelnosti-predpriyatiya-praktikum" TargetMode="External"/><Relationship Id="rId103" Type="http://schemas.openxmlformats.org/officeDocument/2006/relationships/hyperlink" Target="http://www.banki.ru/" TargetMode="External"/><Relationship Id="rId108" Type="http://schemas.openxmlformats.org/officeDocument/2006/relationships/hyperlink" Target="https://biblio-online.ru/book/ECF949DB-7BB0-4E04-886D-53864A19D7D5/finansy-denezhnoe-obraschenie-i-kredit" TargetMode="External"/><Relationship Id="rId124" Type="http://schemas.openxmlformats.org/officeDocument/2006/relationships/hyperlink" Target="https://biblio-online.ru/book/ECF949DB-7BB0-4E04-886D-53864A19D7D5/finansy-denezhnoe-obraschenie-i-kredit" TargetMode="External"/><Relationship Id="rId129" Type="http://schemas.openxmlformats.org/officeDocument/2006/relationships/hyperlink" Target="http://www.biblio-online.ru/book/35DF27DD-0F8A-4E03-B884-4CFD186CAE3D" TargetMode="External"/><Relationship Id="rId54" Type="http://schemas.openxmlformats.org/officeDocument/2006/relationships/hyperlink" Target="https://biblio-online.ru/book/2BEB4CC4-871E-4103-9591-1ABBD3E57B4C/analiz-i-diagnostika-finansovo-hozyaystvennoy-deyatelnosti-predpriyatiya-praktikum" TargetMode="External"/><Relationship Id="rId70" Type="http://schemas.openxmlformats.org/officeDocument/2006/relationships/hyperlink" Target="http://www.consultant.ru/" TargetMode="External"/><Relationship Id="rId75" Type="http://schemas.openxmlformats.org/officeDocument/2006/relationships/hyperlink" Target="http://www.consultant.ru/" TargetMode="External"/><Relationship Id="rId91" Type="http://schemas.openxmlformats.org/officeDocument/2006/relationships/hyperlink" Target="http://www.minfin.ru/" TargetMode="External"/><Relationship Id="rId96" Type="http://schemas.openxmlformats.org/officeDocument/2006/relationships/hyperlink" Target="http://www.nalog.ru/" TargetMode="External"/><Relationship Id="rId140" Type="http://schemas.openxmlformats.org/officeDocument/2006/relationships/hyperlink" Target="http://www.biblio-online.ru/book/35DF27DD-0F8A-4E03-B884-4CFD186CAE3D" TargetMode="External"/><Relationship Id="rId145"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biblio-online.ru/book/26D95379-4227-44F2-94EA-98CCC53843B0" TargetMode="External"/><Relationship Id="rId28" Type="http://schemas.openxmlformats.org/officeDocument/2006/relationships/hyperlink" Target="https://biblio-online.ru/book/01C4A4F0-97A8-468C-ADBD-13674910724F/analiz-finansovo-hozyaystvennoy-deyatelnosti" TargetMode="External"/><Relationship Id="rId49" Type="http://schemas.openxmlformats.org/officeDocument/2006/relationships/hyperlink" Target="https://biblio-online.ru/book/2BEB4CC4-871E-4103-9591-1ABBD3E57B4C/analiz-i-diagnostika-finansovo-hozyaystvennoy-deyatelnosti-predpriyatiya-praktikum" TargetMode="External"/><Relationship Id="rId114" Type="http://schemas.openxmlformats.org/officeDocument/2006/relationships/hyperlink" Target="https://biblio-online.ru/book/ECF949DB-7BB0-4E04-886D-53864A19D7D5/finansy-denezhnoe-obraschenie-i-kredit" TargetMode="External"/><Relationship Id="rId119" Type="http://schemas.openxmlformats.org/officeDocument/2006/relationships/hyperlink" Target="https://biblio-online.ru/book/ECF949DB-7BB0-4E04-886D-53864A19D7D5/finansy-denezhnoe-obraschenie-i-kredit" TargetMode="External"/><Relationship Id="rId44" Type="http://schemas.openxmlformats.org/officeDocument/2006/relationships/hyperlink" Target="https://biblio-online.ru/book/2BEB4CC4-871E-4103-9591-1ABBD3E57B4C/analiz-i-diagnostika-finansovo-hozyaystvennoy-deyatelnosti-predpriyatiya-praktikum" TargetMode="External"/><Relationship Id="rId60" Type="http://schemas.openxmlformats.org/officeDocument/2006/relationships/hyperlink" Target="https://biblio-online.ru/book/2BEB4CC4-871E-4103-9591-1ABBD3E57B4C/analiz-i-diagnostika-finansovo-hozyaystvennoy-deyatelnosti-predpriyatiya-praktikum" TargetMode="External"/><Relationship Id="rId65" Type="http://schemas.openxmlformats.org/officeDocument/2006/relationships/hyperlink" Target="https://biblio-online.ru/book/2BEB4CC4-871E-4103-9591-1ABBD3E57B4C/analiz-i-diagnostika-finansovo-hozyaystvennoy-deyatelnosti-predpriyatiya-praktikum" TargetMode="External"/><Relationship Id="rId81" Type="http://schemas.openxmlformats.org/officeDocument/2006/relationships/hyperlink" Target="http://www.garant.ru/" TargetMode="External"/><Relationship Id="rId86" Type="http://schemas.openxmlformats.org/officeDocument/2006/relationships/hyperlink" Target="http://www.minfin.ru/" TargetMode="External"/><Relationship Id="rId130" Type="http://schemas.openxmlformats.org/officeDocument/2006/relationships/hyperlink" Target="http://www.biblio-online.ru/book/35DF27DD-0F8A-4E03-B884-4CFD186CAE3D" TargetMode="External"/><Relationship Id="rId135" Type="http://schemas.openxmlformats.org/officeDocument/2006/relationships/hyperlink" Target="http://www.biblio-online.ru/book/35DF27DD-0F8A-4E03-B884-4CFD186CAE3D" TargetMode="External"/><Relationship Id="rId13" Type="http://schemas.openxmlformats.org/officeDocument/2006/relationships/footer" Target="footer6.xml"/><Relationship Id="rId18" Type="http://schemas.openxmlformats.org/officeDocument/2006/relationships/hyperlink" Target="http://www.biblio-online.ru/book/26D95379-4227-44F2-94EA-98CCC53843B0" TargetMode="External"/><Relationship Id="rId39" Type="http://schemas.openxmlformats.org/officeDocument/2006/relationships/hyperlink" Target="https://biblio-online.ru/book/01C4A4F0-97A8-468C-ADBD-13674910724F/analiz-finansovo-hozyaystvennoy-deyatelnosti" TargetMode="External"/><Relationship Id="rId109" Type="http://schemas.openxmlformats.org/officeDocument/2006/relationships/hyperlink" Target="https://biblio-online.ru/book/ECF949DB-7BB0-4E04-886D-53864A19D7D5/finansy-denezhnoe-obraschenie-i-kredit" TargetMode="External"/><Relationship Id="rId34" Type="http://schemas.openxmlformats.org/officeDocument/2006/relationships/hyperlink" Target="https://biblio-online.ru/book/01C4A4F0-97A8-468C-ADBD-13674910724F/analiz-finansovo-hozyaystvennoy-deyatelnosti" TargetMode="External"/><Relationship Id="rId50" Type="http://schemas.openxmlformats.org/officeDocument/2006/relationships/hyperlink" Target="https://biblio-online.ru/book/2BEB4CC4-871E-4103-9591-1ABBD3E57B4C/analiz-i-diagnostika-finansovo-hozyaystvennoy-deyatelnosti-predpriyatiya-praktikum" TargetMode="External"/><Relationship Id="rId55" Type="http://schemas.openxmlformats.org/officeDocument/2006/relationships/hyperlink" Target="https://biblio-online.ru/book/2BEB4CC4-871E-4103-9591-1ABBD3E57B4C/analiz-i-diagnostika-finansovo-hozyaystvennoy-deyatelnosti-predpriyatiya-praktikum" TargetMode="External"/><Relationship Id="rId76" Type="http://schemas.openxmlformats.org/officeDocument/2006/relationships/hyperlink" Target="http://www.consultant.ru/" TargetMode="External"/><Relationship Id="rId97" Type="http://schemas.openxmlformats.org/officeDocument/2006/relationships/hyperlink" Target="http://www.nalog.ru/" TargetMode="External"/><Relationship Id="rId104" Type="http://schemas.openxmlformats.org/officeDocument/2006/relationships/hyperlink" Target="http://www.banki.ru/" TargetMode="External"/><Relationship Id="rId120" Type="http://schemas.openxmlformats.org/officeDocument/2006/relationships/hyperlink" Target="https://biblio-online.ru/book/ECF949DB-7BB0-4E04-886D-53864A19D7D5/finansy-denezhnoe-obraschenie-i-kredit" TargetMode="External"/><Relationship Id="rId125" Type="http://schemas.openxmlformats.org/officeDocument/2006/relationships/hyperlink" Target="https://biblio-online.ru/book/ECF949DB-7BB0-4E04-886D-53864A19D7D5/finansy-denezhnoe-obraschenie-i-kredit" TargetMode="External"/><Relationship Id="rId141" Type="http://schemas.openxmlformats.org/officeDocument/2006/relationships/hyperlink" Target="http://www.biblio-online.ru/book/35DF27DD-0F8A-4E03-B884-4CFD186CAE3D" TargetMode="External"/><Relationship Id="rId146" Type="http://schemas.openxmlformats.org/officeDocument/2006/relationships/footer" Target="footer8.xml"/><Relationship Id="rId7" Type="http://schemas.openxmlformats.org/officeDocument/2006/relationships/image" Target="media/image1.jpeg"/><Relationship Id="rId71" Type="http://schemas.openxmlformats.org/officeDocument/2006/relationships/hyperlink" Target="http://www.consultant.ru/" TargetMode="External"/><Relationship Id="rId92" Type="http://schemas.openxmlformats.org/officeDocument/2006/relationships/hyperlink" Target="http://www.nalog.ru/" TargetMode="External"/><Relationship Id="rId2" Type="http://schemas.openxmlformats.org/officeDocument/2006/relationships/styles" Target="styles.xml"/><Relationship Id="rId29" Type="http://schemas.openxmlformats.org/officeDocument/2006/relationships/hyperlink" Target="https://biblio-online.ru/book/01C4A4F0-97A8-468C-ADBD-13674910724F/analiz-finansovo-hozyaystvennoy-deyatelnosti" TargetMode="External"/><Relationship Id="rId24" Type="http://schemas.openxmlformats.org/officeDocument/2006/relationships/hyperlink" Target="http://www.biblio-online.ru/book/26D95379-4227-44F2-94EA-98CCC53843B0" TargetMode="External"/><Relationship Id="rId40" Type="http://schemas.openxmlformats.org/officeDocument/2006/relationships/hyperlink" Target="https://biblio-online.ru/book/01C4A4F0-97A8-468C-ADBD-13674910724F/analiz-finansovo-hozyaystvennoy-deyatelnosti" TargetMode="External"/><Relationship Id="rId45" Type="http://schemas.openxmlformats.org/officeDocument/2006/relationships/hyperlink" Target="https://biblio-online.ru/book/2BEB4CC4-871E-4103-9591-1ABBD3E57B4C/analiz-i-diagnostika-finansovo-hozyaystvennoy-deyatelnosti-predpriyatiya-praktikum" TargetMode="External"/><Relationship Id="rId66" Type="http://schemas.openxmlformats.org/officeDocument/2006/relationships/hyperlink" Target="https://biblio-online.ru/book/2BEB4CC4-871E-4103-9591-1ABBD3E57B4C/analiz-i-diagnostika-finansovo-hozyaystvennoy-deyatelnosti-predpriyatiya-praktikum" TargetMode="External"/><Relationship Id="rId87" Type="http://schemas.openxmlformats.org/officeDocument/2006/relationships/hyperlink" Target="http://www.minfin.ru/" TargetMode="External"/><Relationship Id="rId110" Type="http://schemas.openxmlformats.org/officeDocument/2006/relationships/hyperlink" Target="https://biblio-online.ru/book/ECF949DB-7BB0-4E04-886D-53864A19D7D5/finansy-denezhnoe-obraschenie-i-kredit" TargetMode="External"/><Relationship Id="rId115" Type="http://schemas.openxmlformats.org/officeDocument/2006/relationships/hyperlink" Target="https://biblio-online.ru/book/ECF949DB-7BB0-4E04-886D-53864A19D7D5/finansy-denezhnoe-obraschenie-i-kredit" TargetMode="External"/><Relationship Id="rId131" Type="http://schemas.openxmlformats.org/officeDocument/2006/relationships/hyperlink" Target="http://www.biblio-online.ru/book/35DF27DD-0F8A-4E03-B884-4CFD186CAE3D" TargetMode="External"/><Relationship Id="rId136" Type="http://schemas.openxmlformats.org/officeDocument/2006/relationships/hyperlink" Target="http://www.biblio-online.ru/book/35DF27DD-0F8A-4E03-B884-4CFD186CAE3D" TargetMode="External"/><Relationship Id="rId61" Type="http://schemas.openxmlformats.org/officeDocument/2006/relationships/hyperlink" Target="https://biblio-online.ru/book/2BEB4CC4-871E-4103-9591-1ABBD3E57B4C/analiz-i-diagnostika-finansovo-hozyaystvennoy-deyatelnosti-predpriyatiya-praktikum" TargetMode="External"/><Relationship Id="rId82" Type="http://schemas.openxmlformats.org/officeDocument/2006/relationships/hyperlink" Target="http://www.garant.ru/" TargetMode="External"/><Relationship Id="rId19" Type="http://schemas.openxmlformats.org/officeDocument/2006/relationships/hyperlink" Target="http://www.biblio-online.ru/book/26D95379-4227-44F2-94EA-98CCC53843B0" TargetMode="External"/><Relationship Id="rId14" Type="http://schemas.openxmlformats.org/officeDocument/2006/relationships/hyperlink" Target="http://www.biblio-online.ru/book/26D95379-4227-44F2-94EA-98CCC53843B0" TargetMode="External"/><Relationship Id="rId30" Type="http://schemas.openxmlformats.org/officeDocument/2006/relationships/hyperlink" Target="https://biblio-online.ru/book/01C4A4F0-97A8-468C-ADBD-13674910724F/analiz-finansovo-hozyaystvennoy-deyatelnosti" TargetMode="External"/><Relationship Id="rId35" Type="http://schemas.openxmlformats.org/officeDocument/2006/relationships/hyperlink" Target="https://biblio-online.ru/book/01C4A4F0-97A8-468C-ADBD-13674910724F/analiz-finansovo-hozyaystvennoy-deyatelnosti" TargetMode="External"/><Relationship Id="rId56" Type="http://schemas.openxmlformats.org/officeDocument/2006/relationships/hyperlink" Target="https://biblio-online.ru/book/2BEB4CC4-871E-4103-9591-1ABBD3E57B4C/analiz-i-diagnostika-finansovo-hozyaystvennoy-deyatelnosti-predpriyatiya-praktikum" TargetMode="External"/><Relationship Id="rId77" Type="http://schemas.openxmlformats.org/officeDocument/2006/relationships/hyperlink" Target="http://www.consultant.ru/" TargetMode="External"/><Relationship Id="rId100" Type="http://schemas.openxmlformats.org/officeDocument/2006/relationships/hyperlink" Target="http://www.banki.ru/" TargetMode="External"/><Relationship Id="rId105" Type="http://schemas.openxmlformats.org/officeDocument/2006/relationships/hyperlink" Target="http://www.banki.ru/" TargetMode="External"/><Relationship Id="rId126" Type="http://schemas.openxmlformats.org/officeDocument/2006/relationships/hyperlink" Target="https://biblio-online.ru/book/ECF949DB-7BB0-4E04-886D-53864A19D7D5/finansy-denezhnoe-obraschenie-i-kredit" TargetMode="External"/><Relationship Id="rId147" Type="http://schemas.openxmlformats.org/officeDocument/2006/relationships/footer" Target="footer9.xml"/><Relationship Id="rId8" Type="http://schemas.openxmlformats.org/officeDocument/2006/relationships/footer" Target="footer1.xml"/><Relationship Id="rId51" Type="http://schemas.openxmlformats.org/officeDocument/2006/relationships/hyperlink" Target="https://biblio-online.ru/book/2BEB4CC4-871E-4103-9591-1ABBD3E57B4C/analiz-i-diagnostika-finansovo-hozyaystvennoy-deyatelnosti-predpriyatiya-praktikum" TargetMode="External"/><Relationship Id="rId72" Type="http://schemas.openxmlformats.org/officeDocument/2006/relationships/hyperlink" Target="http://www.consultant.ru/" TargetMode="External"/><Relationship Id="rId93" Type="http://schemas.openxmlformats.org/officeDocument/2006/relationships/hyperlink" Target="http://www.nalog.ru/" TargetMode="External"/><Relationship Id="rId98" Type="http://schemas.openxmlformats.org/officeDocument/2006/relationships/hyperlink" Target="http://www.nalog.ru/" TargetMode="External"/><Relationship Id="rId121" Type="http://schemas.openxmlformats.org/officeDocument/2006/relationships/hyperlink" Target="https://biblio-online.ru/book/ECF949DB-7BB0-4E04-886D-53864A19D7D5/finansy-denezhnoe-obraschenie-i-kredit" TargetMode="External"/><Relationship Id="rId142" Type="http://schemas.openxmlformats.org/officeDocument/2006/relationships/hyperlink" Target="http://www.stgau.ru/" TargetMode="External"/><Relationship Id="rId3" Type="http://schemas.openxmlformats.org/officeDocument/2006/relationships/settings" Target="settings.xml"/><Relationship Id="rId25" Type="http://schemas.openxmlformats.org/officeDocument/2006/relationships/hyperlink" Target="http://www.biblio-online.ru/book/26D95379-4227-44F2-94EA-98CCC53843B0" TargetMode="External"/><Relationship Id="rId46" Type="http://schemas.openxmlformats.org/officeDocument/2006/relationships/hyperlink" Target="https://biblio-online.ru/book/2BEB4CC4-871E-4103-9591-1ABBD3E57B4C/analiz-i-diagnostika-finansovo-hozyaystvennoy-deyatelnosti-predpriyatiya-praktikum" TargetMode="External"/><Relationship Id="rId67" Type="http://schemas.openxmlformats.org/officeDocument/2006/relationships/hyperlink" Target="https://biblio-online.ru/book/2BEB4CC4-871E-4103-9591-1ABBD3E57B4C/analiz-i-diagnostika-finansovo-hozyaystvennoy-deyatelnosti-predpriyatiya-praktikum" TargetMode="External"/><Relationship Id="rId116" Type="http://schemas.openxmlformats.org/officeDocument/2006/relationships/hyperlink" Target="https://biblio-online.ru/book/ECF949DB-7BB0-4E04-886D-53864A19D7D5/finansy-denezhnoe-obraschenie-i-kredit" TargetMode="External"/><Relationship Id="rId137" Type="http://schemas.openxmlformats.org/officeDocument/2006/relationships/hyperlink" Target="http://www.biblio-online.ru/book/35DF27DD-0F8A-4E03-B884-4CFD186CAE3D" TargetMode="External"/><Relationship Id="rId20" Type="http://schemas.openxmlformats.org/officeDocument/2006/relationships/hyperlink" Target="http://www.biblio-online.ru/book/26D95379-4227-44F2-94EA-98CCC53843B0" TargetMode="External"/><Relationship Id="rId41" Type="http://schemas.openxmlformats.org/officeDocument/2006/relationships/hyperlink" Target="https://biblio-online.ru/book/01C4A4F0-97A8-468C-ADBD-13674910724F/analiz-finansovo-hozyaystvennoy-deyatelnosti" TargetMode="External"/><Relationship Id="rId62" Type="http://schemas.openxmlformats.org/officeDocument/2006/relationships/hyperlink" Target="https://biblio-online.ru/book/2BEB4CC4-871E-4103-9591-1ABBD3E57B4C/analiz-i-diagnostika-finansovo-hozyaystvennoy-deyatelnosti-predpriyatiya-praktikum" TargetMode="External"/><Relationship Id="rId83" Type="http://schemas.openxmlformats.org/officeDocument/2006/relationships/hyperlink" Target="http://www.garant.ru/" TargetMode="External"/><Relationship Id="rId88" Type="http://schemas.openxmlformats.org/officeDocument/2006/relationships/hyperlink" Target="http://www.minfin.ru/" TargetMode="External"/><Relationship Id="rId111" Type="http://schemas.openxmlformats.org/officeDocument/2006/relationships/hyperlink" Target="https://biblio-online.ru/book/ECF949DB-7BB0-4E04-886D-53864A19D7D5/finansy-denezhnoe-obraschenie-i-kredit" TargetMode="External"/><Relationship Id="rId132" Type="http://schemas.openxmlformats.org/officeDocument/2006/relationships/hyperlink" Target="http://www.biblio-online.ru/book/35DF27DD-0F8A-4E03-B884-4CFD186CAE3D" TargetMode="External"/><Relationship Id="rId15" Type="http://schemas.openxmlformats.org/officeDocument/2006/relationships/hyperlink" Target="http://www.biblio-online.ru/book/26D95379-4227-44F2-94EA-98CCC53843B0" TargetMode="External"/><Relationship Id="rId36" Type="http://schemas.openxmlformats.org/officeDocument/2006/relationships/hyperlink" Target="https://biblio-online.ru/book/01C4A4F0-97A8-468C-ADBD-13674910724F/analiz-finansovo-hozyaystvennoy-deyatelnosti" TargetMode="External"/><Relationship Id="rId57" Type="http://schemas.openxmlformats.org/officeDocument/2006/relationships/hyperlink" Target="https://biblio-online.ru/book/2BEB4CC4-871E-4103-9591-1ABBD3E57B4C/analiz-i-diagnostika-finansovo-hozyaystvennoy-deyatelnosti-predpriyatiya-praktikum" TargetMode="External"/><Relationship Id="rId106" Type="http://schemas.openxmlformats.org/officeDocument/2006/relationships/hyperlink" Target="https://biblio-online.ru/book/ECF949DB-7BB0-4E04-886D-53864A19D7D5/finansy-denezhnoe-obraschenie-i-kredit" TargetMode="External"/><Relationship Id="rId127" Type="http://schemas.openxmlformats.org/officeDocument/2006/relationships/hyperlink" Target="http://znanium.com/catalog/product/927453" TargetMode="External"/><Relationship Id="rId10" Type="http://schemas.openxmlformats.org/officeDocument/2006/relationships/footer" Target="footer3.xml"/><Relationship Id="rId31" Type="http://schemas.openxmlformats.org/officeDocument/2006/relationships/hyperlink" Target="https://biblio-online.ru/book/01C4A4F0-97A8-468C-ADBD-13674910724F/analiz-finansovo-hozyaystvennoy-deyatelnosti" TargetMode="External"/><Relationship Id="rId52" Type="http://schemas.openxmlformats.org/officeDocument/2006/relationships/hyperlink" Target="https://biblio-online.ru/book/2BEB4CC4-871E-4103-9591-1ABBD3E57B4C/analiz-i-diagnostika-finansovo-hozyaystvennoy-deyatelnosti-predpriyatiya-praktikum" TargetMode="External"/><Relationship Id="rId73" Type="http://schemas.openxmlformats.org/officeDocument/2006/relationships/hyperlink" Target="http://www.consultant.ru/" TargetMode="External"/><Relationship Id="rId78" Type="http://schemas.openxmlformats.org/officeDocument/2006/relationships/hyperlink" Target="http://www.garant.ru/" TargetMode="External"/><Relationship Id="rId94" Type="http://schemas.openxmlformats.org/officeDocument/2006/relationships/hyperlink" Target="http://www.nalog.ru/" TargetMode="External"/><Relationship Id="rId99" Type="http://schemas.openxmlformats.org/officeDocument/2006/relationships/hyperlink" Target="http://www.nalog.ru/" TargetMode="External"/><Relationship Id="rId101" Type="http://schemas.openxmlformats.org/officeDocument/2006/relationships/hyperlink" Target="http://www.banki.ru/" TargetMode="External"/><Relationship Id="rId122" Type="http://schemas.openxmlformats.org/officeDocument/2006/relationships/hyperlink" Target="https://biblio-online.ru/book/ECF949DB-7BB0-4E04-886D-53864A19D7D5/finansy-denezhnoe-obraschenie-i-kredit" TargetMode="External"/><Relationship Id="rId143" Type="http://schemas.openxmlformats.org/officeDocument/2006/relationships/hyperlink" Target="http://www.stgau.ru/"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26" Type="http://schemas.openxmlformats.org/officeDocument/2006/relationships/hyperlink" Target="https://biblio-online.ru/book/01C4A4F0-97A8-468C-ADBD-13674910724F/analiz-finansovo-hozyaystvennoy-deyatelnosti" TargetMode="External"/><Relationship Id="rId47" Type="http://schemas.openxmlformats.org/officeDocument/2006/relationships/hyperlink" Target="https://biblio-online.ru/book/2BEB4CC4-871E-4103-9591-1ABBD3E57B4C/analiz-i-diagnostika-finansovo-hozyaystvennoy-deyatelnosti-predpriyatiya-praktikum" TargetMode="External"/><Relationship Id="rId68" Type="http://schemas.openxmlformats.org/officeDocument/2006/relationships/hyperlink" Target="https://biblio-online.ru/book/2BEB4CC4-871E-4103-9591-1ABBD3E57B4C/analiz-i-diagnostika-finansovo-hozyaystvennoy-deyatelnosti-predpriyatiya-praktikum" TargetMode="External"/><Relationship Id="rId89" Type="http://schemas.openxmlformats.org/officeDocument/2006/relationships/hyperlink" Target="http://www.minfin.ru/" TargetMode="External"/><Relationship Id="rId112" Type="http://schemas.openxmlformats.org/officeDocument/2006/relationships/hyperlink" Target="https://biblio-online.ru/book/ECF949DB-7BB0-4E04-886D-53864A19D7D5/finansy-denezhnoe-obraschenie-i-kredit" TargetMode="External"/><Relationship Id="rId133" Type="http://schemas.openxmlformats.org/officeDocument/2006/relationships/hyperlink" Target="http://www.biblio-online.ru/book/35DF27DD-0F8A-4E03-B884-4CFD186CAE3D" TargetMode="External"/><Relationship Id="rId16" Type="http://schemas.openxmlformats.org/officeDocument/2006/relationships/hyperlink" Target="http://www.biblio-online.ru/book/26D95379-4227-44F2-94EA-98CCC53843B0" TargetMode="External"/><Relationship Id="rId37" Type="http://schemas.openxmlformats.org/officeDocument/2006/relationships/hyperlink" Target="https://biblio-online.ru/book/01C4A4F0-97A8-468C-ADBD-13674910724F/analiz-finansovo-hozyaystvennoy-deyatelnosti" TargetMode="External"/><Relationship Id="rId58" Type="http://schemas.openxmlformats.org/officeDocument/2006/relationships/hyperlink" Target="https://biblio-online.ru/book/2BEB4CC4-871E-4103-9591-1ABBD3E57B4C/analiz-i-diagnostika-finansovo-hozyaystvennoy-deyatelnosti-predpriyatiya-praktikum" TargetMode="External"/><Relationship Id="rId79" Type="http://schemas.openxmlformats.org/officeDocument/2006/relationships/hyperlink" Target="http://www.garant.ru/" TargetMode="External"/><Relationship Id="rId102" Type="http://schemas.openxmlformats.org/officeDocument/2006/relationships/hyperlink" Target="http://www.banki.ru/" TargetMode="External"/><Relationship Id="rId123" Type="http://schemas.openxmlformats.org/officeDocument/2006/relationships/hyperlink" Target="https://biblio-online.ru/book/ECF949DB-7BB0-4E04-886D-53864A19D7D5/finansy-denezhnoe-obraschenie-i-kredit" TargetMode="External"/><Relationship Id="rId144" Type="http://schemas.openxmlformats.org/officeDocument/2006/relationships/hyperlink" Target="http://www.stgau.ru/" TargetMode="External"/><Relationship Id="rId90" Type="http://schemas.openxmlformats.org/officeDocument/2006/relationships/hyperlink" Target="http://www.min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14792</Words>
  <Characters>84321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ИДПО</dc:creator>
  <cp:keywords/>
  <cp:lastModifiedBy>admin</cp:lastModifiedBy>
  <cp:revision>5</cp:revision>
  <dcterms:created xsi:type="dcterms:W3CDTF">2020-11-20T05:13:00Z</dcterms:created>
  <dcterms:modified xsi:type="dcterms:W3CDTF">2020-11-20T05:20:00Z</dcterms:modified>
</cp:coreProperties>
</file>