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14C6" w14:textId="5FF177BB" w:rsidR="002830EF" w:rsidRPr="00640364" w:rsidRDefault="00023C71" w:rsidP="00023C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B6EBAA6" wp14:editId="3567B149">
            <wp:extent cx="6973052" cy="988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0237" cy="989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4823F6B6" wp14:editId="68535504">
            <wp:extent cx="6946164" cy="984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9531" cy="984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7B242" w14:textId="4D8B35BF" w:rsidR="002830EF" w:rsidRPr="005E3CF6" w:rsidRDefault="002830EF" w:rsidP="00023C71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5E3CF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5EFE7321" w14:textId="77777777" w:rsidR="005511F7" w:rsidRPr="005E3CF6" w:rsidRDefault="005511F7" w:rsidP="00470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39B11" w14:textId="77777777" w:rsidR="005511F7" w:rsidRPr="005E3CF6" w:rsidRDefault="005511F7" w:rsidP="00470B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9072"/>
        <w:gridCol w:w="674"/>
      </w:tblGrid>
      <w:tr w:rsidR="005511F7" w:rsidRPr="005E3CF6" w14:paraId="3BD7530E" w14:textId="77777777" w:rsidTr="00525366">
        <w:tc>
          <w:tcPr>
            <w:tcW w:w="675" w:type="dxa"/>
            <w:vAlign w:val="center"/>
          </w:tcPr>
          <w:p w14:paraId="53B0D276" w14:textId="77777777" w:rsidR="005511F7" w:rsidRPr="005E3CF6" w:rsidRDefault="005511F7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bottom"/>
          </w:tcPr>
          <w:p w14:paraId="4186D94D" w14:textId="2EBBF9BC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 xml:space="preserve">ОБЩАЯ </w:t>
            </w:r>
            <w:r w:rsidR="0013253A" w:rsidRPr="005E3CF6">
              <w:rPr>
                <w:rFonts w:ascii="Times New Roman" w:hAnsi="Times New Roman"/>
                <w:b/>
                <w:sz w:val="24"/>
                <w:szCs w:val="24"/>
              </w:rPr>
              <w:t>ХАРАКТЕРИСТИКА РАБОЧЕЙ</w:t>
            </w: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14:paraId="6D4B300B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87F045D" w14:textId="77777777" w:rsidR="005511F7" w:rsidRPr="005E3CF6" w:rsidRDefault="00C66B50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511F7" w:rsidRPr="005E3CF6" w14:paraId="408118BE" w14:textId="77777777" w:rsidTr="00525366">
        <w:tc>
          <w:tcPr>
            <w:tcW w:w="675" w:type="dxa"/>
            <w:vAlign w:val="center"/>
          </w:tcPr>
          <w:p w14:paraId="4E9A0FE2" w14:textId="77777777" w:rsidR="005511F7" w:rsidRPr="005E3CF6" w:rsidRDefault="005511F7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bottom"/>
          </w:tcPr>
          <w:p w14:paraId="07603C1A" w14:textId="77777777" w:rsidR="005511F7" w:rsidRPr="005E3CF6" w:rsidRDefault="005511F7" w:rsidP="00470B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1EE739C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3D5EA10" w14:textId="77777777" w:rsidR="005511F7" w:rsidRPr="005E3CF6" w:rsidRDefault="005E3CF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511F7" w:rsidRPr="005E3CF6" w14:paraId="1DA96D83" w14:textId="77777777" w:rsidTr="00525366">
        <w:tc>
          <w:tcPr>
            <w:tcW w:w="675" w:type="dxa"/>
            <w:vAlign w:val="center"/>
          </w:tcPr>
          <w:p w14:paraId="339EFBF4" w14:textId="77777777" w:rsidR="005511F7" w:rsidRPr="005E3CF6" w:rsidRDefault="005511F7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bottom"/>
          </w:tcPr>
          <w:p w14:paraId="75348BB1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14:paraId="7BDFED26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899C1B7" w14:textId="77777777" w:rsidR="005511F7" w:rsidRPr="005E3CF6" w:rsidRDefault="0052536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3CF6" w:rsidRPr="005E3C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511F7" w:rsidRPr="005E3CF6" w14:paraId="022CAB33" w14:textId="77777777" w:rsidTr="00525366">
        <w:tc>
          <w:tcPr>
            <w:tcW w:w="675" w:type="dxa"/>
            <w:vAlign w:val="center"/>
          </w:tcPr>
          <w:p w14:paraId="07DB00E0" w14:textId="77777777" w:rsidR="005511F7" w:rsidRPr="005E3CF6" w:rsidRDefault="005511F7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bottom"/>
          </w:tcPr>
          <w:p w14:paraId="77BD5362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  <w:p w14:paraId="3534D7C7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746CCD4" w14:textId="77777777" w:rsidR="005511F7" w:rsidRPr="005E3CF6" w:rsidRDefault="0052536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3CF6" w:rsidRPr="005E3C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511F7" w:rsidRPr="005E3CF6" w14:paraId="6B02418C" w14:textId="77777777" w:rsidTr="00525366">
        <w:tc>
          <w:tcPr>
            <w:tcW w:w="675" w:type="dxa"/>
            <w:vAlign w:val="center"/>
          </w:tcPr>
          <w:p w14:paraId="06B07043" w14:textId="77777777" w:rsidR="005511F7" w:rsidRPr="005E3CF6" w:rsidRDefault="005511F7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bottom"/>
          </w:tcPr>
          <w:p w14:paraId="39CF7EAD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83B967E" w14:textId="77777777" w:rsidR="005511F7" w:rsidRPr="005E3CF6" w:rsidRDefault="005511F7" w:rsidP="00470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10940A8" w14:textId="77777777" w:rsidR="005511F7" w:rsidRPr="005E3CF6" w:rsidRDefault="0052536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3CF6" w:rsidRPr="005E3C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65163" w:rsidRPr="005E3CF6" w14:paraId="32BE9273" w14:textId="77777777" w:rsidTr="00525366">
        <w:tc>
          <w:tcPr>
            <w:tcW w:w="675" w:type="dxa"/>
            <w:vAlign w:val="center"/>
          </w:tcPr>
          <w:p w14:paraId="509993DD" w14:textId="77777777" w:rsidR="00165163" w:rsidRPr="005E3CF6" w:rsidRDefault="00165163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bottom"/>
          </w:tcPr>
          <w:p w14:paraId="2ECA76CE" w14:textId="77777777" w:rsidR="00165163" w:rsidRPr="005E3CF6" w:rsidRDefault="00165163" w:rsidP="001651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УЧЕБНО-МЕТОДИЧЕСКОГО ОБЕСПЕЧЕНИЯ ДЛЯ САМОСТОЯТЕЛЬНОЙ РАБОТЫ ОБУЧАЮЩИХСЯ ПО УЧЕБНОЙ 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83C776F" w14:textId="77777777" w:rsidR="00165163" w:rsidRPr="005E3CF6" w:rsidRDefault="0052536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E3CF6" w:rsidRPr="005E3C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A2A39" w:rsidRPr="005E3CF6" w14:paraId="041D832F" w14:textId="77777777" w:rsidTr="00525366">
        <w:tc>
          <w:tcPr>
            <w:tcW w:w="675" w:type="dxa"/>
            <w:vAlign w:val="center"/>
          </w:tcPr>
          <w:p w14:paraId="5405174C" w14:textId="77777777" w:rsidR="009A2A39" w:rsidRPr="005E3CF6" w:rsidRDefault="009A2A39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bottom"/>
          </w:tcPr>
          <w:p w14:paraId="625BB06C" w14:textId="77777777" w:rsidR="009A2A39" w:rsidRPr="005E3CF6" w:rsidRDefault="00D36443" w:rsidP="00165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ФОНД ОЦЕНОЧНЫХ СРЕДСТВ ДЛЯ ПРОВЕДЕНИЯ ПРОМЕЖУТОЧНОЙ АТТЕСТАЦИИ ОБУЧАЮЩИХСЯ ПО УЧЕБНОЙ 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28C1C10" w14:textId="77777777" w:rsidR="009A2A39" w:rsidRPr="005E3CF6" w:rsidRDefault="005E3CF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62791" w:rsidRPr="005E3CF6" w14:paraId="679DDD1A" w14:textId="77777777" w:rsidTr="00525366">
        <w:tc>
          <w:tcPr>
            <w:tcW w:w="675" w:type="dxa"/>
            <w:vAlign w:val="center"/>
          </w:tcPr>
          <w:p w14:paraId="7B3E4ECE" w14:textId="77777777" w:rsidR="00862791" w:rsidRPr="005E3CF6" w:rsidRDefault="00862791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bottom"/>
          </w:tcPr>
          <w:p w14:paraId="20621F89" w14:textId="77777777" w:rsidR="00862791" w:rsidRPr="005E3CF6" w:rsidRDefault="00862791" w:rsidP="00165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МЕТОДИЧЕСКИЕ УКАЗАНИЯ ДЛЯ ОБУЧАЮЩИХСЯ ПО ОСВОЕНИЮ УЧЕБНОЙ ДИСЦИПЛИНЫ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F60976B" w14:textId="77777777" w:rsidR="00862791" w:rsidRPr="005E3CF6" w:rsidRDefault="005E3CF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7929DF" w:rsidRPr="005E3CF6" w14:paraId="31098A4D" w14:textId="77777777" w:rsidTr="00525366">
        <w:tc>
          <w:tcPr>
            <w:tcW w:w="675" w:type="dxa"/>
            <w:vAlign w:val="center"/>
          </w:tcPr>
          <w:p w14:paraId="2E382AC1" w14:textId="77777777" w:rsidR="007929DF" w:rsidRPr="005E3CF6" w:rsidRDefault="007929DF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3BCCEEB4" w14:textId="77777777" w:rsidR="007929DF" w:rsidRPr="005E3CF6" w:rsidRDefault="007929DF" w:rsidP="00165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УЧЕБНОЙ ДИСЦИПЛИНЕ, ВКЛЮЧАЯ ПЕРЕЧЕНЬ ПРОГРАММНОГО ОБЕСПЕЧЕНИЯ И ИНФОРМАЦИОННЫХ СПРАВОЧНЫХ СИСТЕМ (ПРИ НЕОБХОДИМОСТИ).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FEE38E5" w14:textId="77777777" w:rsidR="007929DF" w:rsidRPr="005E3CF6" w:rsidRDefault="0052536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3CF6" w:rsidRPr="005E3C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929DF" w:rsidRPr="005E3CF6" w14:paraId="45937D56" w14:textId="77777777" w:rsidTr="00525366">
        <w:trPr>
          <w:trHeight w:val="254"/>
        </w:trPr>
        <w:tc>
          <w:tcPr>
            <w:tcW w:w="675" w:type="dxa"/>
            <w:vAlign w:val="center"/>
          </w:tcPr>
          <w:p w14:paraId="560B6F08" w14:textId="77777777" w:rsidR="007929DF" w:rsidRPr="005E3CF6" w:rsidRDefault="007929DF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0FAF758D" w14:textId="77777777" w:rsidR="007929DF" w:rsidRPr="005E3CF6" w:rsidRDefault="007929DF" w:rsidP="001651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93D6E6C" w14:textId="77777777" w:rsidR="007929DF" w:rsidRPr="005E3CF6" w:rsidRDefault="005E3CF6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CF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14:paraId="24C21B06" w14:textId="77777777" w:rsidR="007929DF" w:rsidRPr="005E3CF6" w:rsidRDefault="007929DF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3C2302" w14:textId="77777777" w:rsidR="005511F7" w:rsidRPr="005E3CF6" w:rsidRDefault="005511F7" w:rsidP="00470B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17EA9B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C8FFED9" w14:textId="77777777" w:rsidR="002830EF" w:rsidRPr="00640364" w:rsidRDefault="002830EF" w:rsidP="00470B54">
      <w:pPr>
        <w:spacing w:after="0" w:line="240" w:lineRule="auto"/>
        <w:ind w:hanging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B3089B3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01F5AB6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DE7EB49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53A09F7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E9D1649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B6CA1EC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18CA570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BB39733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3BC4D61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9F15182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D0EF2C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F744A12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B4A5B45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E9C51E2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DFE59EA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1CC47F1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4F0AB8A" w14:textId="77777777" w:rsidR="002830EF" w:rsidRPr="00640364" w:rsidRDefault="002830EF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FF18F72" w14:textId="77777777" w:rsidR="002830EF" w:rsidRPr="008E167A" w:rsidRDefault="002830EF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640364">
        <w:rPr>
          <w:rFonts w:ascii="Times New Roman" w:hAnsi="Times New Roman"/>
          <w:b/>
          <w:color w:val="FF0000"/>
          <w:sz w:val="24"/>
          <w:szCs w:val="24"/>
        </w:rPr>
        <w:br w:type="page"/>
      </w:r>
      <w:r w:rsidRPr="008E167A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905E03" w:rsidRPr="008E167A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C9207B" w:rsidRPr="008E167A">
        <w:rPr>
          <w:rFonts w:ascii="Times New Roman" w:hAnsi="Times New Roman"/>
          <w:b/>
          <w:sz w:val="24"/>
          <w:szCs w:val="24"/>
        </w:rPr>
        <w:t xml:space="preserve">РАБОЧЕЙ ПРОГРАММЫ УЧЕБНОЙ ДИСЦИПЛИНЫ </w:t>
      </w:r>
    </w:p>
    <w:p w14:paraId="1118D8BE" w14:textId="77777777" w:rsidR="002830EF" w:rsidRPr="008E167A" w:rsidRDefault="002830EF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</w:p>
    <w:p w14:paraId="013F99B7" w14:textId="77777777" w:rsidR="002830EF" w:rsidRPr="008E167A" w:rsidRDefault="002830EF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8E167A">
        <w:rPr>
          <w:rFonts w:ascii="Times New Roman" w:hAnsi="Times New Roman"/>
          <w:b/>
          <w:sz w:val="24"/>
          <w:szCs w:val="24"/>
        </w:rPr>
        <w:t xml:space="preserve">1.1. </w:t>
      </w:r>
      <w:r w:rsidR="00905E03" w:rsidRPr="008E167A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Pr="008E167A">
        <w:rPr>
          <w:rFonts w:ascii="Times New Roman" w:hAnsi="Times New Roman"/>
          <w:b/>
          <w:sz w:val="24"/>
          <w:szCs w:val="24"/>
        </w:rPr>
        <w:t>рабочей программы</w:t>
      </w:r>
    </w:p>
    <w:p w14:paraId="7FF8A6CB" w14:textId="77777777" w:rsidR="002F6ABE" w:rsidRPr="008E167A" w:rsidRDefault="002F6ABE" w:rsidP="002F6ABE">
      <w:pPr>
        <w:pStyle w:val="afe"/>
        <w:spacing w:line="240" w:lineRule="auto"/>
      </w:pPr>
      <w:r w:rsidRPr="008E167A">
        <w:t>Учебная дисциплина «Финансы, денежное обращение и кредит» является обязательной частью общепрофессионального цикла основной образовательной программы в соответствии с ФГОС 38.02.06 Финансы по специальности финансист.</w:t>
      </w:r>
    </w:p>
    <w:p w14:paraId="0123A520" w14:textId="77777777" w:rsidR="00827550" w:rsidRPr="008E167A" w:rsidRDefault="004F5A04" w:rsidP="002F6A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167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2F6ABE" w:rsidRPr="008E167A">
        <w:rPr>
          <w:rFonts w:ascii="Times New Roman" w:hAnsi="Times New Roman"/>
          <w:sz w:val="24"/>
          <w:szCs w:val="24"/>
        </w:rPr>
        <w:t>ОП.06</w:t>
      </w:r>
      <w:r w:rsidR="00FB68A6" w:rsidRPr="008E167A">
        <w:rPr>
          <w:rFonts w:ascii="Times New Roman" w:hAnsi="Times New Roman"/>
          <w:sz w:val="24"/>
          <w:szCs w:val="24"/>
        </w:rPr>
        <w:t xml:space="preserve"> </w:t>
      </w:r>
      <w:r w:rsidR="002F6ABE" w:rsidRPr="008E167A">
        <w:rPr>
          <w:rFonts w:ascii="Times New Roman" w:hAnsi="Times New Roman"/>
          <w:sz w:val="24"/>
          <w:szCs w:val="24"/>
        </w:rPr>
        <w:t xml:space="preserve">Финансы, денежное обращение и кредит </w:t>
      </w:r>
      <w:r w:rsidRPr="008E167A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827550" w:rsidRPr="008E167A">
        <w:rPr>
          <w:rFonts w:ascii="Times New Roman" w:hAnsi="Times New Roman"/>
          <w:sz w:val="24"/>
          <w:szCs w:val="24"/>
        </w:rPr>
        <w:t>о</w:t>
      </w:r>
      <w:r w:rsidRPr="008E167A">
        <w:rPr>
          <w:rFonts w:ascii="Times New Roman" w:hAnsi="Times New Roman"/>
          <w:sz w:val="24"/>
          <w:szCs w:val="24"/>
        </w:rPr>
        <w:t xml:space="preserve">бщих </w:t>
      </w:r>
      <w:r w:rsidR="001C67EB" w:rsidRPr="008E167A">
        <w:rPr>
          <w:rFonts w:ascii="Times New Roman" w:hAnsi="Times New Roman"/>
          <w:sz w:val="24"/>
          <w:szCs w:val="24"/>
        </w:rPr>
        <w:t xml:space="preserve">и профессиональных </w:t>
      </w:r>
      <w:r w:rsidRPr="008E167A">
        <w:rPr>
          <w:rFonts w:ascii="Times New Roman" w:hAnsi="Times New Roman"/>
          <w:sz w:val="24"/>
          <w:szCs w:val="24"/>
        </w:rPr>
        <w:t>компетенций по всем видам дея</w:t>
      </w:r>
      <w:r w:rsidR="00212AEA" w:rsidRPr="008E167A">
        <w:rPr>
          <w:rFonts w:ascii="Times New Roman" w:hAnsi="Times New Roman"/>
          <w:sz w:val="24"/>
          <w:szCs w:val="24"/>
        </w:rPr>
        <w:t>тельности ФГОС по специальности</w:t>
      </w:r>
      <w:r w:rsidRPr="008E167A">
        <w:rPr>
          <w:rFonts w:ascii="Times New Roman" w:hAnsi="Times New Roman"/>
          <w:sz w:val="24"/>
          <w:szCs w:val="24"/>
        </w:rPr>
        <w:t xml:space="preserve"> </w:t>
      </w:r>
      <w:r w:rsidR="002F6ABE" w:rsidRPr="008E167A">
        <w:rPr>
          <w:rFonts w:ascii="Times New Roman" w:hAnsi="Times New Roman"/>
          <w:sz w:val="24"/>
          <w:szCs w:val="24"/>
        </w:rPr>
        <w:t>38.02.06 Финансы</w:t>
      </w:r>
      <w:r w:rsidRPr="008E167A">
        <w:rPr>
          <w:rFonts w:ascii="Times New Roman" w:hAnsi="Times New Roman"/>
          <w:sz w:val="24"/>
          <w:szCs w:val="24"/>
        </w:rPr>
        <w:t xml:space="preserve">. </w:t>
      </w:r>
    </w:p>
    <w:p w14:paraId="4F826084" w14:textId="77777777" w:rsidR="00FB68A6" w:rsidRPr="00640364" w:rsidRDefault="00FB68A6" w:rsidP="00470B54">
      <w:pPr>
        <w:suppressAutoHyphens/>
        <w:spacing w:after="0" w:line="240" w:lineRule="auto"/>
        <w:ind w:firstLine="65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BD8204" w14:textId="77777777" w:rsidR="0035441C" w:rsidRPr="00932FEB" w:rsidRDefault="0035441C" w:rsidP="00CA22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2FEB">
        <w:rPr>
          <w:rFonts w:ascii="Times New Roman" w:hAnsi="Times New Roman"/>
          <w:b/>
          <w:sz w:val="24"/>
          <w:szCs w:val="24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3"/>
        <w:gridCol w:w="9289"/>
      </w:tblGrid>
      <w:tr w:rsidR="0035441C" w:rsidRPr="00932FEB" w14:paraId="0A929673" w14:textId="77777777" w:rsidTr="0035441C">
        <w:trPr>
          <w:trHeight w:val="579"/>
        </w:trPr>
        <w:tc>
          <w:tcPr>
            <w:tcW w:w="652" w:type="pct"/>
            <w:vAlign w:val="center"/>
          </w:tcPr>
          <w:p w14:paraId="1C31C57F" w14:textId="77777777" w:rsidR="0035441C" w:rsidRPr="00932FEB" w:rsidRDefault="0035441C" w:rsidP="00470B54">
            <w:pPr>
              <w:pStyle w:val="aff2"/>
            </w:pPr>
            <w:r w:rsidRPr="00932FEB">
              <w:t>Код</w:t>
            </w:r>
          </w:p>
        </w:tc>
        <w:tc>
          <w:tcPr>
            <w:tcW w:w="4348" w:type="pct"/>
            <w:vAlign w:val="center"/>
          </w:tcPr>
          <w:p w14:paraId="3C725E25" w14:textId="77777777" w:rsidR="0035441C" w:rsidRPr="00932FEB" w:rsidRDefault="0035441C" w:rsidP="00470B54">
            <w:pPr>
              <w:pStyle w:val="aff2"/>
            </w:pPr>
            <w:r w:rsidRPr="00932FEB">
              <w:t>Общие компетенции</w:t>
            </w:r>
          </w:p>
        </w:tc>
      </w:tr>
      <w:tr w:rsidR="0035441C" w:rsidRPr="00932FEB" w14:paraId="1F9CE239" w14:textId="77777777" w:rsidTr="0035441C">
        <w:tc>
          <w:tcPr>
            <w:tcW w:w="652" w:type="pct"/>
          </w:tcPr>
          <w:p w14:paraId="34A2678F" w14:textId="77777777" w:rsidR="0035441C" w:rsidRPr="00932FEB" w:rsidRDefault="00545F78" w:rsidP="00470B54">
            <w:pPr>
              <w:pStyle w:val="aff0"/>
            </w:pPr>
            <w:r w:rsidRPr="00932FEB">
              <w:t>ОК 01.</w:t>
            </w:r>
          </w:p>
        </w:tc>
        <w:tc>
          <w:tcPr>
            <w:tcW w:w="4348" w:type="pct"/>
            <w:vAlign w:val="center"/>
          </w:tcPr>
          <w:p w14:paraId="556BB21D" w14:textId="77777777" w:rsidR="0035441C" w:rsidRPr="00932FEB" w:rsidRDefault="001B7F39" w:rsidP="00CA2230">
            <w:pPr>
              <w:pStyle w:val="aff0"/>
              <w:jc w:val="both"/>
            </w:pPr>
            <w:r w:rsidRPr="00932FEB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45F78" w:rsidRPr="00932FEB" w14:paraId="24C8F94B" w14:textId="77777777" w:rsidTr="0035441C">
        <w:tc>
          <w:tcPr>
            <w:tcW w:w="652" w:type="pct"/>
          </w:tcPr>
          <w:p w14:paraId="609F5675" w14:textId="77777777" w:rsidR="00545F78" w:rsidRPr="00932FEB" w:rsidRDefault="00545F78" w:rsidP="00470B54">
            <w:pPr>
              <w:pStyle w:val="aff0"/>
            </w:pPr>
            <w:r w:rsidRPr="00932FEB">
              <w:t>ОК 02.</w:t>
            </w:r>
          </w:p>
        </w:tc>
        <w:tc>
          <w:tcPr>
            <w:tcW w:w="4348" w:type="pct"/>
            <w:vAlign w:val="center"/>
          </w:tcPr>
          <w:p w14:paraId="5BC4B7B8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45F78" w:rsidRPr="00932FEB" w14:paraId="336519AB" w14:textId="77777777" w:rsidTr="0035441C">
        <w:tc>
          <w:tcPr>
            <w:tcW w:w="652" w:type="pct"/>
          </w:tcPr>
          <w:p w14:paraId="4D1077DB" w14:textId="77777777" w:rsidR="00545F78" w:rsidRPr="00932FEB" w:rsidRDefault="00545F78" w:rsidP="00470B54">
            <w:pPr>
              <w:pStyle w:val="aff0"/>
            </w:pPr>
            <w:r w:rsidRPr="00932FEB">
              <w:t>ОК 03.</w:t>
            </w:r>
          </w:p>
        </w:tc>
        <w:tc>
          <w:tcPr>
            <w:tcW w:w="4348" w:type="pct"/>
            <w:vAlign w:val="center"/>
          </w:tcPr>
          <w:p w14:paraId="0BD2DC96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Планировать и реализовывать собственное профессиональное и личностное развитие</w:t>
            </w:r>
          </w:p>
        </w:tc>
      </w:tr>
      <w:tr w:rsidR="00545F78" w:rsidRPr="00932FEB" w14:paraId="4DA73CA2" w14:textId="77777777" w:rsidTr="0035441C">
        <w:tc>
          <w:tcPr>
            <w:tcW w:w="652" w:type="pct"/>
          </w:tcPr>
          <w:p w14:paraId="48969148" w14:textId="77777777" w:rsidR="00545F78" w:rsidRPr="00932FEB" w:rsidRDefault="00545F78" w:rsidP="00470B54">
            <w:pPr>
              <w:pStyle w:val="aff0"/>
            </w:pPr>
            <w:r w:rsidRPr="00932FEB">
              <w:t>ОК 04.</w:t>
            </w:r>
          </w:p>
        </w:tc>
        <w:tc>
          <w:tcPr>
            <w:tcW w:w="4348" w:type="pct"/>
            <w:vAlign w:val="center"/>
          </w:tcPr>
          <w:p w14:paraId="53506107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45F78" w:rsidRPr="00932FEB" w14:paraId="075110DA" w14:textId="77777777" w:rsidTr="0035441C">
        <w:tc>
          <w:tcPr>
            <w:tcW w:w="652" w:type="pct"/>
          </w:tcPr>
          <w:p w14:paraId="23CDECB1" w14:textId="77777777" w:rsidR="00545F78" w:rsidRPr="00932FEB" w:rsidRDefault="00545F78" w:rsidP="00470B54">
            <w:pPr>
              <w:pStyle w:val="aff0"/>
            </w:pPr>
            <w:r w:rsidRPr="00932FEB">
              <w:t>ОК 05.</w:t>
            </w:r>
          </w:p>
        </w:tc>
        <w:tc>
          <w:tcPr>
            <w:tcW w:w="4348" w:type="pct"/>
            <w:vAlign w:val="center"/>
          </w:tcPr>
          <w:p w14:paraId="2DFE13F9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45F78" w:rsidRPr="00932FEB" w14:paraId="0E2010DF" w14:textId="77777777" w:rsidTr="0035441C">
        <w:tc>
          <w:tcPr>
            <w:tcW w:w="652" w:type="pct"/>
          </w:tcPr>
          <w:p w14:paraId="4C00230F" w14:textId="77777777" w:rsidR="00545F78" w:rsidRPr="00932FEB" w:rsidRDefault="00545F78" w:rsidP="00470B54">
            <w:pPr>
              <w:pStyle w:val="aff0"/>
            </w:pPr>
            <w:r w:rsidRPr="00932FEB">
              <w:t>ОК 06.</w:t>
            </w:r>
          </w:p>
        </w:tc>
        <w:tc>
          <w:tcPr>
            <w:tcW w:w="4348" w:type="pct"/>
            <w:vAlign w:val="center"/>
          </w:tcPr>
          <w:p w14:paraId="3C4DC234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45F78" w:rsidRPr="00932FEB" w14:paraId="6ACAF7BD" w14:textId="77777777" w:rsidTr="0035441C">
        <w:tc>
          <w:tcPr>
            <w:tcW w:w="652" w:type="pct"/>
          </w:tcPr>
          <w:p w14:paraId="7F33F587" w14:textId="77777777" w:rsidR="00545F78" w:rsidRPr="00932FEB" w:rsidRDefault="00545F78" w:rsidP="00470B54">
            <w:pPr>
              <w:pStyle w:val="aff0"/>
            </w:pPr>
            <w:r w:rsidRPr="00932FEB">
              <w:t>ОК 07.</w:t>
            </w:r>
          </w:p>
        </w:tc>
        <w:tc>
          <w:tcPr>
            <w:tcW w:w="4348" w:type="pct"/>
            <w:vAlign w:val="center"/>
          </w:tcPr>
          <w:p w14:paraId="075F36EE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45F78" w:rsidRPr="00932FEB" w14:paraId="2F1BDBAD" w14:textId="77777777" w:rsidTr="0035441C">
        <w:tc>
          <w:tcPr>
            <w:tcW w:w="652" w:type="pct"/>
          </w:tcPr>
          <w:p w14:paraId="078EFF1B" w14:textId="77777777" w:rsidR="00545F78" w:rsidRPr="00932FEB" w:rsidRDefault="00545F78" w:rsidP="00470B54">
            <w:pPr>
              <w:pStyle w:val="aff0"/>
            </w:pPr>
            <w:r w:rsidRPr="00932FEB">
              <w:t>ОК 08.</w:t>
            </w:r>
          </w:p>
        </w:tc>
        <w:tc>
          <w:tcPr>
            <w:tcW w:w="4348" w:type="pct"/>
            <w:vAlign w:val="center"/>
          </w:tcPr>
          <w:p w14:paraId="13DD6296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45F78" w:rsidRPr="00932FEB" w14:paraId="4AC048C5" w14:textId="77777777" w:rsidTr="0035441C">
        <w:tc>
          <w:tcPr>
            <w:tcW w:w="652" w:type="pct"/>
          </w:tcPr>
          <w:p w14:paraId="5AC744C0" w14:textId="77777777" w:rsidR="00545F78" w:rsidRPr="00932FEB" w:rsidRDefault="00545F78" w:rsidP="00470B54">
            <w:pPr>
              <w:pStyle w:val="aff0"/>
            </w:pPr>
            <w:r w:rsidRPr="00932FEB">
              <w:t>ОК 09.</w:t>
            </w:r>
          </w:p>
        </w:tc>
        <w:tc>
          <w:tcPr>
            <w:tcW w:w="4348" w:type="pct"/>
            <w:vAlign w:val="center"/>
          </w:tcPr>
          <w:p w14:paraId="29A56FD7" w14:textId="77777777" w:rsidR="00545F78" w:rsidRPr="00932FEB" w:rsidRDefault="001B7F39" w:rsidP="00CA2230">
            <w:pPr>
              <w:pStyle w:val="aff0"/>
              <w:jc w:val="both"/>
            </w:pPr>
            <w:r w:rsidRPr="00932FEB">
              <w:t>Использовать информационные технологии в профессиональной деятельности</w:t>
            </w:r>
          </w:p>
        </w:tc>
      </w:tr>
      <w:tr w:rsidR="00545F78" w:rsidRPr="00932FEB" w14:paraId="4E2C7816" w14:textId="77777777" w:rsidTr="0035441C">
        <w:tc>
          <w:tcPr>
            <w:tcW w:w="652" w:type="pct"/>
          </w:tcPr>
          <w:p w14:paraId="4DB49A36" w14:textId="77777777" w:rsidR="00545F78" w:rsidRPr="00932FEB" w:rsidRDefault="004206C2" w:rsidP="00470B54">
            <w:pPr>
              <w:pStyle w:val="aff0"/>
            </w:pPr>
            <w:r w:rsidRPr="00932FEB">
              <w:t>ОК 11</w:t>
            </w:r>
            <w:r w:rsidR="00545F78" w:rsidRPr="00932FEB">
              <w:t>.</w:t>
            </w:r>
          </w:p>
        </w:tc>
        <w:tc>
          <w:tcPr>
            <w:tcW w:w="4348" w:type="pct"/>
            <w:vAlign w:val="center"/>
          </w:tcPr>
          <w:p w14:paraId="248CF1FF" w14:textId="77777777" w:rsidR="00545F78" w:rsidRPr="00932FEB" w:rsidRDefault="004206C2" w:rsidP="00CA2230">
            <w:pPr>
              <w:pStyle w:val="aff0"/>
              <w:jc w:val="both"/>
            </w:pPr>
            <w:r w:rsidRPr="00932FEB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1B07C387" w14:textId="77777777" w:rsidR="00CA2230" w:rsidRPr="00640364" w:rsidRDefault="00CA2230" w:rsidP="00CA2230">
      <w:pPr>
        <w:pStyle w:val="aff4"/>
        <w:spacing w:before="0" w:after="0"/>
        <w:rPr>
          <w:rStyle w:val="aff3"/>
          <w:i w:val="0"/>
          <w:color w:val="FF0000"/>
        </w:rPr>
      </w:pPr>
    </w:p>
    <w:p w14:paraId="13E4DC3A" w14:textId="77777777" w:rsidR="00DE7B7C" w:rsidRPr="00911FE4" w:rsidRDefault="00DE7B7C" w:rsidP="00CA2230">
      <w:pPr>
        <w:pStyle w:val="aff4"/>
        <w:spacing w:before="0" w:after="0"/>
        <w:rPr>
          <w:rStyle w:val="aff3"/>
          <w:i w:val="0"/>
        </w:rPr>
      </w:pPr>
      <w:r w:rsidRPr="00911FE4">
        <w:rPr>
          <w:rStyle w:val="aff3"/>
          <w:i w:val="0"/>
        </w:rPr>
        <w:t>1.1.2. Перечен</w:t>
      </w:r>
      <w:r w:rsidR="00CA2230" w:rsidRPr="00911FE4">
        <w:rPr>
          <w:rStyle w:val="aff3"/>
          <w:i w:val="0"/>
        </w:rPr>
        <w:t>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3"/>
        <w:gridCol w:w="9289"/>
      </w:tblGrid>
      <w:tr w:rsidR="00CA2230" w:rsidRPr="00911FE4" w14:paraId="63E6ECA2" w14:textId="77777777" w:rsidTr="00CA2230">
        <w:trPr>
          <w:trHeight w:val="579"/>
        </w:trPr>
        <w:tc>
          <w:tcPr>
            <w:tcW w:w="652" w:type="pct"/>
            <w:vAlign w:val="center"/>
          </w:tcPr>
          <w:p w14:paraId="4DE149CD" w14:textId="77777777" w:rsidR="00CA2230" w:rsidRPr="00911FE4" w:rsidRDefault="00CA2230" w:rsidP="00CA2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E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8" w:type="pct"/>
            <w:vAlign w:val="center"/>
          </w:tcPr>
          <w:p w14:paraId="56D9282B" w14:textId="77777777" w:rsidR="00CA2230" w:rsidRPr="00911FE4" w:rsidRDefault="00CA2230" w:rsidP="00CA2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E4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CA2230" w:rsidRPr="00911FE4" w14:paraId="454ED109" w14:textId="77777777" w:rsidTr="00CA2230">
        <w:tc>
          <w:tcPr>
            <w:tcW w:w="652" w:type="pct"/>
          </w:tcPr>
          <w:p w14:paraId="2D10FC16" w14:textId="77777777" w:rsidR="00CA2230" w:rsidRPr="00911FE4" w:rsidRDefault="00911FE4" w:rsidP="00CA2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FE4">
              <w:rPr>
                <w:rFonts w:ascii="Times New Roman" w:hAnsi="Times New Roman"/>
                <w:sz w:val="24"/>
                <w:szCs w:val="24"/>
              </w:rPr>
              <w:t>ПК 1.2</w:t>
            </w:r>
            <w:r w:rsidR="001B7F39" w:rsidRPr="00911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8" w:type="pct"/>
            <w:vAlign w:val="center"/>
          </w:tcPr>
          <w:p w14:paraId="7FA3ADC8" w14:textId="77777777" w:rsidR="00CA2230" w:rsidRPr="00911FE4" w:rsidRDefault="00911FE4" w:rsidP="00CA2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FE4">
              <w:rPr>
                <w:rFonts w:ascii="Times New Roman" w:hAnsi="Times New Roman"/>
                <w:sz w:val="24"/>
                <w:szCs w:val="24"/>
              </w:rPr>
              <w:t>Рассчитывать показатели проектов бюджетов бюджетной системы Российской Федерации</w:t>
            </w:r>
          </w:p>
        </w:tc>
      </w:tr>
      <w:tr w:rsidR="001B7F39" w:rsidRPr="00640364" w14:paraId="68B7C2D0" w14:textId="77777777" w:rsidTr="00CA2230">
        <w:tc>
          <w:tcPr>
            <w:tcW w:w="652" w:type="pct"/>
          </w:tcPr>
          <w:p w14:paraId="7BB61803" w14:textId="77777777" w:rsidR="001B7F39" w:rsidRPr="00307507" w:rsidRDefault="00307507" w:rsidP="001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507">
              <w:rPr>
                <w:rFonts w:ascii="Times New Roman" w:hAnsi="Times New Roman"/>
                <w:sz w:val="24"/>
                <w:szCs w:val="24"/>
              </w:rPr>
              <w:t>ПК 2.3</w:t>
            </w:r>
            <w:r w:rsidR="001B7F39" w:rsidRPr="00307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8" w:type="pct"/>
            <w:vAlign w:val="center"/>
          </w:tcPr>
          <w:p w14:paraId="13C431D0" w14:textId="77777777" w:rsidR="001B7F39" w:rsidRPr="00307507" w:rsidRDefault="00307507" w:rsidP="001B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507">
              <w:rPr>
                <w:rFonts w:ascii="Times New Roman" w:hAnsi="Times New Roman"/>
                <w:sz w:val="24"/>
                <w:szCs w:val="24"/>
              </w:rPr>
              <w:t>Осуществлять налоговый контроль, в том числе в форме налогового мониторинга</w:t>
            </w:r>
          </w:p>
        </w:tc>
      </w:tr>
      <w:tr w:rsidR="001B7F39" w:rsidRPr="00640364" w14:paraId="0F08A584" w14:textId="77777777" w:rsidTr="00CA2230">
        <w:tc>
          <w:tcPr>
            <w:tcW w:w="652" w:type="pct"/>
          </w:tcPr>
          <w:p w14:paraId="6CB9A5FD" w14:textId="77777777" w:rsidR="001B7F39" w:rsidRPr="00C07705" w:rsidRDefault="00C07705" w:rsidP="001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705"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1B7F39" w:rsidRPr="00C077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8" w:type="pct"/>
            <w:vAlign w:val="center"/>
          </w:tcPr>
          <w:p w14:paraId="2921C17D" w14:textId="77777777" w:rsidR="001B7F39" w:rsidRPr="00C07705" w:rsidRDefault="00C07705" w:rsidP="001B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705">
              <w:rPr>
                <w:rFonts w:ascii="Times New Roman" w:hAnsi="Times New Roman"/>
                <w:sz w:val="24"/>
                <w:szCs w:val="24"/>
              </w:rPr>
              <w:t>Планировать и осуществлять мероприятия по управлению финансовыми ресурсами организации</w:t>
            </w:r>
          </w:p>
        </w:tc>
      </w:tr>
      <w:tr w:rsidR="001B7F39" w:rsidRPr="00640364" w14:paraId="26AD7462" w14:textId="77777777" w:rsidTr="00CA2230">
        <w:tc>
          <w:tcPr>
            <w:tcW w:w="652" w:type="pct"/>
          </w:tcPr>
          <w:p w14:paraId="59C268E8" w14:textId="77777777" w:rsidR="001B7F39" w:rsidRPr="00AA6E57" w:rsidRDefault="00C07705" w:rsidP="001B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57">
              <w:rPr>
                <w:rFonts w:ascii="Times New Roman" w:hAnsi="Times New Roman"/>
                <w:sz w:val="24"/>
                <w:szCs w:val="24"/>
              </w:rPr>
              <w:t>ПК 4.2</w:t>
            </w:r>
            <w:r w:rsidR="001B7F39" w:rsidRPr="00AA6E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48" w:type="pct"/>
            <w:vAlign w:val="center"/>
          </w:tcPr>
          <w:p w14:paraId="123F6FB7" w14:textId="77777777" w:rsidR="001B7F39" w:rsidRPr="00AA6E57" w:rsidRDefault="00AA6E57" w:rsidP="001B7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E57">
              <w:rPr>
                <w:rFonts w:ascii="Times New Roman" w:hAnsi="Times New Roman"/>
                <w:sz w:val="24"/>
                <w:szCs w:val="24"/>
              </w:rPr>
              <w:t>Осуществлять предварительный, текущий и последующий контроль хозяйственной деятельности объектов финансового контроля</w:t>
            </w:r>
          </w:p>
        </w:tc>
      </w:tr>
    </w:tbl>
    <w:p w14:paraId="67569037" w14:textId="77777777" w:rsidR="00CA2230" w:rsidRPr="00640364" w:rsidRDefault="00CA2230" w:rsidP="00470B54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EE78C28" w14:textId="77777777" w:rsidR="002830EF" w:rsidRPr="00961A4E" w:rsidRDefault="0092492C" w:rsidP="00470B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4E">
        <w:rPr>
          <w:rFonts w:ascii="Times New Roman" w:hAnsi="Times New Roman"/>
          <w:b/>
          <w:sz w:val="24"/>
          <w:szCs w:val="24"/>
        </w:rPr>
        <w:t>1.3</w:t>
      </w:r>
      <w:r w:rsidR="002830EF" w:rsidRPr="00961A4E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14:paraId="13F8D63E" w14:textId="77777777" w:rsidR="00961A4E" w:rsidRDefault="00961A4E" w:rsidP="00470B5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C3FB7CE" w14:textId="77777777" w:rsidR="00A4148B" w:rsidRPr="00A4148B" w:rsidRDefault="00CA6B95" w:rsidP="00A4148B">
      <w:pPr>
        <w:pStyle w:val="9"/>
        <w:shd w:val="clear" w:color="auto" w:fill="auto"/>
        <w:tabs>
          <w:tab w:val="left" w:pos="140"/>
        </w:tabs>
        <w:spacing w:before="0" w:after="0" w:line="274" w:lineRule="exact"/>
        <w:ind w:firstLine="709"/>
        <w:jc w:val="both"/>
        <w:rPr>
          <w:spacing w:val="0"/>
          <w:sz w:val="24"/>
          <w:szCs w:val="24"/>
        </w:rPr>
      </w:pPr>
      <w:r w:rsidRPr="00A4148B">
        <w:rPr>
          <w:bCs/>
          <w:sz w:val="24"/>
          <w:szCs w:val="24"/>
        </w:rPr>
        <w:t>Цель</w:t>
      </w:r>
      <w:r w:rsidRPr="00A4148B">
        <w:rPr>
          <w:sz w:val="24"/>
          <w:szCs w:val="24"/>
        </w:rPr>
        <w:t xml:space="preserve">: </w:t>
      </w:r>
      <w:r w:rsidR="00A4148B" w:rsidRPr="00A4148B">
        <w:rPr>
          <w:spacing w:val="0"/>
          <w:sz w:val="24"/>
          <w:szCs w:val="24"/>
        </w:rPr>
        <w:t xml:space="preserve">оперировать понятиями и категориями в области финансов и </w:t>
      </w:r>
      <w:proofErr w:type="gramStart"/>
      <w:r w:rsidR="00A4148B" w:rsidRPr="00A4148B">
        <w:rPr>
          <w:spacing w:val="0"/>
          <w:sz w:val="24"/>
          <w:szCs w:val="24"/>
        </w:rPr>
        <w:t xml:space="preserve">кредита; </w:t>
      </w:r>
      <w:r w:rsidR="00A4148B" w:rsidRPr="00A4148B">
        <w:rPr>
          <w:sz w:val="24"/>
          <w:szCs w:val="24"/>
        </w:rPr>
        <w:t xml:space="preserve"> </w:t>
      </w:r>
      <w:r w:rsidR="00A4148B" w:rsidRPr="00A4148B">
        <w:rPr>
          <w:spacing w:val="0"/>
          <w:sz w:val="24"/>
          <w:szCs w:val="24"/>
        </w:rPr>
        <w:t>ориентироваться</w:t>
      </w:r>
      <w:proofErr w:type="gramEnd"/>
      <w:r w:rsidR="00A4148B" w:rsidRPr="00A4148B">
        <w:rPr>
          <w:spacing w:val="0"/>
          <w:sz w:val="24"/>
          <w:szCs w:val="24"/>
        </w:rPr>
        <w:t xml:space="preserve"> в схемах построения и взаимодействия различных сегментов финансового рынка; проводить анализ показателей, связанных с денежным обращением; проводить анализ структуры государственного бюджета, источников финансирования дефицита бюджета.</w:t>
      </w:r>
    </w:p>
    <w:p w14:paraId="437B24EA" w14:textId="77777777" w:rsidR="00CA2230" w:rsidRPr="00640364" w:rsidRDefault="00CA2230" w:rsidP="00470B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43FEFF" w14:textId="77777777" w:rsidR="00B010F9" w:rsidRPr="00961A4E" w:rsidRDefault="00B010F9" w:rsidP="00470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61A4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599A5C3E" w14:textId="77777777" w:rsidR="002830EF" w:rsidRPr="00640364" w:rsidRDefault="002830EF" w:rsidP="00470B54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135"/>
        <w:gridCol w:w="4557"/>
      </w:tblGrid>
      <w:tr w:rsidR="002830EF" w:rsidRPr="00930AE5" w14:paraId="306DBBBF" w14:textId="77777777" w:rsidTr="002D44EE">
        <w:trPr>
          <w:trHeight w:val="655"/>
        </w:trPr>
        <w:tc>
          <w:tcPr>
            <w:tcW w:w="959" w:type="dxa"/>
          </w:tcPr>
          <w:p w14:paraId="11D1AE0A" w14:textId="77777777" w:rsidR="002830EF" w:rsidRPr="00930AE5" w:rsidRDefault="002830EF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</w:t>
            </w:r>
          </w:p>
          <w:p w14:paraId="340E5E3F" w14:textId="77777777" w:rsidR="002830EF" w:rsidRPr="00930AE5" w:rsidRDefault="002830EF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135" w:type="dxa"/>
          </w:tcPr>
          <w:p w14:paraId="26425B99" w14:textId="77777777" w:rsidR="002830EF" w:rsidRPr="00930AE5" w:rsidRDefault="002830EF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557" w:type="dxa"/>
          </w:tcPr>
          <w:p w14:paraId="5AC0C5B6" w14:textId="77777777" w:rsidR="002830EF" w:rsidRPr="00930AE5" w:rsidRDefault="002830EF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0A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51218E" w:rsidRPr="00930AE5" w14:paraId="7E39D9C9" w14:textId="77777777" w:rsidTr="002D44EE">
        <w:trPr>
          <w:trHeight w:val="214"/>
        </w:trPr>
        <w:tc>
          <w:tcPr>
            <w:tcW w:w="959" w:type="dxa"/>
          </w:tcPr>
          <w:p w14:paraId="7CC8660D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ОК01</w:t>
            </w:r>
          </w:p>
          <w:p w14:paraId="2EFFEE7E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ОК02</w:t>
            </w:r>
          </w:p>
          <w:p w14:paraId="2B6D35A9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ОК03</w:t>
            </w:r>
          </w:p>
          <w:p w14:paraId="17B05EBA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ОК04</w:t>
            </w:r>
          </w:p>
          <w:p w14:paraId="642EC03D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ОК05</w:t>
            </w:r>
          </w:p>
          <w:p w14:paraId="7091C69D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ОК06</w:t>
            </w:r>
          </w:p>
          <w:p w14:paraId="237D68CD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ОК09</w:t>
            </w:r>
          </w:p>
          <w:p w14:paraId="1D2A4C61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ОК11</w:t>
            </w:r>
          </w:p>
          <w:p w14:paraId="7AC0D8C9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ПК 1.2</w:t>
            </w:r>
          </w:p>
          <w:p w14:paraId="53499606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ПК 2.3</w:t>
            </w:r>
          </w:p>
          <w:p w14:paraId="490D3986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ПК 3.1</w:t>
            </w:r>
          </w:p>
          <w:p w14:paraId="1B649F40" w14:textId="77777777" w:rsidR="0051218E" w:rsidRPr="00930AE5" w:rsidRDefault="0051218E" w:rsidP="0051218E">
            <w:pPr>
              <w:pStyle w:val="aff0"/>
              <w:jc w:val="both"/>
              <w:rPr>
                <w:b/>
                <w:lang w:eastAsia="en-US"/>
              </w:rPr>
            </w:pPr>
            <w:r w:rsidRPr="00930AE5">
              <w:rPr>
                <w:b/>
                <w:lang w:eastAsia="en-US"/>
              </w:rPr>
              <w:t>ПК 4.2</w:t>
            </w:r>
          </w:p>
        </w:tc>
        <w:tc>
          <w:tcPr>
            <w:tcW w:w="4135" w:type="dxa"/>
          </w:tcPr>
          <w:p w14:paraId="7E3E1E5B" w14:textId="77777777" w:rsidR="002D44EE" w:rsidRDefault="002D44E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применять </w:t>
            </w:r>
            <w:r w:rsidR="0051218E" w:rsidRPr="00930AE5">
              <w:rPr>
                <w:iCs/>
                <w:lang w:eastAsia="en-US"/>
              </w:rPr>
              <w:t xml:space="preserve">профессиональную </w:t>
            </w:r>
          </w:p>
          <w:p w14:paraId="301F8D88" w14:textId="77777777" w:rsidR="0051218E" w:rsidRPr="00930AE5" w:rsidRDefault="0051218E" w:rsidP="002D44EE">
            <w:pPr>
              <w:pStyle w:val="aff0"/>
              <w:ind w:left="-56"/>
              <w:jc w:val="both"/>
              <w:rPr>
                <w:iCs/>
                <w:lang w:eastAsia="en-US"/>
              </w:rPr>
            </w:pPr>
            <w:r w:rsidRPr="00930AE5">
              <w:rPr>
                <w:iCs/>
                <w:lang w:eastAsia="en-US"/>
              </w:rPr>
              <w:t>терминологию;</w:t>
            </w:r>
          </w:p>
          <w:p w14:paraId="458579A4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iCs/>
                <w:lang w:eastAsia="en-US"/>
              </w:rPr>
            </w:pPr>
            <w:r w:rsidRPr="00930AE5">
              <w:rPr>
                <w:bCs/>
                <w:lang w:eastAsia="en-US"/>
              </w:rPr>
              <w:t>проводить анализ структуры доходов, расходов, источников финансирования дефицита бюджетов бюджетной системы Российской Федерации;</w:t>
            </w:r>
          </w:p>
          <w:p w14:paraId="2C985D40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lang w:eastAsia="en-US"/>
              </w:rPr>
            </w:pPr>
            <w:r w:rsidRPr="00930AE5">
              <w:rPr>
                <w:lang w:eastAsia="en-US"/>
              </w:rPr>
              <w:t>проводить анализ финансовой политики государства, оценивать влияние налоговой нагрузки на финансовую систему</w:t>
            </w:r>
            <w:r w:rsidR="002D44EE">
              <w:rPr>
                <w:lang w:eastAsia="en-US"/>
              </w:rPr>
              <w:t>;</w:t>
            </w:r>
          </w:p>
          <w:p w14:paraId="6C3E1D77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iCs/>
                <w:lang w:eastAsia="en-US"/>
              </w:rPr>
            </w:pPr>
            <w:r w:rsidRPr="00930AE5">
              <w:rPr>
                <w:iCs/>
                <w:lang w:eastAsia="en-US"/>
              </w:rPr>
              <w:t>выявлять преимущества и недостатки отдельных видов ценных бумаг, финансовых инструментов и форм расчетов;</w:t>
            </w:r>
          </w:p>
          <w:p w14:paraId="25FD476F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iCs/>
                <w:lang w:eastAsia="en-US"/>
              </w:rPr>
            </w:pPr>
            <w:r w:rsidRPr="00930AE5">
              <w:rPr>
                <w:iCs/>
                <w:lang w:eastAsia="en-US"/>
              </w:rPr>
              <w:t>рассчитывать доходность финансовых инструментов</w:t>
            </w:r>
            <w:r w:rsidR="002D44EE">
              <w:rPr>
                <w:iCs/>
                <w:lang w:eastAsia="en-US"/>
              </w:rPr>
              <w:t>;</w:t>
            </w:r>
          </w:p>
          <w:p w14:paraId="00AA21B4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iCs/>
                <w:lang w:eastAsia="en-US"/>
              </w:rPr>
            </w:pPr>
            <w:r w:rsidRPr="00930AE5">
              <w:rPr>
                <w:iCs/>
                <w:lang w:eastAsia="en-US"/>
              </w:rPr>
              <w:t>работать с информацией финансово-правового характера для регулирования финансовой деятельности;</w:t>
            </w:r>
          </w:p>
          <w:p w14:paraId="19DBA898" w14:textId="77777777" w:rsidR="0051218E" w:rsidRPr="00930AE5" w:rsidRDefault="0051218E" w:rsidP="0046462F">
            <w:pPr>
              <w:pStyle w:val="aff0"/>
              <w:numPr>
                <w:ilvl w:val="0"/>
                <w:numId w:val="10"/>
              </w:numPr>
              <w:ind w:left="-56" w:firstLine="416"/>
              <w:jc w:val="both"/>
              <w:rPr>
                <w:b/>
                <w:lang w:eastAsia="en-US"/>
              </w:rPr>
            </w:pPr>
            <w:r w:rsidRPr="00930AE5">
              <w:rPr>
                <w:iCs/>
                <w:lang w:eastAsia="en-US"/>
              </w:rPr>
              <w:t>пользоваться интернет-источниками: сайтами Министерств, ведомств, Центрального Банка РФ, СПС «Консультант плюс» и др. с целью получения информации, способствующей принятию обоснованного решения в рамках хозяйственной деятельности субъекта</w:t>
            </w:r>
            <w:r w:rsidR="008673F4">
              <w:rPr>
                <w:iCs/>
                <w:lang w:eastAsia="en-US"/>
              </w:rPr>
              <w:t>.</w:t>
            </w:r>
          </w:p>
        </w:tc>
        <w:tc>
          <w:tcPr>
            <w:tcW w:w="4557" w:type="dxa"/>
          </w:tcPr>
          <w:p w14:paraId="1ADF9D86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основных понятий, используемых</w:t>
            </w:r>
            <w:r w:rsidR="0051218E" w:rsidRPr="00930AE5">
              <w:rPr>
                <w:iCs/>
                <w:lang w:eastAsia="en-US"/>
              </w:rPr>
              <w:t xml:space="preserve"> в сфере бюджетных отношений; </w:t>
            </w:r>
          </w:p>
          <w:p w14:paraId="0FAAD58B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видов бюджетов и структуры бюджетной системы РФ;</w:t>
            </w:r>
          </w:p>
          <w:p w14:paraId="27CEE5A4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источников</w:t>
            </w:r>
            <w:r w:rsidR="0051218E" w:rsidRPr="00930AE5">
              <w:rPr>
                <w:iCs/>
                <w:lang w:eastAsia="en-US"/>
              </w:rPr>
              <w:t xml:space="preserve"> форми</w:t>
            </w:r>
            <w:r>
              <w:rPr>
                <w:iCs/>
                <w:lang w:eastAsia="en-US"/>
              </w:rPr>
              <w:t>рования бюджетов и направлений</w:t>
            </w:r>
            <w:r w:rsidR="0051218E" w:rsidRPr="00930AE5">
              <w:rPr>
                <w:iCs/>
                <w:lang w:eastAsia="en-US"/>
              </w:rPr>
              <w:t xml:space="preserve"> использования бюджетных средств</w:t>
            </w:r>
            <w:r>
              <w:rPr>
                <w:iCs/>
                <w:lang w:eastAsia="en-US"/>
              </w:rPr>
              <w:t>;</w:t>
            </w:r>
          </w:p>
          <w:p w14:paraId="474C7FE2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lang w:eastAsia="en-US"/>
              </w:rPr>
              <w:t>видов финансовой политики, принципов</w:t>
            </w:r>
            <w:r w:rsidR="0051218E" w:rsidRPr="00930AE5">
              <w:rPr>
                <w:lang w:eastAsia="en-US"/>
              </w:rPr>
              <w:t xml:space="preserve"> финансовой политики и механизм</w:t>
            </w:r>
            <w:r>
              <w:rPr>
                <w:lang w:eastAsia="en-US"/>
              </w:rPr>
              <w:t>ов</w:t>
            </w:r>
            <w:r w:rsidR="0051218E" w:rsidRPr="00930AE5">
              <w:rPr>
                <w:lang w:eastAsia="en-US"/>
              </w:rPr>
              <w:t xml:space="preserve"> ее реализации </w:t>
            </w:r>
            <w:r>
              <w:rPr>
                <w:iCs/>
                <w:lang w:eastAsia="en-US"/>
              </w:rPr>
              <w:t>финансовых отношений, влияющих</w:t>
            </w:r>
            <w:r w:rsidR="0051218E" w:rsidRPr="00930AE5">
              <w:rPr>
                <w:iCs/>
                <w:lang w:eastAsia="en-US"/>
              </w:rPr>
              <w:t xml:space="preserve"> на хозяйственную деятельность организации; </w:t>
            </w:r>
          </w:p>
          <w:p w14:paraId="5CD2E53E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видов</w:t>
            </w:r>
            <w:r w:rsidR="0051218E" w:rsidRPr="00930AE5">
              <w:rPr>
                <w:iCs/>
                <w:lang w:eastAsia="en-US"/>
              </w:rPr>
              <w:t xml:space="preserve"> ценных бумаг, иных финансовых инструментов и форм расчетов, используемых в хозяйственной деятельности организацией; </w:t>
            </w:r>
          </w:p>
          <w:p w14:paraId="21B15F7B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особенностей биржевой торговли; национальных и международных финансовых институтов;</w:t>
            </w:r>
          </w:p>
          <w:p w14:paraId="2CA8B100" w14:textId="77777777" w:rsidR="0051218E" w:rsidRPr="00930AE5" w:rsidRDefault="0051218E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iCs/>
                <w:lang w:eastAsia="en-US"/>
              </w:rPr>
            </w:pPr>
            <w:r w:rsidRPr="00930AE5">
              <w:rPr>
                <w:iCs/>
                <w:lang w:eastAsia="en-US"/>
              </w:rPr>
              <w:t>нормативно</w:t>
            </w:r>
            <w:r w:rsidR="008673F4">
              <w:rPr>
                <w:iCs/>
                <w:lang w:eastAsia="en-US"/>
              </w:rPr>
              <w:t>-правовые актов</w:t>
            </w:r>
            <w:r w:rsidRPr="00930AE5">
              <w:rPr>
                <w:iCs/>
                <w:lang w:eastAsia="en-US"/>
              </w:rPr>
              <w:t xml:space="preserve"> Российской Федерации в </w:t>
            </w:r>
            <w:r w:rsidR="008673F4">
              <w:rPr>
                <w:iCs/>
                <w:lang w:eastAsia="en-US"/>
              </w:rPr>
              <w:t>области финансовой деятельности;</w:t>
            </w:r>
            <w:r w:rsidRPr="00930AE5">
              <w:rPr>
                <w:iCs/>
                <w:lang w:eastAsia="en-US"/>
              </w:rPr>
              <w:t xml:space="preserve"> </w:t>
            </w:r>
          </w:p>
          <w:p w14:paraId="5E9B1322" w14:textId="77777777" w:rsidR="0051218E" w:rsidRPr="00930AE5" w:rsidRDefault="008673F4" w:rsidP="0046462F">
            <w:pPr>
              <w:pStyle w:val="aff0"/>
              <w:numPr>
                <w:ilvl w:val="0"/>
                <w:numId w:val="11"/>
              </w:numPr>
              <w:ind w:left="-132" w:firstLine="425"/>
              <w:jc w:val="both"/>
              <w:rPr>
                <w:b/>
                <w:lang w:eastAsia="en-US"/>
              </w:rPr>
            </w:pPr>
            <w:r>
              <w:rPr>
                <w:iCs/>
                <w:lang w:eastAsia="en-US"/>
              </w:rPr>
              <w:t>методики</w:t>
            </w:r>
            <w:r w:rsidR="0051218E" w:rsidRPr="00930AE5">
              <w:rPr>
                <w:iCs/>
                <w:lang w:eastAsia="en-US"/>
              </w:rPr>
              <w:t xml:space="preserve"> использования официальных интернет-источников финансовой информации</w:t>
            </w:r>
            <w:r>
              <w:rPr>
                <w:iCs/>
                <w:lang w:eastAsia="en-US"/>
              </w:rPr>
              <w:t>.</w:t>
            </w:r>
          </w:p>
        </w:tc>
      </w:tr>
    </w:tbl>
    <w:p w14:paraId="0C64FD71" w14:textId="77777777" w:rsidR="002706C9" w:rsidRPr="00640364" w:rsidRDefault="002706C9" w:rsidP="00470B54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95B90A0" w14:textId="77777777" w:rsidR="0062523A" w:rsidRPr="00640364" w:rsidRDefault="0062523A" w:rsidP="00470B5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4036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68C802EB" w14:textId="77777777" w:rsidR="002830EF" w:rsidRPr="00AB7FAA" w:rsidRDefault="002830EF" w:rsidP="002E52BA">
      <w:pPr>
        <w:suppressAutoHyphens/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AB7FAA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14:paraId="5C24E56F" w14:textId="77777777" w:rsidR="00CA6B95" w:rsidRPr="00AB7FAA" w:rsidRDefault="00CA6B95" w:rsidP="00470B54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0E82BB07" w14:textId="77777777" w:rsidR="002830EF" w:rsidRPr="00AB7FAA" w:rsidRDefault="002830EF" w:rsidP="00470B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FAA">
        <w:rPr>
          <w:rFonts w:ascii="Times New Roman" w:hAnsi="Times New Roman"/>
          <w:b/>
          <w:sz w:val="24"/>
          <w:szCs w:val="24"/>
        </w:rPr>
        <w:t xml:space="preserve">2.1. Объем учебной дисциплины </w:t>
      </w:r>
      <w:r w:rsidR="00AB7FAA" w:rsidRPr="00AB7FAA">
        <w:rPr>
          <w:rFonts w:ascii="Times New Roman" w:hAnsi="Times New Roman"/>
          <w:b/>
          <w:sz w:val="24"/>
          <w:szCs w:val="24"/>
        </w:rPr>
        <w:t>ОП.06</w:t>
      </w:r>
      <w:r w:rsidR="009D214B" w:rsidRPr="00AB7FAA">
        <w:rPr>
          <w:rFonts w:ascii="Times New Roman" w:hAnsi="Times New Roman"/>
          <w:b/>
          <w:sz w:val="24"/>
          <w:szCs w:val="24"/>
        </w:rPr>
        <w:t xml:space="preserve"> </w:t>
      </w:r>
      <w:r w:rsidR="00AB7FAA" w:rsidRPr="00AB7FAA">
        <w:rPr>
          <w:rFonts w:ascii="Times New Roman" w:hAnsi="Times New Roman"/>
          <w:b/>
          <w:sz w:val="24"/>
          <w:szCs w:val="24"/>
        </w:rPr>
        <w:t xml:space="preserve">Финансы, денежное обращение и кредит </w:t>
      </w:r>
      <w:r w:rsidRPr="00AB7FAA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14:paraId="484DBE01" w14:textId="77777777" w:rsidR="002830EF" w:rsidRPr="00640364" w:rsidRDefault="002830EF" w:rsidP="00470B54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02"/>
        <w:gridCol w:w="1980"/>
      </w:tblGrid>
      <w:tr w:rsidR="002830EF" w:rsidRPr="00D44CB7" w14:paraId="012B3741" w14:textId="77777777" w:rsidTr="00385EE7">
        <w:trPr>
          <w:trHeight w:val="238"/>
        </w:trPr>
        <w:tc>
          <w:tcPr>
            <w:tcW w:w="4073" w:type="pct"/>
            <w:vAlign w:val="center"/>
          </w:tcPr>
          <w:p w14:paraId="697F0A9F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49C762EF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830EF" w:rsidRPr="00D44CB7" w14:paraId="6B6C5A29" w14:textId="77777777" w:rsidTr="00385EE7">
        <w:trPr>
          <w:trHeight w:val="229"/>
        </w:trPr>
        <w:tc>
          <w:tcPr>
            <w:tcW w:w="4073" w:type="pct"/>
            <w:vAlign w:val="center"/>
          </w:tcPr>
          <w:p w14:paraId="71F37694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2418EDED" w14:textId="77777777" w:rsidR="002830EF" w:rsidRPr="00D44CB7" w:rsidRDefault="00AB7FAA" w:rsidP="009F20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90</w:t>
            </w:r>
          </w:p>
        </w:tc>
      </w:tr>
      <w:tr w:rsidR="009F208F" w:rsidRPr="00D44CB7" w14:paraId="0194802C" w14:textId="77777777" w:rsidTr="00385EE7">
        <w:trPr>
          <w:trHeight w:val="229"/>
        </w:trPr>
        <w:tc>
          <w:tcPr>
            <w:tcW w:w="4073" w:type="pct"/>
            <w:vAlign w:val="center"/>
          </w:tcPr>
          <w:p w14:paraId="36CBD885" w14:textId="77777777" w:rsidR="009F208F" w:rsidRPr="00D44CB7" w:rsidRDefault="009F208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14:paraId="453E4972" w14:textId="77777777" w:rsidR="009F208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E3261" w:rsidRPr="00D44CB7" w14:paraId="42DF2493" w14:textId="77777777" w:rsidTr="00385EE7">
        <w:trPr>
          <w:trHeight w:val="229"/>
        </w:trPr>
        <w:tc>
          <w:tcPr>
            <w:tcW w:w="4073" w:type="pct"/>
            <w:vAlign w:val="center"/>
          </w:tcPr>
          <w:p w14:paraId="3905BEB9" w14:textId="77777777" w:rsidR="00DE3261" w:rsidRPr="000C15DB" w:rsidRDefault="00DE3261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15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14:paraId="2C729587" w14:textId="77777777" w:rsidR="00DE3261" w:rsidRPr="000C15DB" w:rsidRDefault="00DE3261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C15DB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2830EF" w:rsidRPr="00D44CB7" w14:paraId="0E0B7A2E" w14:textId="77777777" w:rsidTr="00385EE7">
        <w:trPr>
          <w:trHeight w:val="232"/>
        </w:trPr>
        <w:tc>
          <w:tcPr>
            <w:tcW w:w="4073" w:type="pct"/>
            <w:vAlign w:val="center"/>
          </w:tcPr>
          <w:p w14:paraId="058AEEA7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3DF22894" w14:textId="77777777" w:rsidR="002830E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  <w:r w:rsidR="00DE3261"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830EF" w:rsidRPr="00D44CB7" w14:paraId="5EE86FD8" w14:textId="77777777" w:rsidTr="00385EE7">
        <w:trPr>
          <w:trHeight w:val="223"/>
        </w:trPr>
        <w:tc>
          <w:tcPr>
            <w:tcW w:w="5000" w:type="pct"/>
            <w:gridSpan w:val="2"/>
            <w:vAlign w:val="center"/>
          </w:tcPr>
          <w:p w14:paraId="695AE3F7" w14:textId="77777777" w:rsidR="002830EF" w:rsidRPr="00D44CB7" w:rsidRDefault="002830EF" w:rsidP="00470B5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830EF" w:rsidRPr="00D44CB7" w14:paraId="6FA0FC42" w14:textId="77777777" w:rsidTr="00385EE7">
        <w:trPr>
          <w:trHeight w:val="70"/>
        </w:trPr>
        <w:tc>
          <w:tcPr>
            <w:tcW w:w="4073" w:type="pct"/>
            <w:vAlign w:val="center"/>
          </w:tcPr>
          <w:p w14:paraId="161787A4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1FBB4DB6" w14:textId="77777777" w:rsidR="002830EF" w:rsidRPr="00D44CB7" w:rsidRDefault="009D214B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AB7FAA" w:rsidRPr="00D44CB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2830EF" w:rsidRPr="00D44CB7" w14:paraId="7E980298" w14:textId="77777777" w:rsidTr="00385EE7">
        <w:trPr>
          <w:trHeight w:val="61"/>
        </w:trPr>
        <w:tc>
          <w:tcPr>
            <w:tcW w:w="4073" w:type="pct"/>
            <w:vAlign w:val="center"/>
          </w:tcPr>
          <w:p w14:paraId="0DFA5236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57309A30" w14:textId="77777777" w:rsidR="002830E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</w:p>
        </w:tc>
      </w:tr>
      <w:tr w:rsidR="002830EF" w:rsidRPr="00D44CB7" w14:paraId="0CB6C442" w14:textId="77777777" w:rsidTr="00385EE7">
        <w:trPr>
          <w:trHeight w:val="51"/>
        </w:trPr>
        <w:tc>
          <w:tcPr>
            <w:tcW w:w="4073" w:type="pct"/>
            <w:vAlign w:val="center"/>
          </w:tcPr>
          <w:p w14:paraId="28A87549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sz w:val="24"/>
                <w:szCs w:val="24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14:paraId="61A832EE" w14:textId="77777777" w:rsidR="002830E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2830EF" w:rsidRPr="00D44CB7" w14:paraId="59B99683" w14:textId="77777777" w:rsidTr="00385EE7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5A93CBC0" w14:textId="77777777" w:rsidR="002830EF" w:rsidRPr="00D44CB7" w:rsidRDefault="002830EF" w:rsidP="00470B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72FC724B" w14:textId="77777777" w:rsidR="002830E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2830EF" w:rsidRPr="00D44CB7" w14:paraId="0E4FF4EA" w14:textId="77777777" w:rsidTr="00CA2230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015C1" w14:textId="77777777" w:rsidR="002830EF" w:rsidRPr="00D44CB7" w:rsidRDefault="002830EF" w:rsidP="00AB7F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</w:t>
            </w:r>
            <w:r w:rsidR="009D214B"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AB7FAA" w:rsidRPr="00D44CB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F51C0" w14:textId="77777777" w:rsidR="002830EF" w:rsidRPr="00D44CB7" w:rsidRDefault="00AB7FAA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44CB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</w:tbl>
    <w:p w14:paraId="2C737765" w14:textId="77777777" w:rsidR="0006380C" w:rsidRPr="00640364" w:rsidRDefault="0006380C" w:rsidP="00470B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4B834FB" w14:textId="77777777" w:rsidR="00C06AF0" w:rsidRPr="00653F19" w:rsidRDefault="006D1B4E" w:rsidP="00653F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3F19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="00C06AF0" w:rsidRPr="00653F19">
        <w:rPr>
          <w:rFonts w:ascii="Times New Roman" w:hAnsi="Times New Roman"/>
          <w:b/>
          <w:sz w:val="24"/>
          <w:szCs w:val="24"/>
        </w:rPr>
        <w:t xml:space="preserve"> </w:t>
      </w:r>
      <w:r w:rsidR="00653F19" w:rsidRPr="00653F19">
        <w:rPr>
          <w:rFonts w:ascii="Times New Roman" w:hAnsi="Times New Roman"/>
          <w:b/>
          <w:sz w:val="24"/>
          <w:szCs w:val="24"/>
        </w:rPr>
        <w:t>ОП.06</w:t>
      </w:r>
      <w:r w:rsidR="009D214B" w:rsidRPr="00653F19">
        <w:rPr>
          <w:rFonts w:ascii="Times New Roman" w:hAnsi="Times New Roman"/>
          <w:b/>
          <w:sz w:val="24"/>
          <w:szCs w:val="24"/>
        </w:rPr>
        <w:t xml:space="preserve"> </w:t>
      </w:r>
      <w:r w:rsidR="00653F19" w:rsidRPr="00653F19">
        <w:rPr>
          <w:rFonts w:ascii="Times New Roman" w:hAnsi="Times New Roman"/>
          <w:b/>
          <w:sz w:val="24"/>
          <w:szCs w:val="24"/>
        </w:rPr>
        <w:t>Финансы, денежное обращение и кредит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4391"/>
        <w:gridCol w:w="1012"/>
        <w:gridCol w:w="2060"/>
      </w:tblGrid>
      <w:tr w:rsidR="00C06AF0" w:rsidRPr="00640364" w14:paraId="0D8A5B2C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09D5727B" w14:textId="77777777" w:rsidR="00C06AF0" w:rsidRPr="006F3795" w:rsidRDefault="00C06AF0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091" w:type="pct"/>
            <w:vAlign w:val="center"/>
          </w:tcPr>
          <w:p w14:paraId="5C957E5F" w14:textId="77777777" w:rsidR="00C06AF0" w:rsidRPr="006F3795" w:rsidRDefault="00C06AF0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2" w:type="pct"/>
            <w:vAlign w:val="center"/>
          </w:tcPr>
          <w:p w14:paraId="6E1DEA5C" w14:textId="77777777" w:rsidR="00C06AF0" w:rsidRPr="006F3795" w:rsidRDefault="00C06AF0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81" w:type="pct"/>
            <w:vAlign w:val="center"/>
          </w:tcPr>
          <w:p w14:paraId="0CB4C230" w14:textId="77777777" w:rsidR="00C06AF0" w:rsidRPr="006F3795" w:rsidRDefault="00C06AF0" w:rsidP="00470B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C06AF0" w:rsidRPr="00640364" w14:paraId="4D425A0E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0FD84F26" w14:textId="77777777" w:rsidR="00C06AF0" w:rsidRPr="006F3795" w:rsidRDefault="00C06AF0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1" w:type="pct"/>
            <w:vAlign w:val="center"/>
          </w:tcPr>
          <w:p w14:paraId="78612610" w14:textId="77777777" w:rsidR="00C06AF0" w:rsidRPr="006F3795" w:rsidRDefault="00C06AF0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" w:type="pct"/>
            <w:vAlign w:val="center"/>
          </w:tcPr>
          <w:p w14:paraId="41FE3C08" w14:textId="77777777" w:rsidR="00C06AF0" w:rsidRPr="006F3795" w:rsidRDefault="00C06AF0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1" w:type="pct"/>
            <w:vAlign w:val="center"/>
          </w:tcPr>
          <w:p w14:paraId="5151E170" w14:textId="77777777" w:rsidR="00C06AF0" w:rsidRPr="006F3795" w:rsidRDefault="00C06AF0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F379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F5F64" w:rsidRPr="00640364" w14:paraId="2A30AD4C" w14:textId="77777777" w:rsidTr="00387429">
        <w:trPr>
          <w:trHeight w:val="20"/>
        </w:trPr>
        <w:tc>
          <w:tcPr>
            <w:tcW w:w="3537" w:type="pct"/>
            <w:gridSpan w:val="2"/>
            <w:vAlign w:val="center"/>
          </w:tcPr>
          <w:p w14:paraId="0585B929" w14:textId="77777777" w:rsidR="009F5F64" w:rsidRPr="006F3795" w:rsidRDefault="009F5F64" w:rsidP="00387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482" w:type="pct"/>
            <w:vMerge w:val="restart"/>
            <w:vAlign w:val="center"/>
          </w:tcPr>
          <w:p w14:paraId="761D06D9" w14:textId="77777777" w:rsidR="009F5F64" w:rsidRPr="006F3795" w:rsidRDefault="009F5F64" w:rsidP="00470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1" w:type="pct"/>
            <w:vMerge w:val="restart"/>
            <w:vAlign w:val="center"/>
          </w:tcPr>
          <w:p w14:paraId="529CB26F" w14:textId="77777777" w:rsidR="009F5F64" w:rsidRDefault="009F5F64" w:rsidP="0038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6076330D" w14:textId="77777777" w:rsidR="009F5F64" w:rsidRDefault="009F5F64" w:rsidP="0038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319154B0" w14:textId="77777777" w:rsidR="009F5F64" w:rsidRPr="00CA2446" w:rsidRDefault="009F5F64" w:rsidP="00387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  <w:p w14:paraId="2F6AAB0C" w14:textId="77777777" w:rsidR="009F5F64" w:rsidRPr="006F3795" w:rsidRDefault="009F5F64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F5F64" w:rsidRPr="00640364" w14:paraId="01909A12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28751075" w14:textId="77777777" w:rsidR="009F5F64" w:rsidRPr="006F3795" w:rsidRDefault="009F5F64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  <w:vAlign w:val="center"/>
          </w:tcPr>
          <w:p w14:paraId="2E0515CC" w14:textId="77777777" w:rsidR="009F5F64" w:rsidRPr="006F3795" w:rsidRDefault="009F5F64" w:rsidP="003874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Цель, задачи дисциплины, взаимо</w:t>
            </w:r>
            <w:r w:rsidRPr="00472ACE">
              <w:rPr>
                <w:rFonts w:ascii="Times New Roman" w:hAnsi="Times New Roman"/>
                <w:sz w:val="24"/>
                <w:szCs w:val="24"/>
              </w:rPr>
              <w:t>связь с другими дисциплинами и курсами. Организация учебного процесса. Рекомендуемая литература.</w:t>
            </w:r>
          </w:p>
        </w:tc>
        <w:tc>
          <w:tcPr>
            <w:tcW w:w="482" w:type="pct"/>
            <w:vMerge/>
            <w:vAlign w:val="center"/>
          </w:tcPr>
          <w:p w14:paraId="1421FCEB" w14:textId="77777777" w:rsidR="009F5F64" w:rsidRPr="006F3795" w:rsidRDefault="009F5F64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vAlign w:val="center"/>
          </w:tcPr>
          <w:p w14:paraId="76F0739F" w14:textId="77777777" w:rsidR="009F5F64" w:rsidRPr="006F3795" w:rsidRDefault="009F5F64" w:rsidP="00470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F426D" w:rsidRPr="00640364" w14:paraId="18C57CFE" w14:textId="77777777" w:rsidTr="002B40CD">
        <w:trPr>
          <w:trHeight w:val="20"/>
        </w:trPr>
        <w:tc>
          <w:tcPr>
            <w:tcW w:w="5000" w:type="pct"/>
            <w:gridSpan w:val="4"/>
            <w:vAlign w:val="center"/>
          </w:tcPr>
          <w:p w14:paraId="23734908" w14:textId="77777777" w:rsidR="00DF426D" w:rsidRPr="00640364" w:rsidRDefault="00DF426D" w:rsidP="00DF42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6F21D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Деньги. Денежное обращение.</w:t>
            </w:r>
          </w:p>
        </w:tc>
      </w:tr>
      <w:tr w:rsidR="00664F59" w:rsidRPr="00640364" w14:paraId="0B7C0152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6B58ED62" w14:textId="77777777" w:rsidR="00664F59" w:rsidRPr="00640364" w:rsidRDefault="00BE5DC5" w:rsidP="009264A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Деньги, сущность и функции. Роль денег в экономике</w:t>
            </w:r>
          </w:p>
        </w:tc>
        <w:tc>
          <w:tcPr>
            <w:tcW w:w="2091" w:type="pct"/>
          </w:tcPr>
          <w:p w14:paraId="4D97A746" w14:textId="77777777" w:rsidR="00664F59" w:rsidRPr="00CA2446" w:rsidRDefault="00664F59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482" w:type="pct"/>
            <w:vMerge w:val="restart"/>
          </w:tcPr>
          <w:p w14:paraId="4DF9026B" w14:textId="77777777" w:rsidR="00664F59" w:rsidRPr="003E633D" w:rsidRDefault="00CE60D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633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</w:tcPr>
          <w:p w14:paraId="64DEA27A" w14:textId="77777777" w:rsidR="000D6ACB" w:rsidRPr="00CA2446" w:rsidRDefault="00197435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01</w:t>
            </w:r>
            <w:r w:rsidR="000D6ACB"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4C0C19D5" w14:textId="77777777" w:rsidR="00664F59" w:rsidRPr="00CA2446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0747CF5B" w14:textId="77777777" w:rsidR="00CA2446" w:rsidRPr="00CA2446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68EA9AC4" w14:textId="77777777" w:rsidR="00CA2446" w:rsidRPr="00CA2446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0B4040B3" w14:textId="77777777" w:rsidR="00CA2446" w:rsidRPr="00CA2446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3AFED14B" w14:textId="77777777" w:rsidR="00CA2446" w:rsidRPr="00CA2446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5CB001E9" w14:textId="77777777" w:rsidR="00CA2446" w:rsidRPr="00CA2446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6746356A" w14:textId="77777777" w:rsidR="00CA2446" w:rsidRPr="00640364" w:rsidRDefault="00CA2446" w:rsidP="000D6A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664F59" w:rsidRPr="00640364" w14:paraId="7D964803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2F4B6A27" w14:textId="77777777" w:rsidR="00664F59" w:rsidRPr="00640364" w:rsidRDefault="00664F59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7B3418F4" w14:textId="77777777" w:rsidR="00BE5DC5" w:rsidRPr="00472ACE" w:rsidRDefault="00BE5DC5" w:rsidP="00BE5D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1. Деньги. Необходимость и предпосылки возникновения. Эволюционная и рационалистическая концепции. Сущность и функции.</w:t>
            </w:r>
          </w:p>
          <w:p w14:paraId="18AE5116" w14:textId="77777777" w:rsidR="00664F59" w:rsidRPr="00640364" w:rsidRDefault="00BE5DC5" w:rsidP="00BE5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Эволюция  форм</w:t>
            </w:r>
            <w:proofErr w:type="gramEnd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 и видов денег. Современные формы денег, НПА РФ, определяющие современное представление о деньгах</w:t>
            </w:r>
          </w:p>
        </w:tc>
        <w:tc>
          <w:tcPr>
            <w:tcW w:w="482" w:type="pct"/>
            <w:vMerge/>
          </w:tcPr>
          <w:p w14:paraId="726989FD" w14:textId="77777777" w:rsidR="00664F59" w:rsidRPr="003E633D" w:rsidRDefault="00664F59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55DF964F" w14:textId="77777777" w:rsidR="00664F59" w:rsidRPr="00640364" w:rsidRDefault="00664F59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6ACB" w:rsidRPr="00640364" w14:paraId="65647154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095589D6" w14:textId="77777777" w:rsidR="00E3496A" w:rsidRPr="00472ACE" w:rsidRDefault="00E3496A" w:rsidP="00E3496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 Денежное обращение </w:t>
            </w:r>
          </w:p>
          <w:p w14:paraId="31959C34" w14:textId="77777777" w:rsidR="000D6ACB" w:rsidRPr="00640364" w:rsidRDefault="000D6ACB" w:rsidP="00FC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539638FA" w14:textId="77777777" w:rsidR="000D6ACB" w:rsidRPr="00E3496A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496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4514B09A" w14:textId="77777777" w:rsidR="000D6ACB" w:rsidRPr="003E633D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633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pct"/>
            <w:vMerge w:val="restart"/>
          </w:tcPr>
          <w:p w14:paraId="45C7DF5C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1FD096FA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203CC465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56472CC8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038DE98C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7645611E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5EABC41E" w14:textId="77777777" w:rsidR="00E3496A" w:rsidRPr="00CA2446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7E8F956D" w14:textId="77777777" w:rsidR="000D6ACB" w:rsidRPr="00640364" w:rsidRDefault="00E3496A" w:rsidP="00E349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0D6ACB" w:rsidRPr="00640364" w14:paraId="28A3AFD9" w14:textId="77777777" w:rsidTr="00BD5EFB">
        <w:trPr>
          <w:trHeight w:val="274"/>
        </w:trPr>
        <w:tc>
          <w:tcPr>
            <w:tcW w:w="1446" w:type="pct"/>
            <w:vMerge/>
            <w:vAlign w:val="center"/>
          </w:tcPr>
          <w:p w14:paraId="595C91BC" w14:textId="77777777" w:rsidR="000D6ACB" w:rsidRPr="00640364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  <w:tcBorders>
              <w:bottom w:val="single" w:sz="4" w:space="0" w:color="auto"/>
            </w:tcBorders>
          </w:tcPr>
          <w:p w14:paraId="4F4FBA8E" w14:textId="77777777" w:rsidR="00E3496A" w:rsidRPr="00472ACE" w:rsidRDefault="00E3496A" w:rsidP="00E3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1. Денежный оборот. Денежная масса. Выпуск денег в хозяйственный оборот и денежная эмиссия. </w:t>
            </w:r>
          </w:p>
          <w:p w14:paraId="40B4AA95" w14:textId="77777777" w:rsidR="00E3496A" w:rsidRPr="00472ACE" w:rsidRDefault="00E3496A" w:rsidP="00E3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2. Денежное обращение. Закон денежного обращения. </w:t>
            </w:r>
          </w:p>
          <w:p w14:paraId="6E00FD87" w14:textId="77777777" w:rsidR="00E3496A" w:rsidRPr="00472ACE" w:rsidRDefault="00E3496A" w:rsidP="00E3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Организация наличного и безналичного денежного оборота.</w:t>
            </w:r>
          </w:p>
          <w:p w14:paraId="370B175C" w14:textId="77777777" w:rsidR="000D6ACB" w:rsidRPr="00640364" w:rsidRDefault="00E3496A" w:rsidP="00E3496A">
            <w:pPr>
              <w:tabs>
                <w:tab w:val="left" w:pos="243"/>
                <w:tab w:val="left" w:pos="6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3. Структура денежной массы РФ по данным ЦБ РФ. Национальная платежная система РФ</w:t>
            </w:r>
          </w:p>
        </w:tc>
        <w:tc>
          <w:tcPr>
            <w:tcW w:w="482" w:type="pct"/>
            <w:vMerge/>
            <w:tcBorders>
              <w:bottom w:val="single" w:sz="4" w:space="0" w:color="auto"/>
            </w:tcBorders>
          </w:tcPr>
          <w:p w14:paraId="3F8BECE1" w14:textId="77777777" w:rsidR="000D6ACB" w:rsidRPr="003E633D" w:rsidRDefault="000D6AC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760B4003" w14:textId="77777777" w:rsidR="000D6ACB" w:rsidRPr="00640364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64F59" w:rsidRPr="00640364" w14:paraId="3A9CB13C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2A9DDBF2" w14:textId="77777777" w:rsidR="00F64361" w:rsidRPr="00472ACE" w:rsidRDefault="00F64361" w:rsidP="00F643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 Денежная система</w:t>
            </w:r>
          </w:p>
          <w:p w14:paraId="050B8AAA" w14:textId="77777777" w:rsidR="00F64361" w:rsidRPr="00472ACE" w:rsidRDefault="00F64361" w:rsidP="00F643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D354A1" w14:textId="77777777" w:rsidR="00664F59" w:rsidRPr="00640364" w:rsidRDefault="00664F59" w:rsidP="00FC7BF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14627929" w14:textId="77777777" w:rsidR="00664F59" w:rsidRPr="00182B0A" w:rsidRDefault="00664F59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82B0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20CED71D" w14:textId="77777777" w:rsidR="00664F59" w:rsidRPr="003E633D" w:rsidRDefault="006B641A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633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</w:tcPr>
          <w:p w14:paraId="3A1F365F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5A75B540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70B730D0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3ED8903A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1521D3DE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4DC9BA79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4F039118" w14:textId="77777777" w:rsidR="00F64361" w:rsidRPr="00CA2446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56E21717" w14:textId="77777777" w:rsidR="00664F59" w:rsidRPr="00640364" w:rsidRDefault="00F64361" w:rsidP="00F643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664F59" w:rsidRPr="00640364" w14:paraId="73E61284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28482982" w14:textId="77777777" w:rsidR="00664F59" w:rsidRPr="00640364" w:rsidRDefault="00664F59" w:rsidP="0047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736D2A7A" w14:textId="77777777" w:rsidR="00F64361" w:rsidRPr="00472ACE" w:rsidRDefault="00F64361" w:rsidP="00F643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1. Понятие денежной системы. Типы денежных систем. </w:t>
            </w:r>
          </w:p>
          <w:p w14:paraId="3E038ABF" w14:textId="77777777" w:rsidR="00F64361" w:rsidRPr="00472ACE" w:rsidRDefault="00F64361" w:rsidP="00F643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2. Элементы денежной системы. Принципы организации современных денежных систем. </w:t>
            </w:r>
          </w:p>
          <w:p w14:paraId="28EEA81D" w14:textId="77777777" w:rsidR="00F64361" w:rsidRPr="00472ACE" w:rsidRDefault="00F64361" w:rsidP="00F643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3. Потребительская корзина. Инфляция.  Денежные реформы и методы их проведения.</w:t>
            </w:r>
          </w:p>
          <w:p w14:paraId="66B43B7F" w14:textId="77777777" w:rsidR="00664F59" w:rsidRPr="00640364" w:rsidRDefault="00F64361" w:rsidP="00F6436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4. Денежные реформы в России. Современная денежная система РФ</w:t>
            </w:r>
          </w:p>
        </w:tc>
        <w:tc>
          <w:tcPr>
            <w:tcW w:w="482" w:type="pct"/>
            <w:vMerge/>
          </w:tcPr>
          <w:p w14:paraId="2B5B649C" w14:textId="77777777" w:rsidR="00664F59" w:rsidRPr="003E633D" w:rsidRDefault="00664F59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6C2F769B" w14:textId="77777777" w:rsidR="00664F59" w:rsidRPr="00640364" w:rsidRDefault="00664F59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E37DB" w:rsidRPr="00640364" w14:paraId="79631956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5C6135AE" w14:textId="77777777" w:rsidR="00BE37DB" w:rsidRPr="00640364" w:rsidRDefault="00BE37D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18554B6D" w14:textId="77777777" w:rsidR="00BE37DB" w:rsidRPr="00182B0A" w:rsidRDefault="00BE37DB" w:rsidP="00936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82B0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14:paraId="1B3B47B4" w14:textId="77777777" w:rsidR="00BE37DB" w:rsidRPr="003E633D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E633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1" w:type="pct"/>
            <w:vMerge/>
          </w:tcPr>
          <w:p w14:paraId="4C3A7338" w14:textId="77777777" w:rsidR="00BE37DB" w:rsidRPr="00640364" w:rsidRDefault="00BE37D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E37DB" w:rsidRPr="00640364" w14:paraId="7B8E91C1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69CFEAF5" w14:textId="77777777" w:rsidR="00BE37DB" w:rsidRPr="00640364" w:rsidRDefault="00BE37D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68759670" w14:textId="77777777" w:rsidR="00182B0A" w:rsidRPr="00182B0A" w:rsidRDefault="00182B0A" w:rsidP="00182B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B0A">
              <w:rPr>
                <w:rFonts w:ascii="Times New Roman" w:hAnsi="Times New Roman"/>
                <w:bCs/>
                <w:sz w:val="24"/>
                <w:szCs w:val="24"/>
              </w:rPr>
              <w:t>Расчет уровня инфляции. Потребительская корзина. Сравнительная характеристика методов регулирования инфляции.</w:t>
            </w:r>
          </w:p>
          <w:p w14:paraId="021933F0" w14:textId="77777777" w:rsidR="00BE37DB" w:rsidRPr="00182B0A" w:rsidRDefault="00182B0A" w:rsidP="00182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82B0A">
              <w:rPr>
                <w:rFonts w:ascii="Times New Roman" w:hAnsi="Times New Roman"/>
                <w:bCs/>
                <w:sz w:val="24"/>
                <w:szCs w:val="24"/>
              </w:rPr>
              <w:t>Платежная система Российской Федерации. Понятие, особенности, участники, регулирование</w:t>
            </w:r>
          </w:p>
        </w:tc>
        <w:tc>
          <w:tcPr>
            <w:tcW w:w="482" w:type="pct"/>
            <w:vMerge/>
          </w:tcPr>
          <w:p w14:paraId="1BEA2B39" w14:textId="77777777" w:rsidR="00BE37DB" w:rsidRPr="00640364" w:rsidRDefault="00BE37DB" w:rsidP="00BE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0188E38F" w14:textId="77777777" w:rsidR="00BE37DB" w:rsidRPr="00640364" w:rsidRDefault="00BE37D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95017" w:rsidRPr="00640364" w14:paraId="232AEECE" w14:textId="77777777" w:rsidTr="002B40CD">
        <w:trPr>
          <w:trHeight w:val="20"/>
        </w:trPr>
        <w:tc>
          <w:tcPr>
            <w:tcW w:w="5000" w:type="pct"/>
            <w:gridSpan w:val="4"/>
            <w:vAlign w:val="center"/>
          </w:tcPr>
          <w:p w14:paraId="277A8AC8" w14:textId="77777777" w:rsidR="00695017" w:rsidRPr="00640364" w:rsidRDefault="00695017" w:rsidP="0069501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Финансы. Управление финансами. Финансовая система.</w:t>
            </w:r>
          </w:p>
        </w:tc>
      </w:tr>
      <w:tr w:rsidR="000D6ACB" w:rsidRPr="00640364" w14:paraId="46E8C0B5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411807A3" w14:textId="77777777" w:rsidR="000D6ACB" w:rsidRPr="00640364" w:rsidRDefault="00F336CC" w:rsidP="006C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2.1 Сущность и функции финансов.</w:t>
            </w:r>
          </w:p>
        </w:tc>
        <w:tc>
          <w:tcPr>
            <w:tcW w:w="2091" w:type="pct"/>
          </w:tcPr>
          <w:p w14:paraId="51E9D7E6" w14:textId="77777777" w:rsidR="000D6ACB" w:rsidRPr="00D415AC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415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130C6AAC" w14:textId="77777777" w:rsidR="000D6ACB" w:rsidRPr="009758CC" w:rsidRDefault="00AE583E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1" w:type="pct"/>
            <w:vMerge w:val="restart"/>
          </w:tcPr>
          <w:p w14:paraId="5E651356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66A3B5B0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317E0CE9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4BC216AB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6FEC77A8" w14:textId="77777777" w:rsidR="00F336CC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5DB76A8E" w14:textId="77777777" w:rsidR="00F144FB" w:rsidRPr="00CA2446" w:rsidRDefault="00F144FB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607FB39C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1E1A4256" w14:textId="77777777" w:rsidR="00F336CC" w:rsidRPr="00CA2446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706FAED6" w14:textId="77777777" w:rsidR="00F144FB" w:rsidRDefault="00F144FB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07934088" w14:textId="77777777" w:rsidR="00F144FB" w:rsidRDefault="00F144FB" w:rsidP="00F33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371F4D64" w14:textId="77777777" w:rsidR="000D6ACB" w:rsidRPr="00640364" w:rsidRDefault="00F336CC" w:rsidP="00F336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0D6ACB" w:rsidRPr="00640364" w14:paraId="5B9455A2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6A35AF40" w14:textId="77777777" w:rsidR="000D6ACB" w:rsidRPr="00640364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28911FBD" w14:textId="77777777" w:rsidR="00F336CC" w:rsidRPr="00472ACE" w:rsidRDefault="00F336CC" w:rsidP="00F336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1. Понятие финансов, их особенности в системе денежных отношений</w:t>
            </w:r>
          </w:p>
          <w:p w14:paraId="627B684E" w14:textId="77777777" w:rsidR="000D6ACB" w:rsidRPr="00640364" w:rsidRDefault="00F336CC" w:rsidP="00F336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2. Функции финансов. Роль финансов в современной экономике</w:t>
            </w:r>
          </w:p>
        </w:tc>
        <w:tc>
          <w:tcPr>
            <w:tcW w:w="482" w:type="pct"/>
            <w:vMerge/>
          </w:tcPr>
          <w:p w14:paraId="335D5F97" w14:textId="77777777" w:rsidR="000D6ACB" w:rsidRPr="00640364" w:rsidRDefault="000D6AC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2028E2DF" w14:textId="77777777" w:rsidR="000D6ACB" w:rsidRPr="00640364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6ACB" w:rsidRPr="00640364" w14:paraId="771FDADC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64A612C6" w14:textId="77777777" w:rsidR="00783389" w:rsidRPr="00472ACE" w:rsidRDefault="00783389" w:rsidP="007833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2.2 Финансовая система. Финансовая политика. Управление финансами</w:t>
            </w:r>
          </w:p>
          <w:p w14:paraId="522B177C" w14:textId="77777777" w:rsidR="000D6ACB" w:rsidRPr="00640364" w:rsidRDefault="000D6ACB" w:rsidP="00FC7B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5A30DCEB" w14:textId="77777777" w:rsidR="000D6ACB" w:rsidRPr="00783389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833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1F97FA4A" w14:textId="77777777" w:rsidR="000D6ACB" w:rsidRPr="009758CC" w:rsidRDefault="00CE60D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pct"/>
            <w:vMerge w:val="restart"/>
          </w:tcPr>
          <w:p w14:paraId="2469B756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06AB188A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6CD925BF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6189F264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0424D6A6" w14:textId="77777777" w:rsidR="003E06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144B5C80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2A2844D6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65E59145" w14:textId="77777777" w:rsidR="003E0646" w:rsidRPr="00CA24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3302E181" w14:textId="77777777" w:rsidR="003E06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1091D8C0" w14:textId="77777777" w:rsidR="003E0646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4634EAC8" w14:textId="77777777" w:rsidR="000D6ACB" w:rsidRPr="00640364" w:rsidRDefault="003E0646" w:rsidP="003E06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0D6ACB" w:rsidRPr="00640364" w14:paraId="2FB4C77A" w14:textId="77777777" w:rsidTr="00BD5EFB">
        <w:trPr>
          <w:trHeight w:val="648"/>
        </w:trPr>
        <w:tc>
          <w:tcPr>
            <w:tcW w:w="1446" w:type="pct"/>
            <w:vMerge/>
            <w:vAlign w:val="center"/>
          </w:tcPr>
          <w:p w14:paraId="1C1C32D2" w14:textId="77777777" w:rsidR="000D6ACB" w:rsidRPr="00640364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00D65060" w14:textId="77777777" w:rsidR="00783389" w:rsidRPr="00783389" w:rsidRDefault="00783389" w:rsidP="0078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1. Современная финансовая система Российской федерации. Финансы организаций. Финансы домашних хозяйств</w:t>
            </w:r>
          </w:p>
          <w:p w14:paraId="38D61B30" w14:textId="77777777" w:rsidR="00783389" w:rsidRPr="00783389" w:rsidRDefault="00783389" w:rsidP="0078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2. Государственные и муниципальные финансы. Государственные внебюджетные фонды. Социальное обеспечение и страхование</w:t>
            </w:r>
          </w:p>
          <w:p w14:paraId="08DDCFA4" w14:textId="77777777" w:rsidR="00783389" w:rsidRPr="00783389" w:rsidRDefault="00783389" w:rsidP="0078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3.Финансовая политика, ее содержание и типы. Современная финансовая политика РФ</w:t>
            </w:r>
          </w:p>
          <w:p w14:paraId="4073854B" w14:textId="77777777" w:rsidR="00783389" w:rsidRPr="00783389" w:rsidRDefault="00783389" w:rsidP="0078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4. Управление финансами. Объекты и субъекты управления. Финансовый контроль.</w:t>
            </w:r>
          </w:p>
          <w:p w14:paraId="2ACD695C" w14:textId="77777777" w:rsidR="000D6ACB" w:rsidRPr="00783389" w:rsidRDefault="00783389" w:rsidP="00783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5. Социальное страхование в Российской Федерации. Государственные внебюджетные фонды, их характеристика. Негосударственные пенсионные фонды как участники социального страхования.</w:t>
            </w:r>
          </w:p>
        </w:tc>
        <w:tc>
          <w:tcPr>
            <w:tcW w:w="482" w:type="pct"/>
            <w:vMerge/>
          </w:tcPr>
          <w:p w14:paraId="254FC378" w14:textId="77777777" w:rsidR="000D6ACB" w:rsidRPr="00640364" w:rsidRDefault="000D6AC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000A8C4B" w14:textId="77777777" w:rsidR="000D6ACB" w:rsidRPr="00640364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6ACB" w:rsidRPr="00640364" w14:paraId="791E11B9" w14:textId="77777777" w:rsidTr="00BD5EFB">
        <w:trPr>
          <w:trHeight w:val="236"/>
        </w:trPr>
        <w:tc>
          <w:tcPr>
            <w:tcW w:w="1446" w:type="pct"/>
            <w:vMerge/>
            <w:vAlign w:val="center"/>
          </w:tcPr>
          <w:p w14:paraId="45556FEF" w14:textId="77777777" w:rsidR="000D6ACB" w:rsidRPr="00640364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79B3F86A" w14:textId="77777777" w:rsidR="000D6ACB" w:rsidRPr="00783389" w:rsidRDefault="000D6ACB" w:rsidP="007018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33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82" w:type="pct"/>
            <w:vMerge w:val="restart"/>
          </w:tcPr>
          <w:p w14:paraId="084DFD7C" w14:textId="77777777" w:rsidR="000D6ACB" w:rsidRPr="00AF1A00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F1A0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81" w:type="pct"/>
            <w:vMerge/>
          </w:tcPr>
          <w:p w14:paraId="33024501" w14:textId="77777777" w:rsidR="000D6ACB" w:rsidRPr="00640364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D6ACB" w:rsidRPr="00640364" w14:paraId="764436B1" w14:textId="77777777" w:rsidTr="00BD5EFB">
        <w:trPr>
          <w:trHeight w:val="236"/>
        </w:trPr>
        <w:tc>
          <w:tcPr>
            <w:tcW w:w="1446" w:type="pct"/>
            <w:vMerge/>
            <w:vAlign w:val="center"/>
          </w:tcPr>
          <w:p w14:paraId="119AE8A9" w14:textId="77777777" w:rsidR="000D6ACB" w:rsidRPr="00640364" w:rsidRDefault="000D6AC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7EDC5802" w14:textId="77777777" w:rsidR="000D6ACB" w:rsidRPr="00783389" w:rsidRDefault="00783389" w:rsidP="009842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3389">
              <w:rPr>
                <w:rFonts w:ascii="Times New Roman" w:hAnsi="Times New Roman"/>
                <w:bCs/>
                <w:sz w:val="24"/>
                <w:szCs w:val="24"/>
              </w:rPr>
              <w:t>Государственный долг РФ. Понятие.  Структура, виды. Государственные ценные бумаги. Финансовая политика РФ.</w:t>
            </w:r>
          </w:p>
        </w:tc>
        <w:tc>
          <w:tcPr>
            <w:tcW w:w="482" w:type="pct"/>
            <w:vMerge/>
          </w:tcPr>
          <w:p w14:paraId="662942E7" w14:textId="77777777" w:rsidR="000D6ACB" w:rsidRPr="00640364" w:rsidRDefault="000D6AC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57F893A0" w14:textId="77777777" w:rsidR="000D6ACB" w:rsidRPr="00640364" w:rsidRDefault="000D6AC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168BB" w:rsidRPr="00640364" w14:paraId="29892895" w14:textId="77777777" w:rsidTr="00BD5EFB">
        <w:trPr>
          <w:trHeight w:val="236"/>
        </w:trPr>
        <w:tc>
          <w:tcPr>
            <w:tcW w:w="1446" w:type="pct"/>
            <w:vMerge w:val="restart"/>
            <w:vAlign w:val="center"/>
          </w:tcPr>
          <w:p w14:paraId="31F30EC6" w14:textId="77777777" w:rsidR="000168BB" w:rsidRPr="00640364" w:rsidRDefault="000168B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548AA01D" w14:textId="77777777" w:rsidR="000168BB" w:rsidRPr="0077108F" w:rsidRDefault="000168BB" w:rsidP="007018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108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82" w:type="pct"/>
            <w:vMerge w:val="restart"/>
          </w:tcPr>
          <w:p w14:paraId="652D5EBC" w14:textId="77777777" w:rsidR="000168BB" w:rsidRPr="00AE583E" w:rsidRDefault="006D0D32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</w:tcPr>
          <w:p w14:paraId="18984936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253D5A36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3DBA88EF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3823FEF5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57F8D771" w14:textId="77777777" w:rsidR="000168BB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006DED1C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142E0399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444CAF71" w14:textId="77777777" w:rsidR="000168BB" w:rsidRPr="00CA2446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4CF3637F" w14:textId="77777777" w:rsidR="000168BB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303CCE6A" w14:textId="77777777" w:rsidR="000168BB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27C772BB" w14:textId="77777777" w:rsidR="000168BB" w:rsidRPr="00640364" w:rsidRDefault="000168BB" w:rsidP="000168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0168BB" w:rsidRPr="00640364" w14:paraId="54D9F795" w14:textId="77777777" w:rsidTr="00BD5EFB">
        <w:trPr>
          <w:trHeight w:val="236"/>
        </w:trPr>
        <w:tc>
          <w:tcPr>
            <w:tcW w:w="1446" w:type="pct"/>
            <w:vMerge/>
            <w:vAlign w:val="center"/>
          </w:tcPr>
          <w:p w14:paraId="0DE69BE5" w14:textId="77777777" w:rsidR="000168BB" w:rsidRPr="00640364" w:rsidRDefault="000168BB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62F769C5" w14:textId="77777777" w:rsidR="000168BB" w:rsidRPr="00472ACE" w:rsidRDefault="000168BB" w:rsidP="00B939ED">
            <w:pPr>
              <w:tabs>
                <w:tab w:val="left" w:pos="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1. Изучение Послания Президента РФ ФС. Основные направления финансовой политики в Послании Президента РФ.</w:t>
            </w:r>
          </w:p>
          <w:p w14:paraId="48A192A4" w14:textId="77777777" w:rsidR="000168BB" w:rsidRPr="00472ACE" w:rsidRDefault="000168BB" w:rsidP="00B939ED">
            <w:pPr>
              <w:tabs>
                <w:tab w:val="left" w:pos="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2. Сообщение о финансовом контроле на </w:t>
            </w:r>
            <w:proofErr w:type="gramStart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основании  Федерального</w:t>
            </w:r>
            <w:proofErr w:type="gramEnd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 закона от 07.02.2011 N 6-ФЗ (в ред. от 03.04.2017) "Об общих принципах организации и деятельности контрольно-счетных органов субъектов Российской Федерации и муниципальных образований".</w:t>
            </w:r>
          </w:p>
          <w:p w14:paraId="798382E1" w14:textId="77777777" w:rsidR="000168BB" w:rsidRPr="00783389" w:rsidRDefault="000168BB" w:rsidP="00B939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3. Социальное обеспечение в РФ.</w:t>
            </w:r>
          </w:p>
        </w:tc>
        <w:tc>
          <w:tcPr>
            <w:tcW w:w="482" w:type="pct"/>
            <w:vMerge/>
          </w:tcPr>
          <w:p w14:paraId="4540E1C2" w14:textId="77777777" w:rsidR="000168BB" w:rsidRPr="00640364" w:rsidRDefault="000168B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</w:tcPr>
          <w:p w14:paraId="6521983B" w14:textId="77777777" w:rsidR="000168BB" w:rsidRPr="00640364" w:rsidRDefault="000168BB" w:rsidP="000D6AC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D2090" w:rsidRPr="00640364" w14:paraId="05E863F5" w14:textId="77777777" w:rsidTr="002B40CD">
        <w:trPr>
          <w:trHeight w:val="236"/>
        </w:trPr>
        <w:tc>
          <w:tcPr>
            <w:tcW w:w="5000" w:type="pct"/>
            <w:gridSpan w:val="4"/>
            <w:vAlign w:val="center"/>
          </w:tcPr>
          <w:p w14:paraId="48FBFB66" w14:textId="77777777" w:rsidR="00BD2090" w:rsidRPr="00640364" w:rsidRDefault="00BD2090" w:rsidP="00BD209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Страхование. Особенности в современных экономических условиях</w:t>
            </w: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5505EC" w:rsidRPr="00640364" w14:paraId="693C332B" w14:textId="77777777" w:rsidTr="00BD5EFB">
        <w:trPr>
          <w:trHeight w:val="20"/>
        </w:trPr>
        <w:tc>
          <w:tcPr>
            <w:tcW w:w="1446" w:type="pct"/>
            <w:vMerge w:val="restart"/>
          </w:tcPr>
          <w:p w14:paraId="3F4F50B2" w14:textId="77777777" w:rsidR="005505EC" w:rsidRPr="00640364" w:rsidRDefault="001B2B3C" w:rsidP="00470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 Страхование. Сущность, функции и виды.</w:t>
            </w:r>
          </w:p>
        </w:tc>
        <w:tc>
          <w:tcPr>
            <w:tcW w:w="2091" w:type="pct"/>
          </w:tcPr>
          <w:p w14:paraId="60D79A53" w14:textId="77777777" w:rsidR="005505EC" w:rsidRPr="001B2B3C" w:rsidRDefault="005505EC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4A483DF0" w14:textId="77777777" w:rsidR="005505EC" w:rsidRPr="009758C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</w:tcPr>
          <w:p w14:paraId="507D0D95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687EEE75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688EFCD5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50865AA9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4D50D2B8" w14:textId="77777777" w:rsidR="00912CB5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30B0C811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08F80B3F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2ED425E9" w14:textId="77777777" w:rsidR="00912CB5" w:rsidRPr="00CA2446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1BBF3410" w14:textId="77777777" w:rsidR="00912CB5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113D0A2E" w14:textId="77777777" w:rsidR="00912CB5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6DBC3B4F" w14:textId="77777777" w:rsidR="005505EC" w:rsidRPr="00640364" w:rsidRDefault="00912CB5" w:rsidP="00912C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5505EC" w:rsidRPr="00640364" w14:paraId="390663F0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4583E0FF" w14:textId="77777777" w:rsidR="005505EC" w:rsidRPr="00640364" w:rsidRDefault="005505EC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6F5B7172" w14:textId="77777777" w:rsidR="001B2B3C" w:rsidRPr="00472ACE" w:rsidRDefault="001B2B3C" w:rsidP="001B2B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1. Понятие и сущность страхования. Признаки и принципы страхования</w:t>
            </w:r>
          </w:p>
          <w:p w14:paraId="221C2850" w14:textId="77777777" w:rsidR="001B2B3C" w:rsidRPr="00472ACE" w:rsidRDefault="001B2B3C" w:rsidP="001B2B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2. Организация страхового дела. Договор страхования. Страховой рынок: понятие, сущность участники, регулирование</w:t>
            </w:r>
          </w:p>
          <w:p w14:paraId="2D434F51" w14:textId="77777777" w:rsidR="005505EC" w:rsidRPr="00640364" w:rsidRDefault="001B2B3C" w:rsidP="001B2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3. Особенности страховой деятельности на примере российской страховой компании. Регулирование рынка страховых услуг в РФ.</w:t>
            </w:r>
          </w:p>
        </w:tc>
        <w:tc>
          <w:tcPr>
            <w:tcW w:w="482" w:type="pct"/>
            <w:vMerge/>
          </w:tcPr>
          <w:p w14:paraId="0A46B07E" w14:textId="77777777" w:rsidR="005505EC" w:rsidRPr="00640364" w:rsidRDefault="005505E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vAlign w:val="center"/>
          </w:tcPr>
          <w:p w14:paraId="54ED91FC" w14:textId="77777777" w:rsidR="005505EC" w:rsidRPr="00640364" w:rsidRDefault="005505EC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92A2B" w:rsidRPr="00640364" w14:paraId="13581853" w14:textId="77777777" w:rsidTr="002B40CD">
        <w:trPr>
          <w:trHeight w:val="20"/>
        </w:trPr>
        <w:tc>
          <w:tcPr>
            <w:tcW w:w="5000" w:type="pct"/>
            <w:gridSpan w:val="4"/>
            <w:vAlign w:val="center"/>
          </w:tcPr>
          <w:p w14:paraId="4534BD89" w14:textId="77777777" w:rsidR="00492A2B" w:rsidRPr="00640364" w:rsidRDefault="00492A2B" w:rsidP="00492A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Кредит</w:t>
            </w:r>
            <w:r w:rsidR="00DF38BE">
              <w:rPr>
                <w:rFonts w:ascii="Times New Roman" w:hAnsi="Times New Roman"/>
                <w:b/>
                <w:bCs/>
                <w:sz w:val="24"/>
                <w:szCs w:val="24"/>
              </w:rPr>
              <w:t>. Кредитная и банковская систем</w:t>
            </w:r>
            <w:r w:rsidR="0006355E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41279" w:rsidRPr="00640364" w14:paraId="66EC2DBE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35A9DCAE" w14:textId="77777777" w:rsidR="00941279" w:rsidRPr="00472ACE" w:rsidRDefault="00941279" w:rsidP="0094127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5083BF59" w14:textId="77777777" w:rsidR="00941279" w:rsidRPr="00640364" w:rsidRDefault="00941279" w:rsidP="0094127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Кредит. Ссудный капитал и процент.</w:t>
            </w:r>
          </w:p>
        </w:tc>
        <w:tc>
          <w:tcPr>
            <w:tcW w:w="2091" w:type="pct"/>
          </w:tcPr>
          <w:p w14:paraId="6950A5C0" w14:textId="77777777" w:rsidR="00941279" w:rsidRPr="00472ACE" w:rsidRDefault="00941279" w:rsidP="001B2B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</w:tcPr>
          <w:p w14:paraId="55F3B095" w14:textId="77777777" w:rsidR="00941279" w:rsidRPr="00640364" w:rsidRDefault="00941279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Align w:val="center"/>
          </w:tcPr>
          <w:p w14:paraId="00CA2B4F" w14:textId="77777777" w:rsidR="00941279" w:rsidRPr="00640364" w:rsidRDefault="00941279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5016A" w:rsidRPr="00640364" w14:paraId="2B3D85D1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0DA3CD23" w14:textId="77777777" w:rsidR="0045016A" w:rsidRPr="00640364" w:rsidRDefault="0045016A" w:rsidP="0094127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60016100" w14:textId="77777777" w:rsidR="0045016A" w:rsidRPr="00C16E46" w:rsidRDefault="0045016A" w:rsidP="0078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E46">
              <w:rPr>
                <w:rFonts w:ascii="Times New Roman" w:hAnsi="Times New Roman"/>
                <w:bCs/>
                <w:sz w:val="24"/>
                <w:szCs w:val="24"/>
              </w:rPr>
              <w:t>1. Кредит как экономическая категория</w:t>
            </w:r>
          </w:p>
          <w:p w14:paraId="2FF31A10" w14:textId="77777777" w:rsidR="0045016A" w:rsidRPr="00C16E46" w:rsidRDefault="0045016A" w:rsidP="00781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6E46">
              <w:rPr>
                <w:rFonts w:ascii="Times New Roman" w:hAnsi="Times New Roman"/>
                <w:bCs/>
                <w:sz w:val="24"/>
                <w:szCs w:val="24"/>
              </w:rPr>
              <w:t>Кредит как форма движения ссудного капитала. Особенности и источники образования ссудного капитала. Процент за кредит как цена ссудного капитала. Понятие депозитного и ссудного процента. Факторы, определяющие норму процента. Функции кредита и принципы кредитования. Формы и виды кредита.</w:t>
            </w:r>
          </w:p>
        </w:tc>
        <w:tc>
          <w:tcPr>
            <w:tcW w:w="482" w:type="pct"/>
          </w:tcPr>
          <w:p w14:paraId="1C3BA238" w14:textId="77777777" w:rsidR="0045016A" w:rsidRPr="009758C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  <w:vAlign w:val="center"/>
          </w:tcPr>
          <w:p w14:paraId="36CAFFFB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24CB1E85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1F5EA218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0C7D3B07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3B4E39E2" w14:textId="77777777" w:rsidR="0045016A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430F71BC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428B22F2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6EC87C19" w14:textId="77777777" w:rsidR="0045016A" w:rsidRPr="00CA2446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1C4DB149" w14:textId="77777777" w:rsidR="0045016A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6B970E11" w14:textId="77777777" w:rsidR="0045016A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1D038622" w14:textId="77777777" w:rsidR="0045016A" w:rsidRPr="00640364" w:rsidRDefault="0045016A" w:rsidP="007812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45016A" w:rsidRPr="00640364" w14:paraId="5B05A931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724376FE" w14:textId="77777777" w:rsidR="0045016A" w:rsidRPr="00640364" w:rsidRDefault="0045016A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2138E6D6" w14:textId="77777777" w:rsidR="0045016A" w:rsidRPr="00472ACE" w:rsidRDefault="0045016A" w:rsidP="001B2B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8338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82" w:type="pct"/>
          </w:tcPr>
          <w:p w14:paraId="1EFC5D43" w14:textId="77777777" w:rsidR="0045016A" w:rsidRPr="00640364" w:rsidRDefault="0045016A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vAlign w:val="center"/>
          </w:tcPr>
          <w:p w14:paraId="52928BAF" w14:textId="77777777" w:rsidR="0045016A" w:rsidRPr="00640364" w:rsidRDefault="0045016A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5016A" w:rsidRPr="00640364" w14:paraId="23F844FF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033896DE" w14:textId="77777777" w:rsidR="0045016A" w:rsidRPr="00640364" w:rsidRDefault="0045016A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2D0082DD" w14:textId="77777777" w:rsidR="0045016A" w:rsidRPr="00783389" w:rsidRDefault="0045016A" w:rsidP="007812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Формы кредита. Определение процента за кредит</w:t>
            </w: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Расчет эффективной ставки за пользование кредитом. Этапы выдачи кредита. Кредитный договор.  </w:t>
            </w:r>
          </w:p>
        </w:tc>
        <w:tc>
          <w:tcPr>
            <w:tcW w:w="482" w:type="pct"/>
          </w:tcPr>
          <w:p w14:paraId="07A92551" w14:textId="77777777" w:rsidR="0045016A" w:rsidRPr="00CE60D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E6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pct"/>
            <w:vMerge/>
            <w:vAlign w:val="center"/>
          </w:tcPr>
          <w:p w14:paraId="7F095469" w14:textId="77777777" w:rsidR="0045016A" w:rsidRPr="00640364" w:rsidRDefault="0045016A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5016A" w:rsidRPr="00640364" w14:paraId="12C014FF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067BA010" w14:textId="77777777" w:rsidR="0045016A" w:rsidRPr="00640364" w:rsidRDefault="0045016A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Кредитная и </w:t>
            </w: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банковская системы</w:t>
            </w:r>
          </w:p>
        </w:tc>
        <w:tc>
          <w:tcPr>
            <w:tcW w:w="2091" w:type="pct"/>
          </w:tcPr>
          <w:p w14:paraId="4FB84CD8" w14:textId="77777777" w:rsidR="0045016A" w:rsidRPr="00472ACE" w:rsidRDefault="0045016A" w:rsidP="00781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82" w:type="pct"/>
          </w:tcPr>
          <w:p w14:paraId="6C68DBCC" w14:textId="77777777" w:rsidR="0045016A" w:rsidRPr="00640364" w:rsidRDefault="0045016A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 w:val="restart"/>
            <w:vAlign w:val="center"/>
          </w:tcPr>
          <w:p w14:paraId="0DC51F71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5E53EF1E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ОК 02</w:t>
            </w:r>
          </w:p>
          <w:p w14:paraId="55092D29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5C1660E0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618F4930" w14:textId="77777777" w:rsidR="0045016A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50F7B225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497A0B02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6A053633" w14:textId="77777777" w:rsidR="0045016A" w:rsidRPr="00CA2446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64FD20A3" w14:textId="77777777" w:rsidR="0045016A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5DD9EC72" w14:textId="77777777" w:rsidR="0045016A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0C50CC73" w14:textId="77777777" w:rsidR="0045016A" w:rsidRPr="00640364" w:rsidRDefault="0045016A" w:rsidP="004501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750290" w:rsidRPr="00640364" w14:paraId="7ED7BF6B" w14:textId="77777777" w:rsidTr="006F21D6">
        <w:trPr>
          <w:trHeight w:val="8831"/>
        </w:trPr>
        <w:tc>
          <w:tcPr>
            <w:tcW w:w="1446" w:type="pct"/>
            <w:vMerge/>
            <w:vAlign w:val="center"/>
          </w:tcPr>
          <w:p w14:paraId="6DF23D78" w14:textId="77777777" w:rsidR="00750290" w:rsidRPr="00640364" w:rsidRDefault="00750290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012D25B3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1. Кредитные системы институциональный и функциональный аспект. Виды кредитных систем. Небанковские организации. </w:t>
            </w:r>
            <w:proofErr w:type="spellStart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Микрофинансовые</w:t>
            </w:r>
            <w:proofErr w:type="spellEnd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организации.</w:t>
            </w:r>
          </w:p>
          <w:p w14:paraId="3C0BF64E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Понятие, сущность, виды, функции, особенности функционирования.</w:t>
            </w:r>
          </w:p>
          <w:p w14:paraId="31F4E39B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2. Банковские системы. Понятие, структура, виды. Банковская система РФ.</w:t>
            </w:r>
          </w:p>
          <w:p w14:paraId="1ACC8B60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3. Центральные банки, особенности функционирования. Характеристика центральных банков. Центральный Банк Российской Федерации. Центральный банк РФ. </w:t>
            </w:r>
            <w:r w:rsidRPr="00472ACE">
              <w:rPr>
                <w:rFonts w:ascii="Times New Roman" w:hAnsi="Times New Roman"/>
                <w:sz w:val="24"/>
                <w:szCs w:val="24"/>
              </w:rPr>
              <w:t>(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ФЗ N 86-ФЗ (ред. от 23.074.2018) "О Центральном банке Российской Федерации (Банке России)"). </w:t>
            </w:r>
          </w:p>
          <w:p w14:paraId="340BA217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Структура, управление, регулирование современной кредитной системы.</w:t>
            </w:r>
          </w:p>
          <w:p w14:paraId="3D561962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Понятие. Законодательная база, определяющая особенности функционирования. Функции и задачи. Денежно-кредитная политика.</w:t>
            </w:r>
          </w:p>
          <w:p w14:paraId="2B1893F4" w14:textId="77777777" w:rsidR="00750290" w:rsidRPr="00472ACE" w:rsidRDefault="00750290" w:rsidP="002B4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4. Коммерческие банки и основы их деятельности. Коммерческие банки как хозяйствующие субъекты. Банковские операции. Активные и пассивные операции банков. Принципы функционирования банка. Понятие ликвидности банка. Источники формирования прибыли банка</w:t>
            </w:r>
          </w:p>
        </w:tc>
        <w:tc>
          <w:tcPr>
            <w:tcW w:w="482" w:type="pct"/>
          </w:tcPr>
          <w:p w14:paraId="68F0B8D3" w14:textId="77777777" w:rsidR="00750290" w:rsidRPr="009758CC" w:rsidRDefault="00CE60D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pct"/>
            <w:vMerge/>
            <w:vAlign w:val="center"/>
          </w:tcPr>
          <w:p w14:paraId="75EF77E7" w14:textId="77777777" w:rsidR="00750290" w:rsidRPr="00640364" w:rsidRDefault="00750290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D7C6C" w:rsidRPr="00640364" w14:paraId="2CA23646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35D7584B" w14:textId="77777777" w:rsidR="00FD7C6C" w:rsidRPr="00472ACE" w:rsidRDefault="00FD7C6C" w:rsidP="00FD7C6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</w:p>
          <w:p w14:paraId="216308CB" w14:textId="77777777" w:rsidR="00FD7C6C" w:rsidRPr="00FD7C6C" w:rsidRDefault="00FD7C6C" w:rsidP="00FD7C6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Рынок ценных бумаг.</w:t>
            </w:r>
          </w:p>
        </w:tc>
        <w:tc>
          <w:tcPr>
            <w:tcW w:w="2091" w:type="pct"/>
          </w:tcPr>
          <w:p w14:paraId="6F551B86" w14:textId="77777777" w:rsidR="00FD7C6C" w:rsidRPr="00472ACE" w:rsidRDefault="00FD7C6C" w:rsidP="00781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  <w:vMerge w:val="restart"/>
          </w:tcPr>
          <w:p w14:paraId="2F0DE455" w14:textId="77777777" w:rsidR="00FD7C6C" w:rsidRPr="009758C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  <w:vAlign w:val="center"/>
          </w:tcPr>
          <w:p w14:paraId="42FD6613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0E41AE8A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08D18A20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69ACA49F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1F344E0B" w14:textId="77777777" w:rsidR="00FD7C6C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34A2AD26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5FD96AA3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32DCD545" w14:textId="77777777" w:rsidR="00FD7C6C" w:rsidRPr="00CA2446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5CEE7AAD" w14:textId="77777777" w:rsidR="00FD7C6C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1.2</w:t>
            </w:r>
          </w:p>
          <w:p w14:paraId="43E52B0B" w14:textId="77777777" w:rsidR="00FD7C6C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49B129ED" w14:textId="77777777" w:rsidR="00FD7C6C" w:rsidRPr="00640364" w:rsidRDefault="00FD7C6C" w:rsidP="00FD7C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FD7C6C" w:rsidRPr="00640364" w14:paraId="0DB4A8DF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6608F8B7" w14:textId="77777777" w:rsidR="00FD7C6C" w:rsidRPr="00640364" w:rsidRDefault="00FD7C6C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013A63CB" w14:textId="77777777" w:rsidR="00FD7C6C" w:rsidRPr="00874333" w:rsidRDefault="00FD7C6C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Cs/>
                <w:sz w:val="24"/>
                <w:szCs w:val="24"/>
              </w:rPr>
              <w:t xml:space="preserve">1.  Понятие финансового рынка. Место рынка ценных бумаг в экономике. </w:t>
            </w:r>
          </w:p>
          <w:p w14:paraId="38131805" w14:textId="77777777" w:rsidR="00FD7C6C" w:rsidRPr="00874333" w:rsidRDefault="00FD7C6C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Cs/>
                <w:sz w:val="24"/>
                <w:szCs w:val="24"/>
              </w:rPr>
              <w:t>Понятие, сущность, виды, характеристика рынка ценных бумаг. Сегменты рынка: рынок государственных ценных бумаг, рынок корпоративных ценных бумаг, рынок производных ценных бумаг.</w:t>
            </w:r>
          </w:p>
          <w:p w14:paraId="4F8D5747" w14:textId="77777777" w:rsidR="00FD7C6C" w:rsidRPr="00874333" w:rsidRDefault="00FD7C6C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Cs/>
                <w:sz w:val="24"/>
                <w:szCs w:val="24"/>
              </w:rPr>
              <w:t>2. Основные виды ценных бумаг. Понятие ценной бумаги, определяемое ГК РФ, виды ценных бумаг, их характеристика, особенности существования и передачи. Основные и производные ценные бумаги.</w:t>
            </w:r>
          </w:p>
          <w:p w14:paraId="7C5A0D77" w14:textId="77777777" w:rsidR="00FD7C6C" w:rsidRPr="00874333" w:rsidRDefault="00FD7C6C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Cs/>
                <w:sz w:val="24"/>
                <w:szCs w:val="24"/>
              </w:rPr>
              <w:t>3. Участники рынка ценных бумаг</w:t>
            </w:r>
          </w:p>
          <w:p w14:paraId="25C383CB" w14:textId="77777777" w:rsidR="00874333" w:rsidRPr="00874333" w:rsidRDefault="00FD7C6C" w:rsidP="00FD7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Cs/>
                <w:sz w:val="24"/>
                <w:szCs w:val="24"/>
              </w:rPr>
              <w:t>4. Фондовая биржа. Понятие, функции, особенности функционирования. Виды сделок. Фондовые индексы. Современная биржевая ситуация в РФ.</w:t>
            </w:r>
          </w:p>
        </w:tc>
        <w:tc>
          <w:tcPr>
            <w:tcW w:w="482" w:type="pct"/>
            <w:vMerge/>
          </w:tcPr>
          <w:p w14:paraId="58A3DC6F" w14:textId="77777777" w:rsidR="00FD7C6C" w:rsidRPr="00874333" w:rsidRDefault="00FD7C6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vAlign w:val="center"/>
          </w:tcPr>
          <w:p w14:paraId="214C786D" w14:textId="77777777" w:rsidR="00FD7C6C" w:rsidRPr="00640364" w:rsidRDefault="00FD7C6C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74333" w:rsidRPr="00640364" w14:paraId="6B5435DD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66BF1A1F" w14:textId="77777777" w:rsidR="00874333" w:rsidRPr="00640364" w:rsidRDefault="00874333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4C5A106C" w14:textId="77777777" w:rsidR="00874333" w:rsidRPr="00874333" w:rsidRDefault="00874333" w:rsidP="00FD7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433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82" w:type="pct"/>
          </w:tcPr>
          <w:p w14:paraId="3634CE0F" w14:textId="77777777" w:rsidR="00874333" w:rsidRPr="00874333" w:rsidRDefault="00874333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 w:val="restart"/>
            <w:vAlign w:val="center"/>
          </w:tcPr>
          <w:p w14:paraId="22D1F296" w14:textId="77777777" w:rsidR="00874333" w:rsidRPr="00640364" w:rsidRDefault="00874333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74333" w:rsidRPr="00640364" w14:paraId="190EDD79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18A3432B" w14:textId="77777777" w:rsidR="00874333" w:rsidRPr="00640364" w:rsidRDefault="00874333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4A54810B" w14:textId="77777777" w:rsidR="00874333" w:rsidRPr="00874333" w:rsidRDefault="00874333" w:rsidP="00FD7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и характеристика </w:t>
            </w:r>
            <w:proofErr w:type="gramStart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видов  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ценных</w:t>
            </w:r>
            <w:proofErr w:type="gramEnd"/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 бумаг. Реквизиты ценных бумаг. Определение доходности ценных бумаг. Современная биржевая ситуация Котировка и курс ценных бумаг. Биржевые индексы.</w:t>
            </w:r>
          </w:p>
        </w:tc>
        <w:tc>
          <w:tcPr>
            <w:tcW w:w="482" w:type="pct"/>
          </w:tcPr>
          <w:p w14:paraId="26E75438" w14:textId="77777777" w:rsidR="00874333" w:rsidRPr="00AF1A00" w:rsidRDefault="0064037B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F1A0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981" w:type="pct"/>
            <w:vMerge/>
            <w:vAlign w:val="center"/>
          </w:tcPr>
          <w:p w14:paraId="1396BE4A" w14:textId="77777777" w:rsidR="00874333" w:rsidRPr="00640364" w:rsidRDefault="00874333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8407E" w:rsidRPr="00640364" w14:paraId="151073FA" w14:textId="77777777" w:rsidTr="00B8407E">
        <w:trPr>
          <w:trHeight w:val="20"/>
        </w:trPr>
        <w:tc>
          <w:tcPr>
            <w:tcW w:w="5000" w:type="pct"/>
            <w:gridSpan w:val="4"/>
            <w:vAlign w:val="center"/>
          </w:tcPr>
          <w:p w14:paraId="6A533476" w14:textId="77777777" w:rsidR="00B8407E" w:rsidRPr="00640364" w:rsidRDefault="00B8407E" w:rsidP="00B840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Финансы в системе международных экономических 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C9178C" w:rsidRPr="00640364" w14:paraId="342DBE5E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333E00E2" w14:textId="77777777" w:rsidR="00C9178C" w:rsidRPr="00640364" w:rsidRDefault="00C9178C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5.1 Валютные отношения и валютная система</w:t>
            </w:r>
          </w:p>
        </w:tc>
        <w:tc>
          <w:tcPr>
            <w:tcW w:w="2091" w:type="pct"/>
          </w:tcPr>
          <w:p w14:paraId="6CB4A761" w14:textId="77777777" w:rsidR="00C9178C" w:rsidRPr="00472ACE" w:rsidRDefault="00C9178C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</w:tcPr>
          <w:p w14:paraId="698626CD" w14:textId="77777777" w:rsidR="00C9178C" w:rsidRPr="00874333" w:rsidRDefault="00C9178C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Align w:val="center"/>
          </w:tcPr>
          <w:p w14:paraId="5A8B7C55" w14:textId="77777777" w:rsidR="00C9178C" w:rsidRPr="00640364" w:rsidRDefault="00C9178C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9178C" w:rsidRPr="00640364" w14:paraId="7963EB9F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59ECEECB" w14:textId="77777777" w:rsidR="00C9178C" w:rsidRPr="00640364" w:rsidRDefault="00C9178C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7191C8FF" w14:textId="77777777" w:rsidR="00C9178C" w:rsidRPr="00472ACE" w:rsidRDefault="00C9178C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1. Валютные системы. Этапы формирования. Современная МВС.</w:t>
            </w:r>
          </w:p>
          <w:p w14:paraId="00D8C405" w14:textId="77777777" w:rsidR="00C9178C" w:rsidRPr="00472ACE" w:rsidRDefault="00C9178C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Понятие валютной системы. Элементы и структура валютной системы. Особенности функционирования и регулирования валютной системы.</w:t>
            </w:r>
          </w:p>
          <w:p w14:paraId="16E49E27" w14:textId="77777777" w:rsidR="00C9178C" w:rsidRPr="00472ACE" w:rsidRDefault="00C9178C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Формы международных расчетов.</w:t>
            </w:r>
          </w:p>
          <w:p w14:paraId="5B9409B2" w14:textId="77777777" w:rsidR="00C9178C" w:rsidRPr="00472ACE" w:rsidRDefault="00C9178C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2. Платежный баланс страны.</w:t>
            </w:r>
          </w:p>
          <w:p w14:paraId="5944DA9A" w14:textId="77777777" w:rsidR="00C9178C" w:rsidRPr="00472ACE" w:rsidRDefault="00C9178C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Понятие и сущность платежного баланса. Нормативная база для составления платежного баланса. Структура платежного баланса Российской Федерации.</w:t>
            </w:r>
          </w:p>
        </w:tc>
        <w:tc>
          <w:tcPr>
            <w:tcW w:w="482" w:type="pct"/>
          </w:tcPr>
          <w:p w14:paraId="41831B83" w14:textId="77777777" w:rsidR="00C9178C" w:rsidRPr="009758C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Align w:val="center"/>
          </w:tcPr>
          <w:p w14:paraId="5DC35B10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2A8952ED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713F06F7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19FB2CC4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53F11892" w14:textId="77777777" w:rsidR="00C9178C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634869CF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6C10230E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421DCFC4" w14:textId="77777777" w:rsidR="00C9178C" w:rsidRPr="00CA2446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0CB85977" w14:textId="77777777" w:rsidR="00C9178C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174CD3BE" w14:textId="77777777" w:rsidR="00C9178C" w:rsidRPr="00640364" w:rsidRDefault="00C9178C" w:rsidP="00C917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6D7454" w:rsidRPr="00640364" w14:paraId="5FB8EA60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09533D88" w14:textId="77777777" w:rsidR="006D7454" w:rsidRPr="00640364" w:rsidRDefault="006D7454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596C4D2B" w14:textId="77777777" w:rsidR="006D7454" w:rsidRPr="00472ACE" w:rsidRDefault="006D7454" w:rsidP="00C917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B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82" w:type="pct"/>
          </w:tcPr>
          <w:p w14:paraId="2AD93E64" w14:textId="77777777" w:rsidR="006D7454" w:rsidRPr="00874333" w:rsidRDefault="006D7454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Align w:val="center"/>
          </w:tcPr>
          <w:p w14:paraId="6B3B5F03" w14:textId="77777777" w:rsidR="006D7454" w:rsidRPr="00CA2446" w:rsidRDefault="006D7454" w:rsidP="00C91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47519" w:rsidRPr="00640364" w14:paraId="1A920DE6" w14:textId="77777777" w:rsidTr="00BD5EFB">
        <w:trPr>
          <w:trHeight w:val="20"/>
        </w:trPr>
        <w:tc>
          <w:tcPr>
            <w:tcW w:w="1446" w:type="pct"/>
            <w:vMerge w:val="restart"/>
            <w:vAlign w:val="center"/>
          </w:tcPr>
          <w:p w14:paraId="5404617B" w14:textId="77777777" w:rsidR="00247519" w:rsidRPr="00640364" w:rsidRDefault="00247519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 5.2 Международные финансовые организации</w:t>
            </w:r>
          </w:p>
        </w:tc>
        <w:tc>
          <w:tcPr>
            <w:tcW w:w="2091" w:type="pct"/>
          </w:tcPr>
          <w:p w14:paraId="471C8825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Международные финансовые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C9FD2D4" w14:textId="77777777" w:rsidR="00247519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валютный фонд. </w:t>
            </w:r>
          </w:p>
          <w:p w14:paraId="0A67CB43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Всемирный банк</w:t>
            </w:r>
          </w:p>
          <w:p w14:paraId="4AED7E50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Региональные банки развития. Банк международных расчетов</w:t>
            </w:r>
          </w:p>
          <w:p w14:paraId="1413AD04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Парижский и Лондонский клубы.</w:t>
            </w:r>
          </w:p>
          <w:p w14:paraId="51E11FC9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Всемирная торговая организация.</w:t>
            </w:r>
          </w:p>
          <w:p w14:paraId="448D37BD" w14:textId="77777777" w:rsidR="00247519" w:rsidRPr="00472ACE" w:rsidRDefault="00247519" w:rsidP="002475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Участие Российской Федерации в международных экономических отношениях, членство в международных финансовых организациях</w:t>
            </w:r>
          </w:p>
        </w:tc>
        <w:tc>
          <w:tcPr>
            <w:tcW w:w="482" w:type="pct"/>
          </w:tcPr>
          <w:p w14:paraId="78A01FB4" w14:textId="77777777" w:rsidR="00247519" w:rsidRPr="009758CC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758C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 w:val="restart"/>
            <w:vAlign w:val="center"/>
          </w:tcPr>
          <w:p w14:paraId="31ED389F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 01 </w:t>
            </w:r>
          </w:p>
          <w:p w14:paraId="74A20BE4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02</w:t>
            </w:r>
          </w:p>
          <w:p w14:paraId="07AF2BC2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03</w:t>
            </w:r>
          </w:p>
          <w:p w14:paraId="662E63C0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04</w:t>
            </w:r>
          </w:p>
          <w:p w14:paraId="1CB5B862" w14:textId="77777777" w:rsidR="00247519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05</w:t>
            </w:r>
          </w:p>
          <w:p w14:paraId="026F5635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06</w:t>
            </w:r>
          </w:p>
          <w:p w14:paraId="044AD120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09</w:t>
            </w:r>
          </w:p>
          <w:p w14:paraId="45457000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 11</w:t>
            </w:r>
          </w:p>
          <w:p w14:paraId="13E68364" w14:textId="77777777" w:rsidR="00247519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3.4</w:t>
            </w:r>
          </w:p>
          <w:p w14:paraId="0D4B3DE4" w14:textId="77777777" w:rsidR="00247519" w:rsidRPr="00CA2446" w:rsidRDefault="00247519" w:rsidP="00247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A24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 4.2</w:t>
            </w:r>
          </w:p>
        </w:tc>
      </w:tr>
      <w:tr w:rsidR="00127014" w:rsidRPr="00640364" w14:paraId="4A5B69DF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702C01A0" w14:textId="77777777" w:rsidR="00127014" w:rsidRPr="00640364" w:rsidRDefault="00127014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6347457E" w14:textId="77777777" w:rsidR="00127014" w:rsidRPr="006D7454" w:rsidRDefault="00127014" w:rsidP="00FD7C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4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" w:type="pct"/>
            <w:vMerge w:val="restart"/>
          </w:tcPr>
          <w:p w14:paraId="4041E20B" w14:textId="77777777" w:rsidR="00127014" w:rsidRPr="00AE583E" w:rsidRDefault="00750290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E583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Merge/>
            <w:vAlign w:val="center"/>
          </w:tcPr>
          <w:p w14:paraId="3A898FB8" w14:textId="77777777" w:rsidR="00127014" w:rsidRPr="00640364" w:rsidRDefault="00127014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27014" w:rsidRPr="00640364" w14:paraId="3C7D995E" w14:textId="77777777" w:rsidTr="00BD5EFB">
        <w:trPr>
          <w:trHeight w:val="20"/>
        </w:trPr>
        <w:tc>
          <w:tcPr>
            <w:tcW w:w="1446" w:type="pct"/>
            <w:vMerge/>
            <w:vAlign w:val="center"/>
          </w:tcPr>
          <w:p w14:paraId="2FF97CA9" w14:textId="77777777" w:rsidR="00127014" w:rsidRPr="00640364" w:rsidRDefault="00127014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11302169" w14:textId="77777777" w:rsidR="00127014" w:rsidRPr="00472ACE" w:rsidRDefault="00127014" w:rsidP="00FD7C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Cs/>
                <w:sz w:val="24"/>
                <w:szCs w:val="24"/>
              </w:rPr>
              <w:t>Изучение официальных материалов с официальных сайтов международных финансовых организаций: основные направления деятельности, статистические и иные информационные материалы.</w:t>
            </w:r>
          </w:p>
        </w:tc>
        <w:tc>
          <w:tcPr>
            <w:tcW w:w="482" w:type="pct"/>
            <w:vMerge/>
          </w:tcPr>
          <w:p w14:paraId="7E7E6D97" w14:textId="77777777" w:rsidR="00127014" w:rsidRPr="00874333" w:rsidRDefault="00127014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vAlign w:val="center"/>
          </w:tcPr>
          <w:p w14:paraId="533F3FC0" w14:textId="77777777" w:rsidR="00127014" w:rsidRPr="00640364" w:rsidRDefault="00127014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55834" w:rsidRPr="00640364" w14:paraId="6D3E7F15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39718537" w14:textId="77777777" w:rsidR="00655834" w:rsidRPr="00640364" w:rsidRDefault="00655834" w:rsidP="00470B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</w:tcPr>
          <w:p w14:paraId="53104F31" w14:textId="77777777" w:rsidR="00655834" w:rsidRPr="00472ACE" w:rsidRDefault="00655834" w:rsidP="006558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</w:p>
          <w:p w14:paraId="33BAFE31" w14:textId="77777777" w:rsidR="00655834" w:rsidRPr="00472ACE" w:rsidRDefault="00655834" w:rsidP="006558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работ:</w:t>
            </w:r>
          </w:p>
          <w:p w14:paraId="27B66D27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Роль денег в современной экономике</w:t>
            </w:r>
          </w:p>
          <w:p w14:paraId="1C86325C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Состояние денежного обращения в России и меры по его укреплению</w:t>
            </w:r>
          </w:p>
          <w:p w14:paraId="6346A7F2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Денежная масса, показатели её объёма и структуры в России</w:t>
            </w:r>
          </w:p>
          <w:p w14:paraId="28A5D56B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Денежная система РФ</w:t>
            </w:r>
          </w:p>
          <w:p w14:paraId="7CF92FED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Возникновение финансов и их сущность</w:t>
            </w:r>
          </w:p>
          <w:p w14:paraId="7EB090ED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Финансовая политика России в современных условиях</w:t>
            </w:r>
          </w:p>
          <w:p w14:paraId="56B4E1C9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lastRenderedPageBreak/>
              <w:t>Антиинфляционная политика РФ</w:t>
            </w:r>
          </w:p>
          <w:p w14:paraId="7446C870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Финансовая политика и её формирование</w:t>
            </w:r>
          </w:p>
          <w:p w14:paraId="5A846A85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Бюджетное устройство и бюджетная система</w:t>
            </w:r>
          </w:p>
          <w:p w14:paraId="24F757A5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Формы денежного обращения</w:t>
            </w:r>
          </w:p>
          <w:p w14:paraId="3FEA1AED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Государственный кредит; его сущность и функции</w:t>
            </w:r>
          </w:p>
          <w:p w14:paraId="1317C29A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Российская Федерация как кредитор и заемщик</w:t>
            </w:r>
          </w:p>
          <w:p w14:paraId="119152E2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Сущность региональных финансов, их роль в экономическом и социальном развитии региона</w:t>
            </w:r>
          </w:p>
          <w:p w14:paraId="0F255FC7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 РФ. Пенсионный фонд РФ.</w:t>
            </w:r>
          </w:p>
          <w:p w14:paraId="27D80732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="00D2249A" w:rsidRPr="00D2249A">
              <w:rPr>
                <w:rFonts w:ascii="Times New Roman" w:hAnsi="Times New Roman"/>
                <w:sz w:val="24"/>
                <w:szCs w:val="24"/>
              </w:rPr>
              <w:t>нные внебюджетные фонды РФ. Фонд обязательного медицинского страхования</w:t>
            </w:r>
            <w:r w:rsidRPr="00D22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98E1F5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Государств</w:t>
            </w:r>
            <w:r w:rsidR="00D2249A" w:rsidRPr="00D2249A">
              <w:rPr>
                <w:rFonts w:ascii="Times New Roman" w:hAnsi="Times New Roman"/>
                <w:sz w:val="24"/>
                <w:szCs w:val="24"/>
              </w:rPr>
              <w:t>енные внебюджетные фонды РФ. Фонд социального страхования</w:t>
            </w:r>
            <w:r w:rsidRPr="00D22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2130D8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Финансы организаций различных форм собственности</w:t>
            </w:r>
          </w:p>
          <w:p w14:paraId="155BBB31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Валютно-финансовый механизм внешнеэкономических связей</w:t>
            </w:r>
          </w:p>
          <w:p w14:paraId="7B290FDA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Валютная система России</w:t>
            </w:r>
          </w:p>
          <w:p w14:paraId="71522237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Проблемы внешней задолженности России</w:t>
            </w:r>
          </w:p>
          <w:p w14:paraId="76F79A47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Кредит и его функции</w:t>
            </w:r>
          </w:p>
          <w:p w14:paraId="13E69134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Кредитная система РФ</w:t>
            </w:r>
          </w:p>
          <w:p w14:paraId="0F5D31AA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Банковская система России</w:t>
            </w:r>
          </w:p>
          <w:p w14:paraId="0546FBF6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Функции и операции Центрального Банка России</w:t>
            </w:r>
          </w:p>
          <w:p w14:paraId="0F3CBE7F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Денежно-кредитная политика Центрального Банка РФ</w:t>
            </w:r>
          </w:p>
          <w:p w14:paraId="2864D578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Коммерческие банки и их функции</w:t>
            </w:r>
          </w:p>
          <w:p w14:paraId="3F5E3370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Операции коммерческих банков</w:t>
            </w:r>
          </w:p>
          <w:p w14:paraId="1BE8172C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Структура и функции рынка ценных бумаг</w:t>
            </w:r>
          </w:p>
          <w:p w14:paraId="31CDB167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Роль ценных бумаг в современной экономике</w:t>
            </w:r>
          </w:p>
          <w:p w14:paraId="3B1B7BA8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Вексель как форма безналичных расчетов.</w:t>
            </w:r>
          </w:p>
          <w:p w14:paraId="2863C190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Специализированные небанковские кредитно-финансовые институты</w:t>
            </w:r>
          </w:p>
          <w:p w14:paraId="16056983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9A">
              <w:rPr>
                <w:rFonts w:ascii="Times New Roman" w:hAnsi="Times New Roman"/>
                <w:sz w:val="24"/>
                <w:szCs w:val="24"/>
              </w:rPr>
              <w:t>Микрофинансовые</w:t>
            </w:r>
            <w:proofErr w:type="spellEnd"/>
            <w:r w:rsidRPr="00D2249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14:paraId="68AD82E8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Платежная система РФ</w:t>
            </w:r>
          </w:p>
          <w:p w14:paraId="6383E096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Мировая валютная система и её развитие</w:t>
            </w:r>
          </w:p>
          <w:p w14:paraId="554BC052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Организация международных финансово-кредитных отношений</w:t>
            </w:r>
          </w:p>
          <w:p w14:paraId="561DDDDC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 xml:space="preserve">Всемирный банк, его роль в </w:t>
            </w:r>
            <w:r w:rsidRPr="00D2249A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международных финансовых отношениях.</w:t>
            </w:r>
          </w:p>
          <w:p w14:paraId="52D5131E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Парижский клуб – клуб кредиторов. Российская Федерация и Парижский клуб</w:t>
            </w:r>
          </w:p>
          <w:p w14:paraId="534B49B4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Лондонский клуб – клуб кредиторов</w:t>
            </w:r>
          </w:p>
          <w:p w14:paraId="0A575623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Международный валютный фонд. Уч</w:t>
            </w:r>
            <w:r w:rsidR="00D2249A" w:rsidRPr="00D2249A">
              <w:rPr>
                <w:rFonts w:ascii="Times New Roman" w:hAnsi="Times New Roman"/>
                <w:sz w:val="24"/>
                <w:szCs w:val="24"/>
              </w:rPr>
              <w:t>астие Российской Федерации в Международном валютном фонде</w:t>
            </w:r>
            <w:r w:rsidRPr="00D22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9024BA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 xml:space="preserve">Платежный баланс страны. Особенности формирования и его </w:t>
            </w:r>
            <w:proofErr w:type="gramStart"/>
            <w:r w:rsidRPr="00D2249A">
              <w:rPr>
                <w:rFonts w:ascii="Times New Roman" w:hAnsi="Times New Roman"/>
                <w:sz w:val="24"/>
                <w:szCs w:val="24"/>
              </w:rPr>
              <w:t>структура  на</w:t>
            </w:r>
            <w:proofErr w:type="gramEnd"/>
            <w:r w:rsidRPr="00D2249A">
              <w:rPr>
                <w:rFonts w:ascii="Times New Roman" w:hAnsi="Times New Roman"/>
                <w:sz w:val="24"/>
                <w:szCs w:val="24"/>
              </w:rPr>
              <w:t xml:space="preserve"> примере РФ. </w:t>
            </w:r>
          </w:p>
          <w:p w14:paraId="5BDDCD42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Ценные бумаги и биржевая деятельность</w:t>
            </w:r>
          </w:p>
          <w:p w14:paraId="67184713" w14:textId="77777777" w:rsidR="004A3B8B" w:rsidRPr="00D2249A" w:rsidRDefault="004A3B8B" w:rsidP="0046462F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-107"/>
              </w:tabs>
              <w:spacing w:after="0" w:line="240" w:lineRule="auto"/>
              <w:ind w:left="-10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49A">
              <w:rPr>
                <w:rFonts w:ascii="Times New Roman" w:hAnsi="Times New Roman"/>
                <w:sz w:val="24"/>
                <w:szCs w:val="24"/>
              </w:rPr>
              <w:t>Организация денежного оборота в РФ</w:t>
            </w:r>
          </w:p>
          <w:p w14:paraId="296B8589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Профессиональная деятельность на фондовой бирже.</w:t>
            </w:r>
          </w:p>
          <w:p w14:paraId="1CEEA63F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Эмиссионный механизм РФ</w:t>
            </w:r>
          </w:p>
          <w:p w14:paraId="0A6C91B0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Страховое дело в РФ.</w:t>
            </w:r>
          </w:p>
          <w:p w14:paraId="021DB567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Развитие страхования в РФ</w:t>
            </w:r>
          </w:p>
          <w:p w14:paraId="48C4E731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Особенности имущественного страхования</w:t>
            </w:r>
          </w:p>
          <w:p w14:paraId="44E6142D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Особенности личного страхования в РФ</w:t>
            </w:r>
          </w:p>
          <w:p w14:paraId="49A0D6DE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Страховой пул – участник страхового рынка</w:t>
            </w:r>
          </w:p>
          <w:p w14:paraId="3A5FD84B" w14:textId="77777777" w:rsidR="004A3B8B" w:rsidRPr="00D2249A" w:rsidRDefault="004A3B8B" w:rsidP="0046462F">
            <w:pPr>
              <w:pStyle w:val="af"/>
              <w:numPr>
                <w:ilvl w:val="0"/>
                <w:numId w:val="12"/>
              </w:numPr>
              <w:tabs>
                <w:tab w:val="left" w:pos="-107"/>
              </w:tabs>
              <w:spacing w:after="0" w:line="240" w:lineRule="auto"/>
              <w:ind w:left="-107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49A">
              <w:rPr>
                <w:rFonts w:ascii="Times New Roman" w:hAnsi="Times New Roman"/>
                <w:bCs/>
                <w:sz w:val="24"/>
                <w:szCs w:val="24"/>
              </w:rPr>
              <w:t>Регулирование страховой деятельности в РФ.</w:t>
            </w:r>
          </w:p>
          <w:p w14:paraId="09F98054" w14:textId="57A371B3" w:rsidR="00655834" w:rsidRPr="004A3B8B" w:rsidRDefault="00655834" w:rsidP="00016B70">
            <w:pPr>
              <w:pStyle w:val="af"/>
              <w:tabs>
                <w:tab w:val="left" w:pos="-107"/>
              </w:tabs>
              <w:spacing w:after="0" w:line="240" w:lineRule="auto"/>
              <w:ind w:left="-107"/>
              <w:rPr>
                <w:bCs/>
              </w:rPr>
            </w:pPr>
          </w:p>
        </w:tc>
        <w:tc>
          <w:tcPr>
            <w:tcW w:w="482" w:type="pct"/>
          </w:tcPr>
          <w:p w14:paraId="43BCCA24" w14:textId="77777777" w:rsidR="00655834" w:rsidRPr="00874333" w:rsidRDefault="00655834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Align w:val="center"/>
          </w:tcPr>
          <w:p w14:paraId="3CA3A6B0" w14:textId="77777777" w:rsidR="00655834" w:rsidRPr="00640364" w:rsidRDefault="00655834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72543" w:rsidRPr="00640364" w14:paraId="590D764A" w14:textId="77777777" w:rsidTr="00E72543">
        <w:trPr>
          <w:trHeight w:val="20"/>
        </w:trPr>
        <w:tc>
          <w:tcPr>
            <w:tcW w:w="3537" w:type="pct"/>
            <w:gridSpan w:val="2"/>
            <w:vAlign w:val="center"/>
          </w:tcPr>
          <w:p w14:paraId="119E3DF8" w14:textId="77777777" w:rsidR="00E72543" w:rsidRPr="00472ACE" w:rsidRDefault="00E72543" w:rsidP="006558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482" w:type="pct"/>
          </w:tcPr>
          <w:p w14:paraId="7EBC17F3" w14:textId="77777777" w:rsidR="00E72543" w:rsidRPr="00E72543" w:rsidRDefault="00E72543" w:rsidP="00BE37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254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Align w:val="center"/>
          </w:tcPr>
          <w:p w14:paraId="10EFC2B6" w14:textId="77777777" w:rsidR="00E72543" w:rsidRPr="00640364" w:rsidRDefault="00E72543" w:rsidP="00470B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D5EFB" w:rsidRPr="00640364" w14:paraId="75AB6B3E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747FDB3B" w14:textId="77777777" w:rsidR="00BD5EFB" w:rsidRPr="00640364" w:rsidRDefault="00BD5EFB" w:rsidP="00897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  <w:vAlign w:val="center"/>
          </w:tcPr>
          <w:p w14:paraId="680A6B48" w14:textId="77777777" w:rsidR="00BD5EFB" w:rsidRPr="00640364" w:rsidRDefault="00BD5EFB" w:rsidP="00897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472ACE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аудиторные учебные занятия по курсовой работе</w:t>
            </w:r>
          </w:p>
        </w:tc>
        <w:tc>
          <w:tcPr>
            <w:tcW w:w="482" w:type="pct"/>
            <w:vMerge w:val="restart"/>
            <w:vAlign w:val="center"/>
          </w:tcPr>
          <w:p w14:paraId="72C284F1" w14:textId="77777777" w:rsidR="00BD5EFB" w:rsidRPr="00B94046" w:rsidRDefault="00B94046" w:rsidP="0089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9404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1" w:type="pct"/>
            <w:vAlign w:val="center"/>
          </w:tcPr>
          <w:p w14:paraId="2B72FEF3" w14:textId="77777777" w:rsidR="00BD5EFB" w:rsidRPr="00640364" w:rsidRDefault="00BD5EFB" w:rsidP="008979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BD5EFB" w:rsidRPr="00640364" w14:paraId="53E1DDEC" w14:textId="77777777" w:rsidTr="00BD5EFB">
        <w:trPr>
          <w:trHeight w:val="20"/>
        </w:trPr>
        <w:tc>
          <w:tcPr>
            <w:tcW w:w="1446" w:type="pct"/>
            <w:vAlign w:val="center"/>
          </w:tcPr>
          <w:p w14:paraId="4C3E27DA" w14:textId="77777777" w:rsidR="00BD5EFB" w:rsidRPr="00640364" w:rsidRDefault="00BD5EFB" w:rsidP="00897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91" w:type="pct"/>
            <w:vAlign w:val="center"/>
          </w:tcPr>
          <w:p w14:paraId="078BB9A1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Рекомендации и требования к написанию курсовой работы</w:t>
            </w:r>
          </w:p>
          <w:p w14:paraId="165D0A64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Информационные источники для написания курсовой работы</w:t>
            </w:r>
          </w:p>
          <w:p w14:paraId="0A645AF3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Тематика курсовых работ</w:t>
            </w:r>
          </w:p>
          <w:p w14:paraId="4701CDBB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Разработка плана курсовой работы</w:t>
            </w:r>
          </w:p>
          <w:p w14:paraId="2B3E5447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Анализ разделов курсовой работы</w:t>
            </w:r>
          </w:p>
          <w:p w14:paraId="1133FD5D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Порядок составления презентации и представления курсовой работы</w:t>
            </w:r>
          </w:p>
          <w:p w14:paraId="128B9CE6" w14:textId="77777777" w:rsidR="00BD5EFB" w:rsidRPr="00285E02" w:rsidRDefault="00BD5EFB" w:rsidP="0046462F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-108" w:firstLine="142"/>
              <w:rPr>
                <w:bCs/>
              </w:rPr>
            </w:pPr>
            <w:r w:rsidRPr="00285E02">
              <w:rPr>
                <w:rFonts w:ascii="Times New Roman" w:hAnsi="Times New Roman"/>
                <w:bCs/>
                <w:sz w:val="24"/>
                <w:szCs w:val="24"/>
              </w:rPr>
              <w:t>Подготовка защиты курсовой работы</w:t>
            </w:r>
          </w:p>
        </w:tc>
        <w:tc>
          <w:tcPr>
            <w:tcW w:w="482" w:type="pct"/>
            <w:vMerge/>
            <w:vAlign w:val="center"/>
          </w:tcPr>
          <w:p w14:paraId="110EDB4E" w14:textId="77777777" w:rsidR="00BD5EFB" w:rsidRPr="00640364" w:rsidRDefault="00BD5EFB" w:rsidP="0089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Align w:val="center"/>
          </w:tcPr>
          <w:p w14:paraId="01FFF836" w14:textId="77777777" w:rsidR="00BD5EFB" w:rsidRPr="00640364" w:rsidRDefault="00BD5EFB" w:rsidP="008979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E2A55" w:rsidRPr="00640364" w14:paraId="22344D44" w14:textId="77777777" w:rsidTr="007E2A55">
        <w:trPr>
          <w:trHeight w:val="20"/>
        </w:trPr>
        <w:tc>
          <w:tcPr>
            <w:tcW w:w="3537" w:type="pct"/>
            <w:gridSpan w:val="2"/>
            <w:vAlign w:val="center"/>
          </w:tcPr>
          <w:p w14:paraId="1B0B8A52" w14:textId="77777777" w:rsidR="007E2A55" w:rsidRPr="007E2A55" w:rsidRDefault="007E2A55" w:rsidP="007E2A5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2A5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482" w:type="pct"/>
            <w:vAlign w:val="center"/>
          </w:tcPr>
          <w:p w14:paraId="24C61F44" w14:textId="77777777" w:rsidR="007E2A55" w:rsidRPr="007E2A55" w:rsidRDefault="007E2A55" w:rsidP="0089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2A5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1" w:type="pct"/>
            <w:vAlign w:val="center"/>
          </w:tcPr>
          <w:p w14:paraId="5FAA4560" w14:textId="77777777" w:rsidR="007E2A55" w:rsidRPr="00640364" w:rsidRDefault="007E2A55" w:rsidP="008979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25B9C" w:rsidRPr="00640364" w14:paraId="2AE755E3" w14:textId="77777777" w:rsidTr="002B40CD">
        <w:trPr>
          <w:trHeight w:val="20"/>
        </w:trPr>
        <w:tc>
          <w:tcPr>
            <w:tcW w:w="3537" w:type="pct"/>
            <w:gridSpan w:val="2"/>
            <w:vAlign w:val="center"/>
          </w:tcPr>
          <w:p w14:paraId="4B84F7EE" w14:textId="77777777" w:rsidR="00F25B9C" w:rsidRPr="00FC0B70" w:rsidRDefault="00F25B9C" w:rsidP="0065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C0B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6D0D3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экзамен</w:t>
            </w:r>
          </w:p>
        </w:tc>
        <w:tc>
          <w:tcPr>
            <w:tcW w:w="482" w:type="pct"/>
            <w:vAlign w:val="center"/>
          </w:tcPr>
          <w:p w14:paraId="47283137" w14:textId="77777777" w:rsidR="00F25B9C" w:rsidRPr="00FC0B70" w:rsidRDefault="00BE06DB" w:rsidP="006558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C0B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1" w:type="pct"/>
            <w:vAlign w:val="center"/>
          </w:tcPr>
          <w:p w14:paraId="6BF4D6F5" w14:textId="77777777" w:rsidR="00F25B9C" w:rsidRPr="00640364" w:rsidRDefault="00F25B9C" w:rsidP="006558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25B9C" w:rsidRPr="00640364" w14:paraId="313FF9EE" w14:textId="77777777" w:rsidTr="002B40CD">
        <w:trPr>
          <w:trHeight w:val="20"/>
        </w:trPr>
        <w:tc>
          <w:tcPr>
            <w:tcW w:w="3537" w:type="pct"/>
            <w:gridSpan w:val="2"/>
          </w:tcPr>
          <w:p w14:paraId="07D6BA10" w14:textId="77777777" w:rsidR="00F25B9C" w:rsidRPr="00DE2F6D" w:rsidRDefault="00F25B9C" w:rsidP="008979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E2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82" w:type="pct"/>
            <w:vAlign w:val="center"/>
          </w:tcPr>
          <w:p w14:paraId="53ACAE0F" w14:textId="77777777" w:rsidR="00F25B9C" w:rsidRPr="00DE2F6D" w:rsidRDefault="00BD5EFB" w:rsidP="0089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E2F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81" w:type="pct"/>
            <w:vAlign w:val="center"/>
          </w:tcPr>
          <w:p w14:paraId="229E62C6" w14:textId="77777777" w:rsidR="00F25B9C" w:rsidRPr="00DE2F6D" w:rsidRDefault="00F25B9C" w:rsidP="00897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E63FB8B" w14:textId="77777777" w:rsidR="004E0E1A" w:rsidRDefault="004E0E1A" w:rsidP="004E0E1A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CB60CC3" w14:textId="77777777" w:rsidR="00BD6120" w:rsidRDefault="00BD6120" w:rsidP="004E0E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148C0D" w14:textId="77777777" w:rsidR="00BD6120" w:rsidRDefault="00BD6120" w:rsidP="004D1E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DA82F" w14:textId="77777777" w:rsidR="00BD6120" w:rsidRDefault="00BD6120" w:rsidP="00BB4E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3A0EA1" w14:textId="77777777" w:rsidR="002830EF" w:rsidRPr="004E0E1A" w:rsidRDefault="002830EF" w:rsidP="004E0E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E1A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14:paraId="4650247C" w14:textId="77777777" w:rsidR="002830EF" w:rsidRPr="004E0E1A" w:rsidRDefault="002830EF" w:rsidP="00470B54">
      <w:pPr>
        <w:suppressAutoHyphens/>
        <w:spacing w:after="0" w:line="240" w:lineRule="auto"/>
        <w:ind w:firstLine="77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947567" w14:textId="77777777" w:rsidR="002830EF" w:rsidRPr="004E0E1A" w:rsidRDefault="002830EF" w:rsidP="00470B54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E0E1A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</w:t>
      </w:r>
      <w:r w:rsidR="00114C1C" w:rsidRPr="004E0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2766" w:rsidRPr="004E0E1A">
        <w:rPr>
          <w:rFonts w:ascii="Times New Roman" w:hAnsi="Times New Roman"/>
          <w:b/>
          <w:bCs/>
          <w:sz w:val="24"/>
          <w:szCs w:val="24"/>
        </w:rPr>
        <w:t>ОП.</w:t>
      </w:r>
      <w:r w:rsidR="004E0E1A" w:rsidRPr="004E0E1A">
        <w:rPr>
          <w:rFonts w:ascii="Times New Roman" w:hAnsi="Times New Roman"/>
          <w:b/>
          <w:bCs/>
          <w:sz w:val="24"/>
          <w:szCs w:val="24"/>
        </w:rPr>
        <w:t>06</w:t>
      </w:r>
      <w:r w:rsidR="006C2766" w:rsidRPr="004E0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0E1A" w:rsidRPr="004E0E1A">
        <w:rPr>
          <w:rFonts w:ascii="Times New Roman" w:hAnsi="Times New Roman"/>
          <w:b/>
          <w:bCs/>
          <w:sz w:val="24"/>
          <w:szCs w:val="24"/>
        </w:rPr>
        <w:t>Финансы, денежное обращение и кредит</w:t>
      </w:r>
      <w:r w:rsidR="006C2766" w:rsidRPr="004E0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0E1A">
        <w:rPr>
          <w:rFonts w:ascii="Times New Roman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14:paraId="5968A76A" w14:textId="77777777" w:rsidR="00906FF0" w:rsidRDefault="00906FF0" w:rsidP="0057194F">
      <w:pPr>
        <w:pStyle w:val="afe"/>
        <w:spacing w:line="240" w:lineRule="auto"/>
      </w:pPr>
      <w:r w:rsidRPr="000F5487">
        <w:t>Кабинет</w:t>
      </w:r>
      <w:r>
        <w:t xml:space="preserve"> ф</w:t>
      </w:r>
      <w:r w:rsidRPr="00C52D1A">
        <w:t>инансов, денежного обращения и кредита</w:t>
      </w:r>
      <w:r w:rsidRPr="000F5487">
        <w:t>,</w:t>
      </w:r>
      <w:r>
        <w:t xml:space="preserve"> </w:t>
      </w:r>
      <w:r w:rsidRPr="000F5487">
        <w:t>оснащенный</w:t>
      </w:r>
      <w:r w:rsidRPr="00DB50FB">
        <w:t xml:space="preserve"> оборудованием: </w:t>
      </w:r>
    </w:p>
    <w:p w14:paraId="1EEB73CA" w14:textId="77777777" w:rsidR="00906FF0" w:rsidRDefault="00906FF0" w:rsidP="0057194F">
      <w:pPr>
        <w:pStyle w:val="afe"/>
        <w:spacing w:line="240" w:lineRule="auto"/>
      </w:pPr>
      <w:r>
        <w:t xml:space="preserve">- оборудованные учебные посадочные места для обучающихся и преподавателя </w:t>
      </w:r>
    </w:p>
    <w:p w14:paraId="49C5BD89" w14:textId="77777777" w:rsidR="00906FF0" w:rsidRDefault="00906FF0" w:rsidP="0057194F">
      <w:pPr>
        <w:pStyle w:val="afe"/>
        <w:spacing w:line="240" w:lineRule="auto"/>
      </w:pPr>
      <w:r>
        <w:t xml:space="preserve">- интерактивная доска, </w:t>
      </w:r>
    </w:p>
    <w:p w14:paraId="4205109A" w14:textId="77777777" w:rsidR="00906FF0" w:rsidRDefault="00906FF0" w:rsidP="0057194F">
      <w:pPr>
        <w:pStyle w:val="afe"/>
        <w:spacing w:line="240" w:lineRule="auto"/>
        <w:rPr>
          <w:i/>
        </w:rPr>
      </w:pPr>
      <w:r>
        <w:t>- наглядные материалы</w:t>
      </w:r>
      <w:r w:rsidRPr="00DB50FB">
        <w:rPr>
          <w:i/>
        </w:rPr>
        <w:t xml:space="preserve">, </w:t>
      </w:r>
    </w:p>
    <w:p w14:paraId="575AC9FF" w14:textId="77777777" w:rsidR="00906FF0" w:rsidRDefault="00906FF0" w:rsidP="0057194F">
      <w:pPr>
        <w:pStyle w:val="afe"/>
        <w:spacing w:line="240" w:lineRule="auto"/>
      </w:pPr>
      <w:r w:rsidRPr="00DB50FB">
        <w:t xml:space="preserve">техническими средствами обучения: </w:t>
      </w:r>
    </w:p>
    <w:p w14:paraId="5104249C" w14:textId="77777777" w:rsidR="00906FF0" w:rsidRDefault="00906FF0" w:rsidP="0057194F">
      <w:pPr>
        <w:pStyle w:val="afe"/>
        <w:spacing w:line="240" w:lineRule="auto"/>
      </w:pPr>
      <w:r>
        <w:t xml:space="preserve">- компьютер (оснащенный набором стандартных лицензионных компьютерных программ) с доступом к Интернет-ресурсам, </w:t>
      </w:r>
    </w:p>
    <w:p w14:paraId="26FD60DF" w14:textId="77777777" w:rsidR="00906FF0" w:rsidRDefault="00906FF0" w:rsidP="0057194F">
      <w:pPr>
        <w:pStyle w:val="afe"/>
        <w:spacing w:line="240" w:lineRule="auto"/>
      </w:pPr>
      <w:r>
        <w:t>- мультимедийный проектор</w:t>
      </w:r>
      <w:r w:rsidRPr="00DB50FB">
        <w:t>,</w:t>
      </w:r>
      <w:r>
        <w:t xml:space="preserve"> интерактивная доска. </w:t>
      </w:r>
    </w:p>
    <w:p w14:paraId="617A0993" w14:textId="77777777" w:rsidR="00165AE1" w:rsidRPr="000D7867" w:rsidRDefault="000D7867" w:rsidP="0057194F">
      <w:pPr>
        <w:pStyle w:val="afe"/>
        <w:spacing w:line="240" w:lineRule="auto"/>
      </w:pPr>
      <w:r w:rsidRPr="000D7867">
        <w:t>Учебно-практическая лаборатория «Страховой магазин» кафедры финансов, кредита и страхового дела (ауд. 143 (88 м</w:t>
      </w:r>
      <w:r w:rsidRPr="000D7867">
        <w:rPr>
          <w:vertAlign w:val="superscript"/>
        </w:rPr>
        <w:t>2</w:t>
      </w:r>
      <w:r w:rsidRPr="000D7867">
        <w:t>)), оснащена мультимедийным оборудованием, компьютерами</w:t>
      </w:r>
      <w:r w:rsidR="008E5B9D">
        <w:t xml:space="preserve"> (</w:t>
      </w:r>
      <w:r w:rsidR="0073144F">
        <w:t>17 шт.</w:t>
      </w:r>
      <w:r w:rsidR="008E5B9D">
        <w:t>)</w:t>
      </w:r>
      <w:r w:rsidRPr="000D7867">
        <w:t xml:space="preserve"> для студентов и преподавателя.</w:t>
      </w:r>
    </w:p>
    <w:p w14:paraId="21CE3FF2" w14:textId="77777777" w:rsidR="00165AE1" w:rsidRPr="000D7867" w:rsidRDefault="000D7867" w:rsidP="0057194F">
      <w:pPr>
        <w:pStyle w:val="afe"/>
        <w:spacing w:line="240" w:lineRule="auto"/>
      </w:pPr>
      <w:r w:rsidRPr="000D7867">
        <w:t>Учебно-практическая лаборатория «Биржа» (ауд. 144 (88 м</w:t>
      </w:r>
      <w:r w:rsidRPr="000D7867">
        <w:rPr>
          <w:vertAlign w:val="superscript"/>
        </w:rPr>
        <w:t>2</w:t>
      </w:r>
      <w:r w:rsidRPr="000D7867">
        <w:t xml:space="preserve">)) кафедры финансов, кредита и страхового дела, </w:t>
      </w:r>
      <w:proofErr w:type="gramStart"/>
      <w:r w:rsidRPr="000D7867">
        <w:t>оснащена  мультимедийным</w:t>
      </w:r>
      <w:proofErr w:type="gramEnd"/>
      <w:r w:rsidRPr="000D7867">
        <w:t xml:space="preserve"> оборудованием, бегущей строкой, компьютерами </w:t>
      </w:r>
      <w:r w:rsidR="008E5B9D">
        <w:t>(</w:t>
      </w:r>
      <w:r w:rsidR="0073144F">
        <w:t>17 шт.</w:t>
      </w:r>
      <w:r w:rsidR="008E5B9D">
        <w:t xml:space="preserve">) </w:t>
      </w:r>
      <w:r w:rsidRPr="000D7867">
        <w:t>для студентов и преподавателя</w:t>
      </w:r>
      <w:r w:rsidRPr="000D7867">
        <w:rPr>
          <w:spacing w:val="-1"/>
        </w:rPr>
        <w:t>).</w:t>
      </w:r>
    </w:p>
    <w:p w14:paraId="0077DDD7" w14:textId="77777777" w:rsidR="002830EF" w:rsidRPr="00BD6120" w:rsidRDefault="002830EF" w:rsidP="00470B54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63A0E" w14:textId="77777777" w:rsidR="00470B54" w:rsidRPr="00BD6120" w:rsidRDefault="002830EF" w:rsidP="003A0C62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BD6120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656DE05C" w14:textId="77777777" w:rsidR="00F756D6" w:rsidRPr="00BD6120" w:rsidRDefault="002830EF" w:rsidP="00BD7B30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6120">
        <w:rPr>
          <w:rFonts w:ascii="Times New Roman" w:hAnsi="Times New Roman"/>
          <w:b/>
          <w:sz w:val="24"/>
          <w:szCs w:val="24"/>
        </w:rPr>
        <w:t xml:space="preserve">3.2.1. </w:t>
      </w:r>
      <w:r w:rsidR="00197435" w:rsidRPr="00BD6120">
        <w:rPr>
          <w:rFonts w:ascii="Times New Roman" w:hAnsi="Times New Roman"/>
          <w:b/>
          <w:sz w:val="24"/>
          <w:szCs w:val="24"/>
        </w:rPr>
        <w:t>Печатные издания</w:t>
      </w:r>
    </w:p>
    <w:p w14:paraId="43451462" w14:textId="77777777" w:rsidR="0073144F" w:rsidRPr="00BD6120" w:rsidRDefault="0073144F" w:rsidP="00BD7B30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6120">
        <w:rPr>
          <w:rFonts w:ascii="Times New Roman" w:hAnsi="Times New Roman"/>
          <w:b/>
          <w:sz w:val="24"/>
          <w:szCs w:val="24"/>
        </w:rPr>
        <w:t>Нормативно-правовые акты:</w:t>
      </w:r>
    </w:p>
    <w:p w14:paraId="4C2BC56C" w14:textId="05A7C774" w:rsidR="0073144F" w:rsidRPr="004448FF" w:rsidRDefault="0073144F" w:rsidP="0046462F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120">
        <w:rPr>
          <w:rFonts w:ascii="Times New Roman" w:hAnsi="Times New Roman"/>
          <w:sz w:val="24"/>
          <w:szCs w:val="24"/>
        </w:rPr>
        <w:t xml:space="preserve">Конституция Российской Федерации от </w:t>
      </w:r>
      <w:r w:rsidRPr="00BD6120">
        <w:rPr>
          <w:rFonts w:ascii="Times New Roman" w:hAnsi="Times New Roman"/>
          <w:iCs/>
          <w:sz w:val="24"/>
          <w:szCs w:val="24"/>
        </w:rPr>
        <w:t>25 декабря 1993 г.  (с учетом поправок, внесенных Законами РФ о поправках к Конституции РФ о</w:t>
      </w:r>
      <w:r w:rsidRPr="004448FF">
        <w:rPr>
          <w:rFonts w:ascii="Times New Roman" w:hAnsi="Times New Roman"/>
          <w:iCs/>
          <w:sz w:val="24"/>
          <w:szCs w:val="24"/>
        </w:rPr>
        <w:t>т</w:t>
      </w:r>
      <w:r w:rsidR="00016B70">
        <w:rPr>
          <w:rFonts w:ascii="Times New Roman" w:hAnsi="Times New Roman"/>
          <w:iCs/>
          <w:sz w:val="24"/>
          <w:szCs w:val="24"/>
        </w:rPr>
        <w:t xml:space="preserve"> 04.07.2020г.</w:t>
      </w:r>
      <w:r w:rsidRPr="004448FF">
        <w:rPr>
          <w:rFonts w:ascii="Times New Roman" w:hAnsi="Times New Roman"/>
          <w:iCs/>
          <w:sz w:val="24"/>
          <w:szCs w:val="24"/>
        </w:rPr>
        <w:t>)</w:t>
      </w:r>
    </w:p>
    <w:p w14:paraId="4641A78F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"Бюджетный кодекс Российской Федерации" от 31.07.1998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145-ФЗ (в действующей редакции) </w:t>
      </w:r>
    </w:p>
    <w:p w14:paraId="5FC6054B" w14:textId="77777777" w:rsidR="0073144F" w:rsidRPr="004448FF" w:rsidRDefault="0073144F" w:rsidP="0046462F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"Гражданский кодекс Российской Федерации (часть первая)" от 30.11.1994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51-ФЗ (в действующей редакции) </w:t>
      </w:r>
    </w:p>
    <w:p w14:paraId="4AC6011C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"Гражданский кодекс Российской Федерации (часть вторая)" от 26.01.1996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14-ФЗ (в действующей редакции) </w:t>
      </w:r>
    </w:p>
    <w:p w14:paraId="29257A79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 "Налоговый кодекс Российской Федерации (часть первая)" от 31.07.1998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146-ФЗ (в действующей редакции) </w:t>
      </w:r>
    </w:p>
    <w:p w14:paraId="1DD82BA2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26.12.1995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208-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 xml:space="preserve">Об акционерных обществах" (в действующей редакции) </w:t>
      </w:r>
    </w:p>
    <w:p w14:paraId="090E97C2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02.12.1990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395-1 "О банках и банковской деятельности"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(в действующей редакции) </w:t>
      </w:r>
    </w:p>
    <w:p w14:paraId="0FE09FE8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16.07.1998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102-ФЗ "Об ипотеке (залоге недвижимости)" (в действующей редакции) </w:t>
      </w:r>
    </w:p>
    <w:p w14:paraId="37634420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06.12.2011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402-ФЗ "О бухгалтерском учете"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(в действующей редакции) </w:t>
      </w:r>
    </w:p>
    <w:p w14:paraId="763945FB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27.06.2011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161-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>О национальной платежной системе"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(в действующей редакции) </w:t>
      </w:r>
    </w:p>
    <w:p w14:paraId="0E3E9D88" w14:textId="77777777" w:rsidR="0073144F" w:rsidRDefault="0073144F" w:rsidP="0046462F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22.04.1996 </w:t>
      </w:r>
      <w:r>
        <w:rPr>
          <w:rFonts w:ascii="Times New Roman" w:hAnsi="Times New Roman"/>
          <w:iCs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39-ФЗ "О рынке ценных бумаг"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(в действующей редакции) </w:t>
      </w:r>
    </w:p>
    <w:p w14:paraId="132E1AE3" w14:textId="77777777" w:rsidR="0073144F" w:rsidRPr="0022165B" w:rsidRDefault="0073144F" w:rsidP="00FA3046">
      <w:pPr>
        <w:tabs>
          <w:tab w:val="left" w:pos="142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8"/>
          <w:szCs w:val="24"/>
        </w:rPr>
      </w:pPr>
    </w:p>
    <w:p w14:paraId="6ACA3DF2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lastRenderedPageBreak/>
        <w:t xml:space="preserve">Федеральный закон от 29.10.1998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164-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 xml:space="preserve">О финансовой аренде (лизинге)" (в действующей редакции) </w:t>
      </w:r>
    </w:p>
    <w:p w14:paraId="6BB751B1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 Закон РФ от 27.11.1992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4015-1 "Об организации страхового дела в Российской Федерации" (в действующей редакции) </w:t>
      </w:r>
    </w:p>
    <w:p w14:paraId="72C5D8FA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26.10.2002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127-ФЗ "О несостоятельности (банкротстве)" (в действующей редакции) </w:t>
      </w:r>
    </w:p>
    <w:p w14:paraId="2B21DB65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 Федеральный закон от 29.07.1998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136-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>Об особенностях эмиссии и обращения государственных и муниципальных ценных бумаг"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(в действующей редакции) </w:t>
      </w:r>
    </w:p>
    <w:p w14:paraId="4CEA6CCF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10.07.2002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86-ФЗ "О Центральном банке Российской Федерации (Банке России)" (в действующей редакции) </w:t>
      </w:r>
    </w:p>
    <w:p w14:paraId="585D271A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29.11.2001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156-ФЗ "Об инвестиционных фондах"(в действующей редакции) </w:t>
      </w:r>
    </w:p>
    <w:p w14:paraId="08B1EB7D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22.05.2003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54-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 xml:space="preserve">О применении контрольно-кассовой техники при осуществлении наличных денежных расчетов и (или) расчетов с использованием электронных средств платежа"(в действующей редакции) </w:t>
      </w:r>
    </w:p>
    <w:p w14:paraId="2CA3C220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03.07.2016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290-ФЗ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(в действующей редакции) </w:t>
      </w:r>
    </w:p>
    <w:p w14:paraId="215B0371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10.12.2003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173-ФЗ "О валютном регулировании и валютном контроле"(в действующей редакции) </w:t>
      </w:r>
    </w:p>
    <w:p w14:paraId="3B9FDA45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08.12.2003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164-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 xml:space="preserve">Об основах государственного регулирования внешнеторговой деятельности"(в действующей редакции) </w:t>
      </w:r>
    </w:p>
    <w:p w14:paraId="7E856932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30.12.2004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218-</w:t>
      </w:r>
      <w:proofErr w:type="gramStart"/>
      <w:r w:rsidRPr="004448FF">
        <w:rPr>
          <w:rFonts w:ascii="Times New Roman" w:hAnsi="Times New Roman"/>
          <w:sz w:val="24"/>
          <w:szCs w:val="24"/>
        </w:rPr>
        <w:t>ФЗ  "</w:t>
      </w:r>
      <w:proofErr w:type="gramEnd"/>
      <w:r w:rsidRPr="004448FF">
        <w:rPr>
          <w:rFonts w:ascii="Times New Roman" w:hAnsi="Times New Roman"/>
          <w:sz w:val="24"/>
          <w:szCs w:val="24"/>
        </w:rPr>
        <w:t xml:space="preserve">О кредитных историях" (в действующей редакции) </w:t>
      </w:r>
    </w:p>
    <w:p w14:paraId="5F21A517" w14:textId="77777777" w:rsidR="0073144F" w:rsidRPr="004448FF" w:rsidRDefault="0073144F" w:rsidP="0046462F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05.12.2017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362-ФЗ "О федеральном бюджете на 2018 год и на плановый период 2019 и 2020 годов" </w:t>
      </w:r>
    </w:p>
    <w:p w14:paraId="28C73BFF" w14:textId="77777777" w:rsidR="0073144F" w:rsidRPr="004448FF" w:rsidRDefault="0073144F" w:rsidP="0046462F">
      <w:pPr>
        <w:numPr>
          <w:ilvl w:val="0"/>
          <w:numId w:val="14"/>
        </w:numPr>
        <w:tabs>
          <w:tab w:val="left" w:pos="142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05.12.2017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363-ФЗ "О бюджете Пенсионного фонда Российской Федерации на 2018 год и на плановый период 2019 и 2020 годов"</w:t>
      </w:r>
    </w:p>
    <w:p w14:paraId="7E557AE7" w14:textId="77777777" w:rsidR="0073144F" w:rsidRPr="004448FF" w:rsidRDefault="0073144F" w:rsidP="0046462F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05.12.2017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364-ФЗ "О бюджете Фонда социального страхования Российской Федерации на 2018 год и на плановый период 2019 и 2020 годов"</w:t>
      </w:r>
    </w:p>
    <w:p w14:paraId="3058E4E2" w14:textId="77777777" w:rsidR="0073144F" w:rsidRPr="004448FF" w:rsidRDefault="0073144F" w:rsidP="0046462F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05.12.2017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368-ФЗ "О бюджете Федерального фонда обязательного медицинского страхования на 2018 год и на плановый период 2019 и 2020 годов"</w:t>
      </w:r>
    </w:p>
    <w:p w14:paraId="5D517A68" w14:textId="77777777" w:rsidR="0073144F" w:rsidRPr="004448FF" w:rsidRDefault="0073144F" w:rsidP="0046462F">
      <w:pPr>
        <w:keepNext/>
        <w:numPr>
          <w:ilvl w:val="0"/>
          <w:numId w:val="14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07.05.1998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75-ФЗ "О негосударственных пенсионных фондах" (в действующей редакции) </w:t>
      </w:r>
    </w:p>
    <w:p w14:paraId="19D1CC7D" w14:textId="77777777" w:rsidR="0073144F" w:rsidRPr="004448FF" w:rsidRDefault="0073144F" w:rsidP="0046462F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Федеральный закон от 15.12.2001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167-ФЗ "Об обязательном пенсионном страховании в Российской Федерации"(в действующей редакции) </w:t>
      </w:r>
    </w:p>
    <w:p w14:paraId="209E8FAF" w14:textId="77777777" w:rsidR="0073144F" w:rsidRPr="004448FF" w:rsidRDefault="0073144F" w:rsidP="0046462F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 Закон Российской Федерации «О защите</w:t>
      </w:r>
      <w:r>
        <w:rPr>
          <w:rFonts w:ascii="Times New Roman" w:hAnsi="Times New Roman"/>
          <w:sz w:val="24"/>
          <w:szCs w:val="24"/>
        </w:rPr>
        <w:t xml:space="preserve"> прав </w:t>
      </w:r>
      <w:proofErr w:type="gramStart"/>
      <w:r>
        <w:rPr>
          <w:rFonts w:ascii="Times New Roman" w:hAnsi="Times New Roman"/>
          <w:sz w:val="24"/>
          <w:szCs w:val="24"/>
        </w:rPr>
        <w:t>потребителей»  07.02.1992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 xml:space="preserve">№2300-001 в ред. от 18.04.2017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88-ФЗ (в действующей редакции) </w:t>
      </w:r>
    </w:p>
    <w:p w14:paraId="7DFAEFDB" w14:textId="77777777" w:rsidR="0073144F" w:rsidRPr="004448FF" w:rsidRDefault="0073144F" w:rsidP="0046462F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Постановление Правительства РФ от 01.12.2004 Российской Федерации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>703 "О Федеральном казначействе"</w:t>
      </w:r>
    </w:p>
    <w:p w14:paraId="1ED0A91C" w14:textId="77777777" w:rsidR="0073144F" w:rsidRPr="004448FF" w:rsidRDefault="0073144F" w:rsidP="004646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 xml:space="preserve">Постановление Правительства РФ от 30.06.2004 </w:t>
      </w:r>
      <w:r>
        <w:rPr>
          <w:rFonts w:ascii="Times New Roman" w:hAnsi="Times New Roman"/>
          <w:sz w:val="24"/>
          <w:szCs w:val="24"/>
        </w:rPr>
        <w:t>№</w:t>
      </w:r>
      <w:r w:rsidRPr="004448FF">
        <w:rPr>
          <w:rFonts w:ascii="Times New Roman" w:hAnsi="Times New Roman"/>
          <w:sz w:val="24"/>
          <w:szCs w:val="24"/>
        </w:rPr>
        <w:t xml:space="preserve">329 "О Министерстве финансов Российской Федерации"(в действующей редакции) </w:t>
      </w:r>
    </w:p>
    <w:p w14:paraId="45F45716" w14:textId="77777777" w:rsidR="0073144F" w:rsidRPr="004448FF" w:rsidRDefault="0073144F" w:rsidP="004646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448FF">
        <w:rPr>
          <w:rFonts w:ascii="Times New Roman" w:hAnsi="Times New Roman"/>
          <w:bCs/>
          <w:sz w:val="24"/>
          <w:szCs w:val="24"/>
        </w:rPr>
        <w:t xml:space="preserve"> Указание Банка России от 11.03.2014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4448FF">
        <w:rPr>
          <w:rFonts w:ascii="Times New Roman" w:hAnsi="Times New Roman"/>
          <w:bCs/>
          <w:sz w:val="24"/>
          <w:szCs w:val="24"/>
        </w:rPr>
        <w:t xml:space="preserve">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4448FF">
        <w:rPr>
          <w:rFonts w:ascii="Times New Roman" w:hAnsi="Times New Roman"/>
          <w:bCs/>
          <w:sz w:val="24"/>
          <w:szCs w:val="24"/>
        </w:rPr>
        <w:t xml:space="preserve">32404) (в действующей редакции) </w:t>
      </w:r>
    </w:p>
    <w:p w14:paraId="49BDBE82" w14:textId="77777777" w:rsidR="0073144F" w:rsidRPr="004448FF" w:rsidRDefault="0073144F" w:rsidP="004646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448FF">
        <w:rPr>
          <w:rFonts w:ascii="Times New Roman" w:hAnsi="Times New Roman"/>
          <w:bCs/>
          <w:sz w:val="24"/>
          <w:szCs w:val="24"/>
        </w:rPr>
        <w:t xml:space="preserve">Указание Банка России от 07.10.2013 </w:t>
      </w:r>
      <w:r>
        <w:rPr>
          <w:rFonts w:ascii="Times New Roman" w:hAnsi="Times New Roman"/>
          <w:bCs/>
          <w:sz w:val="24"/>
          <w:szCs w:val="24"/>
        </w:rPr>
        <w:t>№</w:t>
      </w:r>
      <w:r w:rsidRPr="004448FF">
        <w:rPr>
          <w:rFonts w:ascii="Times New Roman" w:hAnsi="Times New Roman"/>
          <w:bCs/>
          <w:sz w:val="24"/>
          <w:szCs w:val="24"/>
        </w:rPr>
        <w:t>3073-У"Об осуществлении наличных расчетов"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48FF">
        <w:rPr>
          <w:rFonts w:ascii="Times New Roman" w:hAnsi="Times New Roman"/>
          <w:bCs/>
          <w:sz w:val="24"/>
          <w:szCs w:val="24"/>
        </w:rPr>
        <w:t xml:space="preserve">(Зарегистрировано в Минюсте России 23.04.2014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4448FF">
        <w:rPr>
          <w:rFonts w:ascii="Times New Roman" w:hAnsi="Times New Roman"/>
          <w:bCs/>
          <w:sz w:val="24"/>
          <w:szCs w:val="24"/>
        </w:rPr>
        <w:t>32079)</w:t>
      </w:r>
    </w:p>
    <w:p w14:paraId="0F426110" w14:textId="77777777" w:rsidR="0073144F" w:rsidRPr="004448FF" w:rsidRDefault="0073144F" w:rsidP="004646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>"Основные направления единой государственной денежно-кредитной политики на 2018 год и период 2019 и 2020 годов"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48FF">
        <w:rPr>
          <w:rFonts w:ascii="Times New Roman" w:hAnsi="Times New Roman"/>
          <w:sz w:val="24"/>
          <w:szCs w:val="24"/>
        </w:rPr>
        <w:t>(утв. Банком России)</w:t>
      </w:r>
    </w:p>
    <w:p w14:paraId="00926281" w14:textId="77777777" w:rsidR="0073144F" w:rsidRPr="004448FF" w:rsidRDefault="0073144F" w:rsidP="004646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48FF">
        <w:rPr>
          <w:rFonts w:ascii="Times New Roman" w:hAnsi="Times New Roman"/>
          <w:sz w:val="24"/>
          <w:szCs w:val="24"/>
        </w:rPr>
        <w:t>Послание Президента РФ Федеральному собранию.</w:t>
      </w:r>
    </w:p>
    <w:p w14:paraId="0AD9B17A" w14:textId="77777777" w:rsidR="0073144F" w:rsidRPr="00EB7DCE" w:rsidRDefault="0073144F" w:rsidP="00BD7B30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7DCE">
        <w:rPr>
          <w:rFonts w:ascii="Times New Roman" w:hAnsi="Times New Roman"/>
          <w:b/>
          <w:sz w:val="24"/>
          <w:szCs w:val="24"/>
        </w:rPr>
        <w:t>Основная литература:</w:t>
      </w:r>
    </w:p>
    <w:p w14:paraId="5C7A5B27" w14:textId="77777777" w:rsidR="00EB7DCE" w:rsidRPr="00EB7DCE" w:rsidRDefault="00EB7DCE" w:rsidP="0046462F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CE">
        <w:rPr>
          <w:rFonts w:ascii="Times New Roman" w:hAnsi="Times New Roman"/>
          <w:sz w:val="24"/>
          <w:szCs w:val="24"/>
        </w:rPr>
        <w:lastRenderedPageBreak/>
        <w:t>ЭБС «</w:t>
      </w:r>
      <w:proofErr w:type="spellStart"/>
      <w:r w:rsidRPr="00EB7DCE">
        <w:rPr>
          <w:rFonts w:ascii="Times New Roman" w:hAnsi="Times New Roman"/>
          <w:sz w:val="24"/>
          <w:szCs w:val="24"/>
        </w:rPr>
        <w:t>Znanium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»: Галанов В. А. Финансы, денежное обращение и </w:t>
      </w:r>
      <w:proofErr w:type="gramStart"/>
      <w:r w:rsidRPr="00EB7DCE">
        <w:rPr>
          <w:rFonts w:ascii="Times New Roman" w:hAnsi="Times New Roman"/>
          <w:sz w:val="24"/>
          <w:szCs w:val="24"/>
        </w:rPr>
        <w:t>кредит :</w:t>
      </w:r>
      <w:proofErr w:type="gramEnd"/>
      <w:r w:rsidRPr="00EB7DCE">
        <w:rPr>
          <w:rFonts w:ascii="Times New Roman" w:hAnsi="Times New Roman"/>
          <w:sz w:val="24"/>
          <w:szCs w:val="24"/>
        </w:rPr>
        <w:t xml:space="preserve"> учебник / В.А. Галанов. — 2-е изд. — </w:t>
      </w:r>
      <w:proofErr w:type="gramStart"/>
      <w:r w:rsidRPr="00EB7DCE">
        <w:rPr>
          <w:rFonts w:ascii="Times New Roman" w:hAnsi="Times New Roman"/>
          <w:sz w:val="24"/>
          <w:szCs w:val="24"/>
        </w:rPr>
        <w:t>М. :</w:t>
      </w:r>
      <w:proofErr w:type="gramEnd"/>
      <w:r w:rsidRPr="00EB7DCE">
        <w:rPr>
          <w:rFonts w:ascii="Times New Roman" w:hAnsi="Times New Roman"/>
          <w:sz w:val="24"/>
          <w:szCs w:val="24"/>
        </w:rPr>
        <w:t xml:space="preserve"> ФОРУМ : ИНФРА-М, 2018. — 414 с. Режим доступа: </w:t>
      </w:r>
      <w:hyperlink r:id="rId10" w:history="1">
        <w:r w:rsidRPr="00EB7DC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http://znanium.com/catalog/product/971772</w:t>
        </w:r>
      </w:hyperlink>
    </w:p>
    <w:p w14:paraId="5D07D799" w14:textId="77777777" w:rsidR="00955AD1" w:rsidRPr="00C60EE2" w:rsidRDefault="00EB7DCE" w:rsidP="0046462F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CE">
        <w:rPr>
          <w:rFonts w:ascii="Times New Roman" w:hAnsi="Times New Roman"/>
          <w:sz w:val="24"/>
          <w:szCs w:val="24"/>
        </w:rPr>
        <w:t xml:space="preserve">ЭБС «ЮРАЙТ»: </w:t>
      </w:r>
      <w:proofErr w:type="spellStart"/>
      <w:r w:rsidRPr="00EB7DCE">
        <w:rPr>
          <w:rFonts w:ascii="Times New Roman" w:hAnsi="Times New Roman"/>
          <w:sz w:val="24"/>
          <w:szCs w:val="24"/>
        </w:rPr>
        <w:t>Чалдаева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, Л. А. Финансы, денежное обращение и </w:t>
      </w:r>
      <w:proofErr w:type="gramStart"/>
      <w:r w:rsidRPr="00EB7DCE">
        <w:rPr>
          <w:rFonts w:ascii="Times New Roman" w:hAnsi="Times New Roman"/>
          <w:sz w:val="24"/>
          <w:szCs w:val="24"/>
        </w:rPr>
        <w:t>кредит :</w:t>
      </w:r>
      <w:proofErr w:type="gramEnd"/>
      <w:r w:rsidRPr="00EB7DCE">
        <w:rPr>
          <w:rFonts w:ascii="Times New Roman" w:hAnsi="Times New Roman"/>
          <w:sz w:val="24"/>
          <w:szCs w:val="24"/>
        </w:rPr>
        <w:t xml:space="preserve"> учебник для СПО / А. В. </w:t>
      </w:r>
      <w:proofErr w:type="spellStart"/>
      <w:r w:rsidRPr="00EB7DCE">
        <w:rPr>
          <w:rFonts w:ascii="Times New Roman" w:hAnsi="Times New Roman"/>
          <w:sz w:val="24"/>
          <w:szCs w:val="24"/>
        </w:rPr>
        <w:t>Дыдыкин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 ; под ред. Л. А. </w:t>
      </w:r>
      <w:proofErr w:type="spellStart"/>
      <w:r w:rsidRPr="00EB7DCE">
        <w:rPr>
          <w:rFonts w:ascii="Times New Roman" w:hAnsi="Times New Roman"/>
          <w:sz w:val="24"/>
          <w:szCs w:val="24"/>
        </w:rPr>
        <w:t>Чалдаевой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EB7DCE">
        <w:rPr>
          <w:rFonts w:ascii="Times New Roman" w:hAnsi="Times New Roman"/>
          <w:sz w:val="24"/>
          <w:szCs w:val="24"/>
        </w:rPr>
        <w:t>испр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EB7DCE">
        <w:rPr>
          <w:rFonts w:ascii="Times New Roman" w:hAnsi="Times New Roman"/>
          <w:sz w:val="24"/>
          <w:szCs w:val="24"/>
        </w:rPr>
        <w:t>М. :</w:t>
      </w:r>
      <w:proofErr w:type="gramEnd"/>
      <w:r w:rsidRPr="00EB7DC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EB7DCE">
        <w:rPr>
          <w:rFonts w:ascii="Times New Roman" w:hAnsi="Times New Roman"/>
          <w:sz w:val="24"/>
          <w:szCs w:val="24"/>
        </w:rPr>
        <w:t>Юрайт</w:t>
      </w:r>
      <w:proofErr w:type="spellEnd"/>
      <w:r w:rsidRPr="00EB7DCE">
        <w:rPr>
          <w:rFonts w:ascii="Times New Roman" w:hAnsi="Times New Roman"/>
          <w:sz w:val="24"/>
          <w:szCs w:val="24"/>
        </w:rPr>
        <w:t xml:space="preserve">, 2018. — 381 с. – Режим доступа: </w:t>
      </w:r>
      <w:hyperlink r:id="rId11" w:history="1">
        <w:r w:rsidRPr="00C60EE2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https://biblio-online.ru/book/ECF949DB-7BB0-4E04-886D-53864A19D7D5/finansy-denezhnoe-obraschenie-i-kredit</w:t>
        </w:r>
      </w:hyperlink>
    </w:p>
    <w:p w14:paraId="10E6E473" w14:textId="77777777" w:rsidR="00470B54" w:rsidRPr="00C60EE2" w:rsidRDefault="002830EF" w:rsidP="00470B54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C60EE2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14:paraId="04D6B76B" w14:textId="77777777" w:rsidR="00C60EE2" w:rsidRPr="005A49AE" w:rsidRDefault="00750D82" w:rsidP="005A49AE">
      <w:pPr>
        <w:pStyle w:val="afd"/>
        <w:numPr>
          <w:ilvl w:val="0"/>
          <w:numId w:val="16"/>
        </w:numPr>
        <w:spacing w:line="240" w:lineRule="auto"/>
        <w:ind w:left="0" w:firstLine="720"/>
        <w:jc w:val="both"/>
        <w:rPr>
          <w:rFonts w:eastAsia="Times New Roman"/>
          <w:lang w:eastAsia="en-US"/>
        </w:rPr>
      </w:pPr>
      <w:hyperlink r:id="rId12" w:history="1">
        <w:r w:rsidR="00C60EE2" w:rsidRPr="005A49AE">
          <w:rPr>
            <w:rStyle w:val="ad"/>
            <w:color w:val="auto"/>
            <w:u w:val="none"/>
            <w:lang w:val="en-US"/>
          </w:rPr>
          <w:t>http</w:t>
        </w:r>
        <w:r w:rsidR="00C60EE2" w:rsidRPr="005A49AE">
          <w:rPr>
            <w:rStyle w:val="ad"/>
            <w:color w:val="auto"/>
            <w:u w:val="none"/>
          </w:rPr>
          <w:t>://</w:t>
        </w:r>
        <w:r w:rsidR="00C60EE2" w:rsidRPr="005A49AE">
          <w:rPr>
            <w:rStyle w:val="ad"/>
            <w:color w:val="auto"/>
            <w:u w:val="none"/>
            <w:lang w:val="de-DE"/>
          </w:rPr>
          <w:t>www</w:t>
        </w:r>
        <w:r w:rsidR="00C60EE2" w:rsidRPr="005A49AE">
          <w:rPr>
            <w:rStyle w:val="ad"/>
            <w:color w:val="auto"/>
            <w:u w:val="none"/>
          </w:rPr>
          <w:t>.</w:t>
        </w:r>
        <w:r w:rsidR="00C60EE2" w:rsidRPr="005A49AE">
          <w:rPr>
            <w:rStyle w:val="ad"/>
            <w:color w:val="auto"/>
            <w:u w:val="none"/>
            <w:lang w:val="de-DE"/>
          </w:rPr>
          <w:t>consultant</w:t>
        </w:r>
        <w:r w:rsidR="00C60EE2" w:rsidRPr="005A49AE">
          <w:rPr>
            <w:rStyle w:val="ad"/>
            <w:color w:val="auto"/>
            <w:u w:val="none"/>
          </w:rPr>
          <w:t>.</w:t>
        </w:r>
        <w:proofErr w:type="spellStart"/>
        <w:r w:rsidR="00C60EE2" w:rsidRPr="005A49AE">
          <w:rPr>
            <w:rStyle w:val="ad"/>
            <w:color w:val="auto"/>
            <w:u w:val="none"/>
            <w:lang w:val="de-DE"/>
          </w:rPr>
          <w:t>ru</w:t>
        </w:r>
        <w:proofErr w:type="spellEnd"/>
      </w:hyperlink>
      <w:r w:rsidR="00C60EE2" w:rsidRPr="005A49AE">
        <w:t>. - Справочно-правовая система «</w:t>
      </w:r>
      <w:proofErr w:type="spellStart"/>
      <w:r w:rsidR="00C60EE2" w:rsidRPr="005A49AE">
        <w:t>КонсультантПлюс</w:t>
      </w:r>
      <w:proofErr w:type="spellEnd"/>
      <w:r w:rsidR="00C60EE2" w:rsidRPr="005A49AE">
        <w:t>»</w:t>
      </w:r>
    </w:p>
    <w:p w14:paraId="3C473AB8" w14:textId="77777777" w:rsidR="00C60EE2" w:rsidRPr="005A49AE" w:rsidRDefault="00750D82" w:rsidP="005A49AE">
      <w:pPr>
        <w:pStyle w:val="afd"/>
        <w:numPr>
          <w:ilvl w:val="0"/>
          <w:numId w:val="16"/>
        </w:numPr>
        <w:spacing w:line="240" w:lineRule="auto"/>
        <w:ind w:left="0" w:firstLine="720"/>
        <w:jc w:val="both"/>
      </w:pPr>
      <w:hyperlink r:id="rId13" w:history="1">
        <w:r w:rsidR="00C60EE2" w:rsidRPr="005A49AE">
          <w:rPr>
            <w:rStyle w:val="ad"/>
            <w:color w:val="auto"/>
            <w:u w:val="none"/>
            <w:lang w:val="en-US"/>
          </w:rPr>
          <w:t>http</w:t>
        </w:r>
        <w:r w:rsidR="00C60EE2" w:rsidRPr="005A49AE">
          <w:rPr>
            <w:rStyle w:val="ad"/>
            <w:color w:val="auto"/>
            <w:u w:val="none"/>
          </w:rPr>
          <w:t>://</w:t>
        </w:r>
        <w:r w:rsidR="00C60EE2" w:rsidRPr="005A49AE">
          <w:rPr>
            <w:rStyle w:val="ad"/>
            <w:color w:val="auto"/>
            <w:u w:val="none"/>
            <w:lang w:val="de-DE"/>
          </w:rPr>
          <w:t>www</w:t>
        </w:r>
        <w:r w:rsidR="00C60EE2" w:rsidRPr="005A49AE">
          <w:rPr>
            <w:rStyle w:val="ad"/>
            <w:color w:val="auto"/>
            <w:u w:val="none"/>
          </w:rPr>
          <w:t>.</w:t>
        </w:r>
        <w:r w:rsidR="00C60EE2" w:rsidRPr="005A49AE">
          <w:rPr>
            <w:rStyle w:val="ad"/>
            <w:color w:val="auto"/>
            <w:u w:val="none"/>
            <w:lang w:val="de-DE"/>
          </w:rPr>
          <w:t>minfin</w:t>
        </w:r>
        <w:r w:rsidR="00C60EE2" w:rsidRPr="005A49AE">
          <w:rPr>
            <w:rStyle w:val="ad"/>
            <w:color w:val="auto"/>
            <w:u w:val="none"/>
          </w:rPr>
          <w:t>.</w:t>
        </w:r>
        <w:proofErr w:type="spellStart"/>
        <w:r w:rsidR="00C60EE2" w:rsidRPr="005A49AE">
          <w:rPr>
            <w:rStyle w:val="ad"/>
            <w:color w:val="auto"/>
            <w:u w:val="none"/>
            <w:lang w:val="de-DE"/>
          </w:rPr>
          <w:t>ru</w:t>
        </w:r>
        <w:proofErr w:type="spellEnd"/>
      </w:hyperlink>
      <w:r w:rsidR="00C60EE2" w:rsidRPr="005A49AE">
        <w:t>. – Официальный сайт Министерства финансов Российской</w:t>
      </w:r>
    </w:p>
    <w:p w14:paraId="13A47D30" w14:textId="77777777" w:rsidR="00C60EE2" w:rsidRPr="005A49AE" w:rsidRDefault="00750D82" w:rsidP="005A49AE">
      <w:pPr>
        <w:pStyle w:val="afd"/>
        <w:numPr>
          <w:ilvl w:val="0"/>
          <w:numId w:val="16"/>
        </w:numPr>
        <w:spacing w:line="240" w:lineRule="auto"/>
        <w:ind w:left="0" w:firstLine="720"/>
        <w:jc w:val="both"/>
      </w:pPr>
      <w:hyperlink r:id="rId14" w:history="1">
        <w:r w:rsidR="00C60EE2" w:rsidRPr="005A49AE">
          <w:rPr>
            <w:rStyle w:val="ad"/>
            <w:color w:val="auto"/>
            <w:u w:val="none"/>
          </w:rPr>
          <w:t>http://www.cbr.ru</w:t>
        </w:r>
      </w:hyperlink>
      <w:r w:rsidR="00C60EE2" w:rsidRPr="005A49AE">
        <w:t xml:space="preserve"> - </w:t>
      </w:r>
      <w:r w:rsidR="005A49AE" w:rsidRPr="005A49AE">
        <w:t xml:space="preserve">Официальный сайт ЦБ РФ </w:t>
      </w:r>
    </w:p>
    <w:p w14:paraId="286353D6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49AE">
        <w:rPr>
          <w:rFonts w:ascii="Times New Roman" w:hAnsi="Times New Roman"/>
          <w:sz w:val="24"/>
          <w:szCs w:val="24"/>
        </w:rPr>
        <w:t>http://</w:t>
      </w:r>
      <w:hyperlink r:id="rId15" w:history="1">
        <w:r w:rsidRPr="005A49AE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www</w:t>
        </w:r>
        <w:r w:rsidRPr="005A49AE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pfrf</w:t>
        </w:r>
        <w:r w:rsidRPr="005A49AE">
          <w:rPr>
            <w:rStyle w:val="ad"/>
            <w:rFonts w:ascii="Times New Roman" w:hAnsi="Times New Roman"/>
            <w:sz w:val="24"/>
            <w:szCs w:val="24"/>
            <w:lang w:eastAsia="en-US"/>
          </w:rPr>
          <w:t>.</w:t>
        </w:r>
        <w:proofErr w:type="spellStart"/>
        <w:r w:rsidRPr="005A49AE">
          <w:rPr>
            <w:rStyle w:val="ad"/>
            <w:rFonts w:ascii="Times New Roman" w:hAnsi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5A49AE">
        <w:rPr>
          <w:rFonts w:ascii="Times New Roman" w:hAnsi="Times New Roman"/>
          <w:sz w:val="24"/>
          <w:szCs w:val="24"/>
        </w:rPr>
        <w:t xml:space="preserve"> - </w:t>
      </w:r>
      <w:r w:rsidRPr="005A49AE">
        <w:rPr>
          <w:rFonts w:ascii="Times New Roman" w:eastAsia="Arial Unicode MS" w:hAnsi="Times New Roman"/>
          <w:sz w:val="24"/>
          <w:szCs w:val="24"/>
        </w:rPr>
        <w:t xml:space="preserve">Официальный сайт Пенсионного фонда Российской Федерации </w:t>
      </w:r>
    </w:p>
    <w:p w14:paraId="0593F178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5A49AE">
        <w:rPr>
          <w:rFonts w:ascii="Times New Roman" w:eastAsia="Arial Unicode MS" w:hAnsi="Times New Roman"/>
          <w:sz w:val="24"/>
          <w:szCs w:val="24"/>
        </w:rPr>
        <w:t>http://www.</w:t>
      </w:r>
      <w:r w:rsidRPr="005A49AE">
        <w:rPr>
          <w:rFonts w:ascii="Times New Roman" w:eastAsia="Arial Unicode MS" w:hAnsi="Times New Roman"/>
          <w:sz w:val="24"/>
          <w:szCs w:val="24"/>
          <w:lang w:val="en-US" w:eastAsia="en-US"/>
        </w:rPr>
        <w:t>government</w:t>
      </w:r>
      <w:r w:rsidRPr="005A49AE">
        <w:rPr>
          <w:rFonts w:ascii="Times New Roman" w:eastAsia="Arial Unicode MS" w:hAnsi="Times New Roman"/>
          <w:sz w:val="24"/>
          <w:szCs w:val="24"/>
          <w:lang w:eastAsia="en-US"/>
        </w:rPr>
        <w:t>.</w:t>
      </w:r>
      <w:r w:rsidRPr="005A49AE">
        <w:rPr>
          <w:rFonts w:ascii="Times New Roman" w:eastAsia="Arial Unicode MS" w:hAnsi="Times New Roman"/>
          <w:sz w:val="24"/>
          <w:szCs w:val="24"/>
          <w:lang w:val="en-US" w:eastAsia="en-US"/>
        </w:rPr>
        <w:t>ru</w:t>
      </w:r>
      <w:r w:rsidRPr="005A49AE">
        <w:rPr>
          <w:rFonts w:ascii="Times New Roman" w:eastAsia="Arial Unicode MS" w:hAnsi="Times New Roman"/>
          <w:sz w:val="24"/>
          <w:szCs w:val="24"/>
        </w:rPr>
        <w:t xml:space="preserve"> Официальный сайт Правительства РФ </w:t>
      </w:r>
    </w:p>
    <w:p w14:paraId="17A328F7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49AE">
        <w:rPr>
          <w:rFonts w:ascii="Times New Roman" w:eastAsia="Arial Unicode MS" w:hAnsi="Times New Roman"/>
          <w:sz w:val="24"/>
          <w:szCs w:val="24"/>
        </w:rPr>
        <w:t xml:space="preserve"> http://</w:t>
      </w:r>
      <w:hyperlink r:id="rId16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www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ach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gov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Pr="005A49AE">
        <w:rPr>
          <w:rFonts w:ascii="Times New Roman" w:hAnsi="Times New Roman"/>
          <w:sz w:val="24"/>
          <w:szCs w:val="24"/>
        </w:rPr>
        <w:t xml:space="preserve"> </w:t>
      </w:r>
      <w:r w:rsidRPr="005A49AE">
        <w:rPr>
          <w:rFonts w:ascii="Times New Roman" w:eastAsia="Arial Unicode MS" w:hAnsi="Times New Roman"/>
          <w:sz w:val="24"/>
          <w:szCs w:val="24"/>
        </w:rPr>
        <w:t xml:space="preserve">Официальный сайт Счетной палаты Российской Федерации </w:t>
      </w:r>
    </w:p>
    <w:p w14:paraId="69675130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49AE">
        <w:rPr>
          <w:rFonts w:ascii="Times New Roman" w:eastAsia="Arial Unicode MS" w:hAnsi="Times New Roman"/>
          <w:sz w:val="24"/>
          <w:szCs w:val="24"/>
        </w:rPr>
        <w:t>http://</w:t>
      </w:r>
      <w:hyperlink r:id="rId17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www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ffoms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ru</w:t>
        </w:r>
      </w:hyperlink>
      <w:r w:rsidRPr="005A49AE">
        <w:rPr>
          <w:rFonts w:ascii="Times New Roman" w:eastAsia="Arial Unicode MS" w:hAnsi="Times New Roman"/>
          <w:sz w:val="24"/>
          <w:szCs w:val="24"/>
        </w:rPr>
        <w:t>Официальный сайт Федерального фонда обязательного меди</w:t>
      </w:r>
      <w:r w:rsidRPr="005A49AE">
        <w:rPr>
          <w:rFonts w:ascii="Times New Roman" w:eastAsia="Arial Unicode MS" w:hAnsi="Times New Roman"/>
          <w:sz w:val="24"/>
          <w:szCs w:val="24"/>
        </w:rPr>
        <w:softHyphen/>
        <w:t xml:space="preserve">цинского страхования в Российской Федерации </w:t>
      </w:r>
    </w:p>
    <w:p w14:paraId="3BA286E3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49AE">
        <w:rPr>
          <w:rFonts w:ascii="Times New Roman" w:eastAsia="Arial Unicode MS" w:hAnsi="Times New Roman"/>
          <w:sz w:val="24"/>
          <w:szCs w:val="24"/>
        </w:rPr>
        <w:t>http://</w:t>
      </w:r>
      <w:hyperlink r:id="rId18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www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fss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.</w:t>
        </w:r>
        <w:proofErr w:type="spellStart"/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 w:eastAsia="en-US"/>
          </w:rPr>
          <w:t>ru</w:t>
        </w:r>
        <w:proofErr w:type="spellEnd"/>
      </w:hyperlink>
      <w:r w:rsidRPr="005A49AE">
        <w:rPr>
          <w:rFonts w:ascii="Times New Roman" w:hAnsi="Times New Roman"/>
          <w:sz w:val="24"/>
          <w:szCs w:val="24"/>
        </w:rPr>
        <w:t xml:space="preserve"> </w:t>
      </w:r>
      <w:r w:rsidRPr="005A49AE">
        <w:rPr>
          <w:rStyle w:val="Bodytext2"/>
          <w:rFonts w:eastAsia="Arial Unicode MS"/>
          <w:sz w:val="24"/>
          <w:szCs w:val="24"/>
        </w:rPr>
        <w:t>Официальный сайт Фонда социального страхования Российской Федерации</w:t>
      </w:r>
      <w:r w:rsidRPr="005A49AE">
        <w:rPr>
          <w:rFonts w:ascii="Times New Roman" w:hAnsi="Times New Roman"/>
          <w:sz w:val="24"/>
          <w:szCs w:val="24"/>
        </w:rPr>
        <w:t xml:space="preserve"> </w:t>
      </w:r>
    </w:p>
    <w:p w14:paraId="651D943F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ad"/>
          <w:rFonts w:ascii="Times New Roman" w:hAnsi="Times New Roman"/>
          <w:color w:val="auto"/>
          <w:sz w:val="24"/>
          <w:szCs w:val="24"/>
          <w:u w:val="none"/>
        </w:rPr>
      </w:pPr>
      <w:r w:rsidRPr="005A49AE">
        <w:rPr>
          <w:rFonts w:ascii="Times New Roman" w:hAnsi="Times New Roman"/>
          <w:sz w:val="24"/>
          <w:szCs w:val="24"/>
        </w:rPr>
        <w:t>http://</w:t>
      </w:r>
      <w:r w:rsidRPr="005A49AE">
        <w:rPr>
          <w:rStyle w:val="ad"/>
          <w:rFonts w:ascii="Times New Roman" w:hAnsi="Times New Roman"/>
          <w:color w:val="auto"/>
          <w:sz w:val="24"/>
          <w:szCs w:val="24"/>
          <w:u w:val="none"/>
        </w:rPr>
        <w:t>www.</w:t>
      </w:r>
      <w:hyperlink r:id="rId19" w:tgtFrame="_blank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e-disclosure.ru</w:t>
        </w:r>
      </w:hyperlink>
      <w:r w:rsidRPr="005A49AE"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  Центр раскрытия корпоративной информации www.</w:t>
      </w:r>
      <w:hyperlink r:id="rId20" w:tgtFrame="_blank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e-disclosure.ru</w:t>
        </w:r>
      </w:hyperlink>
      <w:r w:rsidRPr="005A49AE"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  </w:t>
      </w:r>
    </w:p>
    <w:p w14:paraId="3ACD104D" w14:textId="77777777" w:rsidR="005A49AE" w:rsidRPr="005A49AE" w:rsidRDefault="005A49AE" w:rsidP="005A49AE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49AE"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 http://</w:t>
      </w:r>
      <w:hyperlink r:id="rId21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gks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5A49AE">
        <w:rPr>
          <w:rFonts w:ascii="Times New Roman" w:hAnsi="Times New Roman"/>
          <w:sz w:val="24"/>
          <w:szCs w:val="24"/>
        </w:rPr>
        <w:t xml:space="preserve"> Госкомстат </w:t>
      </w:r>
      <w:r w:rsidRPr="005A49AE">
        <w:rPr>
          <w:rStyle w:val="Bodytext2"/>
          <w:rFonts w:eastAsia="Arial Unicode MS"/>
          <w:sz w:val="24"/>
          <w:szCs w:val="24"/>
        </w:rPr>
        <w:t>Российской Федерации</w:t>
      </w:r>
      <w:r w:rsidRPr="005A49AE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gks</w:t>
        </w:r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5A49AE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67F72486" w14:textId="77777777" w:rsidR="00C60EE2" w:rsidRPr="005A49AE" w:rsidRDefault="00C60EE2" w:rsidP="005A49AE">
      <w:pPr>
        <w:pStyle w:val="afd"/>
        <w:numPr>
          <w:ilvl w:val="0"/>
          <w:numId w:val="16"/>
        </w:numPr>
        <w:spacing w:line="240" w:lineRule="auto"/>
        <w:ind w:left="0" w:firstLine="720"/>
        <w:jc w:val="both"/>
      </w:pPr>
      <w:r w:rsidRPr="005A49AE">
        <w:rPr>
          <w:rStyle w:val="ad"/>
          <w:color w:val="auto"/>
          <w:u w:val="none"/>
        </w:rPr>
        <w:t>http://</w:t>
      </w:r>
      <w:hyperlink w:history="1">
        <w:hyperlink r:id="rId23" w:tgtFrame="_blank" w:history="1">
          <w:r w:rsidRPr="005A49AE">
            <w:rPr>
              <w:rStyle w:val="ad"/>
              <w:color w:val="auto"/>
              <w:u w:val="none"/>
            </w:rPr>
            <w:t>special.kremlin.ru</w:t>
          </w:r>
        </w:hyperlink>
        <w:r w:rsidRPr="005A49AE">
          <w:rPr>
            <w:rStyle w:val="ad"/>
            <w:color w:val="auto"/>
            <w:u w:val="none"/>
          </w:rPr>
          <w:t>.</w:t>
        </w:r>
      </w:hyperlink>
      <w:r w:rsidRPr="005A49AE">
        <w:rPr>
          <w:b/>
          <w:bCs/>
        </w:rPr>
        <w:t xml:space="preserve"> </w:t>
      </w:r>
      <w:r w:rsidRPr="005A49AE">
        <w:t>Официальный сайт Президента России</w:t>
      </w:r>
    </w:p>
    <w:p w14:paraId="0F411E9F" w14:textId="77777777" w:rsidR="00437C8B" w:rsidRPr="005A49AE" w:rsidRDefault="00750D82" w:rsidP="005A49AE">
      <w:pPr>
        <w:pStyle w:val="afd"/>
        <w:numPr>
          <w:ilvl w:val="0"/>
          <w:numId w:val="16"/>
        </w:numPr>
        <w:spacing w:line="240" w:lineRule="auto"/>
        <w:ind w:left="0" w:firstLine="720"/>
        <w:jc w:val="both"/>
      </w:pPr>
      <w:hyperlink r:id="rId24" w:history="1">
        <w:r w:rsidR="00C60EE2" w:rsidRPr="005A49AE">
          <w:rPr>
            <w:rStyle w:val="ad"/>
            <w:color w:val="auto"/>
            <w:u w:val="none"/>
          </w:rPr>
          <w:t>https://www.moex.com</w:t>
        </w:r>
      </w:hyperlink>
      <w:r w:rsidR="00C60EE2" w:rsidRPr="005A49AE">
        <w:t>- Официальный сайт ПАО Московская Биржа и др.…</w:t>
      </w:r>
    </w:p>
    <w:p w14:paraId="5040697E" w14:textId="77777777" w:rsidR="00F42493" w:rsidRPr="00C60EE2" w:rsidRDefault="00610878" w:rsidP="00F42493">
      <w:pPr>
        <w:pStyle w:val="afd"/>
        <w:spacing w:line="240" w:lineRule="auto"/>
        <w:ind w:firstLine="709"/>
        <w:jc w:val="both"/>
      </w:pPr>
      <w:r w:rsidRPr="00C60EE2">
        <w:rPr>
          <w:b/>
          <w:bCs/>
        </w:rPr>
        <w:t xml:space="preserve">3.2.3. </w:t>
      </w:r>
      <w:r w:rsidR="00F42493" w:rsidRPr="00C60EE2">
        <w:rPr>
          <w:b/>
        </w:rPr>
        <w:t>Дополнительная литература:</w:t>
      </w:r>
    </w:p>
    <w:p w14:paraId="521BD54C" w14:textId="77777777" w:rsidR="00F42493" w:rsidRPr="00C60EE2" w:rsidRDefault="00F42493" w:rsidP="00F42493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E2">
        <w:rPr>
          <w:rFonts w:ascii="Times New Roman" w:hAnsi="Times New Roman"/>
          <w:sz w:val="24"/>
          <w:szCs w:val="24"/>
        </w:rPr>
        <w:t xml:space="preserve">ЭБС «ЮРАЙТ»: Финансы, денежное обращение и </w:t>
      </w:r>
      <w:proofErr w:type="gramStart"/>
      <w:r w:rsidRPr="00C60EE2">
        <w:rPr>
          <w:rFonts w:ascii="Times New Roman" w:hAnsi="Times New Roman"/>
          <w:sz w:val="24"/>
          <w:szCs w:val="24"/>
        </w:rPr>
        <w:t>кредит :</w:t>
      </w:r>
      <w:proofErr w:type="gramEnd"/>
      <w:r w:rsidRPr="00C60EE2">
        <w:rPr>
          <w:rFonts w:ascii="Times New Roman" w:hAnsi="Times New Roman"/>
          <w:sz w:val="24"/>
          <w:szCs w:val="24"/>
        </w:rPr>
        <w:t xml:space="preserve"> учебник и практикум для СПО / Д. В. Бураков [и др.] ; под ред. Д. В. </w:t>
      </w:r>
      <w:proofErr w:type="spellStart"/>
      <w:r w:rsidRPr="00C60EE2">
        <w:rPr>
          <w:rFonts w:ascii="Times New Roman" w:hAnsi="Times New Roman"/>
          <w:sz w:val="24"/>
          <w:szCs w:val="24"/>
        </w:rPr>
        <w:t>Буракова</w:t>
      </w:r>
      <w:proofErr w:type="spellEnd"/>
      <w:r w:rsidRPr="00C60EE2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C60EE2">
        <w:rPr>
          <w:rFonts w:ascii="Times New Roman" w:hAnsi="Times New Roman"/>
          <w:sz w:val="24"/>
          <w:szCs w:val="24"/>
        </w:rPr>
        <w:t>М. :</w:t>
      </w:r>
      <w:proofErr w:type="gramEnd"/>
      <w:r w:rsidRPr="00C60EE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60EE2">
        <w:rPr>
          <w:rFonts w:ascii="Times New Roman" w:hAnsi="Times New Roman"/>
          <w:sz w:val="24"/>
          <w:szCs w:val="24"/>
        </w:rPr>
        <w:t>Юрайт</w:t>
      </w:r>
      <w:proofErr w:type="spellEnd"/>
      <w:r w:rsidRPr="00C60EE2">
        <w:rPr>
          <w:rFonts w:ascii="Times New Roman" w:hAnsi="Times New Roman"/>
          <w:sz w:val="24"/>
          <w:szCs w:val="24"/>
        </w:rPr>
        <w:t xml:space="preserve">, 2018. — 329 с. – Режим доступа: </w:t>
      </w:r>
      <w:hyperlink r:id="rId25" w:history="1">
        <w:r w:rsidRPr="00C60EE2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https://biblio-online.ru/book/2AA5059A-CE00-4039-8EC6-5AF6B63A527A/finansy-denezhnoe-obraschenie-i-kredit</w:t>
        </w:r>
      </w:hyperlink>
    </w:p>
    <w:p w14:paraId="10D2AC3D" w14:textId="77777777" w:rsidR="00F42493" w:rsidRPr="00C60EE2" w:rsidRDefault="00F42493" w:rsidP="00F42493">
      <w:pPr>
        <w:pStyle w:val="af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0EE2">
        <w:rPr>
          <w:rFonts w:ascii="Times New Roman" w:hAnsi="Times New Roman"/>
          <w:sz w:val="24"/>
          <w:szCs w:val="24"/>
        </w:rPr>
        <w:t xml:space="preserve">ЭБС «ЮРАЙТ»: Деньги, кредит, банки. Денежный и кредитный </w:t>
      </w:r>
      <w:proofErr w:type="gramStart"/>
      <w:r w:rsidRPr="00C60EE2">
        <w:rPr>
          <w:rFonts w:ascii="Times New Roman" w:hAnsi="Times New Roman"/>
          <w:sz w:val="24"/>
          <w:szCs w:val="24"/>
        </w:rPr>
        <w:t>рынки :</w:t>
      </w:r>
      <w:proofErr w:type="gramEnd"/>
      <w:r w:rsidRPr="00C60EE2">
        <w:rPr>
          <w:rFonts w:ascii="Times New Roman" w:hAnsi="Times New Roman"/>
          <w:sz w:val="24"/>
          <w:szCs w:val="24"/>
        </w:rPr>
        <w:t xml:space="preserve"> учебник и практикум для СПО / М. А. Абрамова [и др.] ; под общ. ред. М. А. Абрамовой, Л. С. Александровой. — 2-е изд., </w:t>
      </w:r>
      <w:proofErr w:type="spellStart"/>
      <w:r w:rsidRPr="00C60EE2">
        <w:rPr>
          <w:rFonts w:ascii="Times New Roman" w:hAnsi="Times New Roman"/>
          <w:sz w:val="24"/>
          <w:szCs w:val="24"/>
        </w:rPr>
        <w:t>испр</w:t>
      </w:r>
      <w:proofErr w:type="spellEnd"/>
      <w:r w:rsidRPr="00C60EE2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C60EE2">
        <w:rPr>
          <w:rFonts w:ascii="Times New Roman" w:hAnsi="Times New Roman"/>
          <w:sz w:val="24"/>
          <w:szCs w:val="24"/>
        </w:rPr>
        <w:t>М. :</w:t>
      </w:r>
      <w:proofErr w:type="gramEnd"/>
      <w:r w:rsidRPr="00C60EE2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C60EE2">
        <w:rPr>
          <w:rFonts w:ascii="Times New Roman" w:hAnsi="Times New Roman"/>
          <w:sz w:val="24"/>
          <w:szCs w:val="24"/>
        </w:rPr>
        <w:t>Юрайт</w:t>
      </w:r>
      <w:proofErr w:type="spellEnd"/>
      <w:r w:rsidRPr="00C60EE2">
        <w:rPr>
          <w:rFonts w:ascii="Times New Roman" w:hAnsi="Times New Roman"/>
          <w:sz w:val="24"/>
          <w:szCs w:val="24"/>
        </w:rPr>
        <w:t>, 2018. — 436 с. – Режим доступа: https://biblio-online.ru/book/E77C7EC8-2FDF-4271-88AD-44DFA836DCC0/dengi-kredit-banki-denezhnyy-i-kreditnyy-rynki</w:t>
      </w:r>
    </w:p>
    <w:p w14:paraId="7D265BA6" w14:textId="77777777" w:rsidR="00610878" w:rsidRPr="00C60EE2" w:rsidRDefault="00610878" w:rsidP="00C60EE2">
      <w:pPr>
        <w:pStyle w:val="afd"/>
        <w:spacing w:line="240" w:lineRule="auto"/>
        <w:ind w:firstLine="709"/>
        <w:jc w:val="both"/>
      </w:pPr>
      <w:r w:rsidRPr="00C60EE2">
        <w:t>Учебные и справочные издания:</w:t>
      </w:r>
    </w:p>
    <w:p w14:paraId="4396F80D" w14:textId="77777777" w:rsidR="00C71C83" w:rsidRPr="00C60EE2" w:rsidRDefault="00C71C83" w:rsidP="00C60EE2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Arial Unicode MS" w:hAnsi="Times New Roman"/>
          <w:sz w:val="24"/>
          <w:szCs w:val="24"/>
        </w:rPr>
      </w:pPr>
      <w:r w:rsidRPr="00C60EE2">
        <w:rPr>
          <w:rFonts w:ascii="Times New Roman" w:eastAsia="Arial Unicode MS" w:hAnsi="Times New Roman"/>
          <w:sz w:val="24"/>
          <w:szCs w:val="24"/>
        </w:rPr>
        <w:t>1.</w:t>
      </w:r>
      <w:r w:rsidRPr="00C60EE2">
        <w:rPr>
          <w:rFonts w:ascii="Times New Roman" w:eastAsia="Arial Unicode MS" w:hAnsi="Times New Roman"/>
          <w:sz w:val="24"/>
          <w:szCs w:val="24"/>
        </w:rPr>
        <w:tab/>
      </w:r>
      <w:r w:rsidR="00C60EE2" w:rsidRPr="00C60EE2">
        <w:rPr>
          <w:rFonts w:ascii="Times New Roman" w:eastAsia="Arial Unicode MS" w:hAnsi="Times New Roman"/>
          <w:sz w:val="24"/>
          <w:szCs w:val="24"/>
        </w:rPr>
        <w:t>Финансы и кредит</w:t>
      </w:r>
      <w:r w:rsidRPr="00C60EE2">
        <w:rPr>
          <w:rFonts w:ascii="Times New Roman" w:eastAsia="Arial Unicode MS" w:hAnsi="Times New Roman"/>
          <w:sz w:val="24"/>
          <w:szCs w:val="24"/>
        </w:rPr>
        <w:t xml:space="preserve"> (Периодическое издание)</w:t>
      </w:r>
    </w:p>
    <w:p w14:paraId="11B6D13C" w14:textId="77777777" w:rsidR="00C71C83" w:rsidRPr="00C60EE2" w:rsidRDefault="00C71C83" w:rsidP="00C60EE2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Arial Unicode MS" w:hAnsi="Times New Roman"/>
          <w:sz w:val="24"/>
          <w:szCs w:val="24"/>
        </w:rPr>
      </w:pPr>
      <w:r w:rsidRPr="00C60EE2">
        <w:rPr>
          <w:rFonts w:ascii="Times New Roman" w:eastAsia="Arial Unicode MS" w:hAnsi="Times New Roman"/>
          <w:sz w:val="24"/>
          <w:szCs w:val="24"/>
        </w:rPr>
        <w:t>2.</w:t>
      </w:r>
      <w:r w:rsidRPr="00C60EE2">
        <w:rPr>
          <w:rFonts w:ascii="Times New Roman" w:eastAsia="Arial Unicode MS" w:hAnsi="Times New Roman"/>
          <w:sz w:val="24"/>
          <w:szCs w:val="24"/>
        </w:rPr>
        <w:tab/>
      </w:r>
      <w:r w:rsidR="00C60EE2" w:rsidRPr="00C60EE2">
        <w:rPr>
          <w:rFonts w:ascii="Times New Roman" w:eastAsia="Arial Unicode MS" w:hAnsi="Times New Roman"/>
          <w:sz w:val="24"/>
          <w:szCs w:val="24"/>
        </w:rPr>
        <w:t xml:space="preserve">Финансы </w:t>
      </w:r>
      <w:r w:rsidRPr="00C60EE2">
        <w:rPr>
          <w:rFonts w:ascii="Times New Roman" w:eastAsia="Arial Unicode MS" w:hAnsi="Times New Roman"/>
          <w:sz w:val="24"/>
          <w:szCs w:val="24"/>
        </w:rPr>
        <w:t>(Периодическое издание)</w:t>
      </w:r>
    </w:p>
    <w:p w14:paraId="2D859B5A" w14:textId="77777777" w:rsidR="009F180C" w:rsidRPr="00640364" w:rsidRDefault="009F180C" w:rsidP="009F180C">
      <w:pPr>
        <w:spacing w:after="0" w:line="240" w:lineRule="auto"/>
        <w:ind w:firstLine="770"/>
        <w:contextualSpacing/>
        <w:rPr>
          <w:rFonts w:ascii="Times New Roman" w:hAnsi="Times New Roman"/>
          <w:bCs/>
          <w:color w:val="FF0000"/>
          <w:sz w:val="24"/>
          <w:szCs w:val="24"/>
        </w:rPr>
      </w:pPr>
    </w:p>
    <w:p w14:paraId="79A59A24" w14:textId="77777777" w:rsidR="00C71C83" w:rsidRPr="00640364" w:rsidRDefault="00C71C83" w:rsidP="009F180C">
      <w:pPr>
        <w:spacing w:after="0" w:line="240" w:lineRule="auto"/>
        <w:ind w:firstLine="770"/>
        <w:contextualSpacing/>
        <w:rPr>
          <w:rFonts w:ascii="Times New Roman" w:hAnsi="Times New Roman"/>
          <w:bCs/>
          <w:color w:val="FF0000"/>
          <w:sz w:val="24"/>
          <w:szCs w:val="24"/>
        </w:rPr>
      </w:pPr>
    </w:p>
    <w:p w14:paraId="5881CB35" w14:textId="77777777" w:rsidR="00470B54" w:rsidRPr="00640364" w:rsidRDefault="00470B54" w:rsidP="00470B5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4036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065DA033" w14:textId="77777777" w:rsidR="00CA6B95" w:rsidRPr="001A7D77" w:rsidRDefault="00CA6B95" w:rsidP="009D25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A7D77">
        <w:rPr>
          <w:rFonts w:ascii="Times New Roman" w:hAnsi="Times New Roman"/>
          <w:b/>
          <w:sz w:val="24"/>
          <w:szCs w:val="24"/>
        </w:rPr>
        <w:lastRenderedPageBreak/>
        <w:t>4. ОСОБЕННОСТИ РЕАЛИЗАЦИИ ДИСЦИПЛИНЫ ДЛЯ ИНВАЛИДОВ И ЛИЦ С ОГРАНИЧЕННЫМИ ВОЗМОЖНОСТЯМИ ЗДОРОВЬЯ</w:t>
      </w:r>
    </w:p>
    <w:p w14:paraId="50D7863D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В целях доступности получения СПО студентами с ОВЗ Университетом обеспечивается: </w:t>
      </w:r>
    </w:p>
    <w:p w14:paraId="7745B776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1) для студентов с ОВЗ по зрению:</w:t>
      </w:r>
    </w:p>
    <w:p w14:paraId="489C19E3" w14:textId="77777777" w:rsidR="00B301AC" w:rsidRPr="001A7D77" w:rsidRDefault="00B301AC" w:rsidP="00BD6120">
      <w:pPr>
        <w:pStyle w:val="af"/>
        <w:numPr>
          <w:ilvl w:val="0"/>
          <w:numId w:val="18"/>
        </w:numPr>
        <w:spacing w:after="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адаптация официального сайта Университета </w:t>
      </w:r>
      <w:r w:rsidRPr="001A7D77">
        <w:rPr>
          <w:rFonts w:ascii="Times New Roman" w:hAnsi="Times New Roman"/>
          <w:sz w:val="24"/>
          <w:szCs w:val="24"/>
        </w:rPr>
        <w:t>(</w:t>
      </w:r>
      <w:hyperlink r:id="rId26" w:history="1">
        <w:r w:rsidRPr="001A7D77">
          <w:rPr>
            <w:rStyle w:val="ad"/>
            <w:rFonts w:ascii="Times New Roman" w:hAnsi="Times New Roman"/>
            <w:color w:val="auto"/>
            <w:sz w:val="24"/>
            <w:szCs w:val="24"/>
          </w:rPr>
          <w:t>www.stgau.ru</w:t>
        </w:r>
      </w:hyperlink>
      <w:r w:rsidRPr="001A7D77">
        <w:rPr>
          <w:rFonts w:ascii="Times New Roman" w:hAnsi="Times New Roman"/>
          <w:sz w:val="24"/>
          <w:szCs w:val="24"/>
        </w:rPr>
        <w:t>)</w:t>
      </w:r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14:paraId="2799E239" w14:textId="77777777" w:rsidR="00B301AC" w:rsidRPr="001A7D77" w:rsidRDefault="00B301AC" w:rsidP="00BD6120">
      <w:pPr>
        <w:pStyle w:val="af"/>
        <w:numPr>
          <w:ilvl w:val="0"/>
          <w:numId w:val="18"/>
        </w:numPr>
        <w:spacing w:after="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размещение в доступных для студентов,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14:paraId="5588667E" w14:textId="77777777" w:rsidR="00B301AC" w:rsidRPr="001A7D77" w:rsidRDefault="00B301AC" w:rsidP="00BD6120">
      <w:pPr>
        <w:pStyle w:val="af"/>
        <w:numPr>
          <w:ilvl w:val="0"/>
          <w:numId w:val="18"/>
        </w:numPr>
        <w:spacing w:after="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присутствие ассистента, оказывающего студенту необходимую помощь;</w:t>
      </w:r>
    </w:p>
    <w:p w14:paraId="6CD0DC0B" w14:textId="77777777" w:rsidR="00B301AC" w:rsidRPr="001A7D77" w:rsidRDefault="00B301AC" w:rsidP="00BD6120">
      <w:pPr>
        <w:pStyle w:val="af"/>
        <w:numPr>
          <w:ilvl w:val="0"/>
          <w:numId w:val="18"/>
        </w:numPr>
        <w:spacing w:after="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обеспечение выпуска альтернативных форматов печатных материалов (крупный шрифт или аудиофайлы);</w:t>
      </w:r>
    </w:p>
    <w:p w14:paraId="23967DE5" w14:textId="77777777" w:rsidR="00B301AC" w:rsidRPr="001A7D77" w:rsidRDefault="00B301AC" w:rsidP="00BD6120">
      <w:pPr>
        <w:pStyle w:val="af"/>
        <w:numPr>
          <w:ilvl w:val="0"/>
          <w:numId w:val="18"/>
        </w:numPr>
        <w:spacing w:after="0" w:line="233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обеспечение доступа студента, являющегося слепым и использующего собаку-поводыря, к зданию Университета, располагающего местом для размещения собаки-поводыря в часы обучения самого студента;</w:t>
      </w:r>
    </w:p>
    <w:p w14:paraId="5F68833F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2) для студентов с ОВЗ по слуху:</w:t>
      </w:r>
    </w:p>
    <w:p w14:paraId="477FE58C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14:paraId="109607A6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обеспечение надлежащими звуковыми средствами воспроизведения информации;</w:t>
      </w:r>
    </w:p>
    <w:p w14:paraId="66B03256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3) для студентов, имеющих нарушения опорно-двигательного аппарата, материально-технические условия должны обеспечивать возможность беспрепятственного доступа в учебные помещения, столовые, туалетные и другие помещения Университета,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1087EE94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3.5. Образование студентов с ОВЗ может быть организовано как совместно с другими студентами, так и в отдельных классах, группах или в отдельных аудиториях Университета. Численность студентов с ОВЗ в учебной группе устанавливается до 15 человек. </w:t>
      </w:r>
    </w:p>
    <w:p w14:paraId="49D8555E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3.6. При получении СПО студентам с ОВЗ бесплатно предоставляются специальные учебники и учебные пособия, иная учебная литература, а также услуги </w:t>
      </w:r>
      <w:proofErr w:type="spellStart"/>
      <w:r w:rsidRPr="001A7D77">
        <w:rPr>
          <w:rFonts w:ascii="Times New Roman" w:eastAsia="Calibri" w:hAnsi="Times New Roman"/>
          <w:sz w:val="24"/>
          <w:szCs w:val="24"/>
          <w:lang w:eastAsia="en-US"/>
        </w:rPr>
        <w:t>сурдопереводчиков</w:t>
      </w:r>
      <w:proofErr w:type="spellEnd"/>
      <w:r w:rsidRPr="001A7D77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1A7D77">
        <w:rPr>
          <w:rFonts w:ascii="Times New Roman" w:eastAsia="Calibri" w:hAnsi="Times New Roman"/>
          <w:sz w:val="24"/>
          <w:szCs w:val="24"/>
          <w:lang w:eastAsia="en-US"/>
        </w:rPr>
        <w:t>тифлосурдопереводчиков</w:t>
      </w:r>
      <w:proofErr w:type="spellEnd"/>
      <w:r w:rsidRPr="001A7D7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B4FDA6F" w14:textId="77777777" w:rsidR="00B301AC" w:rsidRPr="001A7D77" w:rsidRDefault="00B301AC" w:rsidP="00B301AC">
      <w:pPr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D77">
        <w:rPr>
          <w:rFonts w:ascii="Times New Roman" w:eastAsia="Calibri" w:hAnsi="Times New Roman"/>
          <w:sz w:val="24"/>
          <w:szCs w:val="24"/>
          <w:lang w:eastAsia="en-US"/>
        </w:rPr>
        <w:t>3.7. С учетом особых потребностей студентов с ОВЗ Университетом обеспечивается предоставление учебных, лекционных материалов в электронном виде.</w:t>
      </w:r>
    </w:p>
    <w:p w14:paraId="117B7B4A" w14:textId="77777777" w:rsidR="00B301AC" w:rsidRPr="00640364" w:rsidRDefault="00B301A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4036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49358ABE" w14:textId="77777777" w:rsidR="002830EF" w:rsidRPr="006C2B3E" w:rsidRDefault="00CA6B95" w:rsidP="009D25E6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C2B3E">
        <w:rPr>
          <w:rFonts w:ascii="Times New Roman" w:hAnsi="Times New Roman"/>
          <w:b/>
          <w:sz w:val="24"/>
          <w:szCs w:val="24"/>
        </w:rPr>
        <w:lastRenderedPageBreak/>
        <w:t>5</w:t>
      </w:r>
      <w:r w:rsidR="002830EF" w:rsidRPr="006C2B3E">
        <w:rPr>
          <w:rFonts w:ascii="Times New Roman" w:hAnsi="Times New Roman"/>
          <w:b/>
          <w:sz w:val="24"/>
          <w:szCs w:val="24"/>
        </w:rPr>
        <w:t>.</w:t>
      </w:r>
      <w:r w:rsidR="00C66B50" w:rsidRPr="006C2B3E">
        <w:rPr>
          <w:rFonts w:ascii="Times New Roman" w:hAnsi="Times New Roman"/>
          <w:b/>
          <w:sz w:val="24"/>
          <w:szCs w:val="24"/>
        </w:rPr>
        <w:t xml:space="preserve"> </w:t>
      </w:r>
      <w:r w:rsidR="002830EF" w:rsidRPr="006C2B3E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114C1C" w:rsidRPr="006C2B3E">
        <w:rPr>
          <w:rFonts w:ascii="Times New Roman" w:hAnsi="Times New Roman"/>
          <w:b/>
          <w:sz w:val="24"/>
          <w:szCs w:val="24"/>
        </w:rPr>
        <w:t xml:space="preserve"> </w:t>
      </w:r>
    </w:p>
    <w:p w14:paraId="26187218" w14:textId="77777777" w:rsidR="00AF378B" w:rsidRPr="006C2B3E" w:rsidRDefault="00AF378B" w:rsidP="00470B54">
      <w:pPr>
        <w:pStyle w:val="afe"/>
        <w:spacing w:line="240" w:lineRule="auto"/>
      </w:pPr>
      <w:r w:rsidRPr="006C2B3E">
        <w:t>Контроль и оценка результа</w:t>
      </w:r>
      <w:r w:rsidR="00020F95" w:rsidRPr="006C2B3E">
        <w:t xml:space="preserve">тов освоения учебной дисциплины </w:t>
      </w:r>
      <w:r w:rsidRPr="006C2B3E">
        <w:t>осуществля</w:t>
      </w:r>
      <w:r w:rsidR="00020F95" w:rsidRPr="006C2B3E">
        <w:t>ю</w:t>
      </w:r>
      <w:r w:rsidRPr="006C2B3E">
        <w:t>тся преподавателем в процессе проведения учебных занятий в форме</w:t>
      </w:r>
      <w:r w:rsidR="00F611EA" w:rsidRPr="006C2B3E">
        <w:t xml:space="preserve"> </w:t>
      </w:r>
      <w:r w:rsidRPr="006C2B3E">
        <w:t xml:space="preserve">устного опроса, выполнения контрольных работ, выполнения тестовых заданий, а также проведения промежуточной аттестации в форме </w:t>
      </w:r>
      <w:r w:rsidR="006C2B3E" w:rsidRPr="006C2B3E">
        <w:t>экзамена</w:t>
      </w:r>
      <w:r w:rsidRPr="006C2B3E">
        <w:t>.</w:t>
      </w:r>
    </w:p>
    <w:p w14:paraId="12DDB8BF" w14:textId="77777777" w:rsidR="0018233D" w:rsidRPr="00F501C5" w:rsidRDefault="0018233D" w:rsidP="00470B54">
      <w:pPr>
        <w:spacing w:after="0" w:line="240" w:lineRule="auto"/>
        <w:ind w:firstLine="6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0"/>
        <w:gridCol w:w="3562"/>
      </w:tblGrid>
      <w:tr w:rsidR="002830EF" w:rsidRPr="00F501C5" w14:paraId="2C40C611" w14:textId="77777777" w:rsidTr="00385EE7">
        <w:tc>
          <w:tcPr>
            <w:tcW w:w="1666" w:type="pct"/>
          </w:tcPr>
          <w:p w14:paraId="5F052970" w14:textId="77777777" w:rsidR="002830EF" w:rsidRPr="00F501C5" w:rsidRDefault="002830EF" w:rsidP="00804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01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666" w:type="pct"/>
          </w:tcPr>
          <w:p w14:paraId="6413946A" w14:textId="77777777" w:rsidR="002830EF" w:rsidRPr="00F501C5" w:rsidRDefault="002830EF" w:rsidP="00804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01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667" w:type="pct"/>
          </w:tcPr>
          <w:p w14:paraId="5E318178" w14:textId="77777777" w:rsidR="002830EF" w:rsidRPr="00F501C5" w:rsidRDefault="002830EF" w:rsidP="00804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01C5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2830EF" w:rsidRPr="00804014" w14:paraId="2EC1333B" w14:textId="77777777" w:rsidTr="00385EE7">
        <w:tc>
          <w:tcPr>
            <w:tcW w:w="1666" w:type="pct"/>
          </w:tcPr>
          <w:p w14:paraId="4BFB3C1D" w14:textId="77777777" w:rsidR="006C2B3E" w:rsidRPr="00804014" w:rsidRDefault="006C2B3E" w:rsidP="0003535A">
            <w:pPr>
              <w:pStyle w:val="aff0"/>
              <w:jc w:val="both"/>
            </w:pPr>
            <w:r w:rsidRPr="00804014">
              <w:t>Перечень знаний, осваиваемых в рамках дисциплины:</w:t>
            </w:r>
          </w:p>
          <w:p w14:paraId="003DF862" w14:textId="77777777" w:rsidR="006C2B3E" w:rsidRPr="00804014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п</w:t>
            </w:r>
            <w:r w:rsidR="006C2B3E" w:rsidRPr="00804014">
              <w:t>онятие, сущность и функции денег</w:t>
            </w:r>
            <w:r>
              <w:t>;</w:t>
            </w:r>
          </w:p>
          <w:p w14:paraId="646E84E4" w14:textId="77777777" w:rsidR="006C2B3E" w:rsidRPr="00804014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д</w:t>
            </w:r>
            <w:r w:rsidR="006C2B3E" w:rsidRPr="00804014">
              <w:t>енежное обращение и его виды. Закон денежного обращения</w:t>
            </w:r>
            <w:r>
              <w:t>;</w:t>
            </w:r>
          </w:p>
          <w:p w14:paraId="7EED0EFE" w14:textId="77777777" w:rsidR="006C2B3E" w:rsidRPr="00804014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о</w:t>
            </w:r>
            <w:r w:rsidR="006C2B3E" w:rsidRPr="00804014">
              <w:t>сновные типы и элементы денежных систем; структура</w:t>
            </w:r>
            <w:r>
              <w:t xml:space="preserve"> национальной платежной системы;</w:t>
            </w:r>
          </w:p>
          <w:p w14:paraId="676531A3" w14:textId="77777777" w:rsidR="0003535A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и</w:t>
            </w:r>
            <w:r w:rsidR="006C2B3E" w:rsidRPr="00804014">
              <w:t>нфляция, по</w:t>
            </w:r>
            <w:r>
              <w:t>нятие, виды, денежные реформы.</w:t>
            </w:r>
          </w:p>
          <w:p w14:paraId="302E34B9" w14:textId="77777777" w:rsidR="0003535A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а</w:t>
            </w:r>
            <w:r w:rsidR="006C2B3E" w:rsidRPr="00804014">
              <w:t xml:space="preserve">нтиинфляционная политика сущность финансов, их роль в экономике; </w:t>
            </w:r>
          </w:p>
          <w:p w14:paraId="77A9765E" w14:textId="77777777" w:rsidR="006C2B3E" w:rsidRPr="00804014" w:rsidRDefault="0003535A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>
              <w:t>с</w:t>
            </w:r>
            <w:r w:rsidR="006C2B3E" w:rsidRPr="00804014">
              <w:t>труктура финансовой системы;</w:t>
            </w:r>
          </w:p>
          <w:p w14:paraId="3B2EFA32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принципы финансовой политики и механизм ее реализации;</w:t>
            </w:r>
          </w:p>
          <w:p w14:paraId="1441285C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основы управления финансами;</w:t>
            </w:r>
          </w:p>
          <w:p w14:paraId="22B5FCE2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принципы финансового планирования и финансового контроля;</w:t>
            </w:r>
          </w:p>
          <w:p w14:paraId="3AB32B11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основы построения бюджетной системы и принципы ее функционирования;</w:t>
            </w:r>
          </w:p>
          <w:p w14:paraId="0687F12A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страхование, понятие, признаки, принципы, функции и виды, участники рынка страховых услуг</w:t>
            </w:r>
            <w:r w:rsidR="0003535A">
              <w:t>;</w:t>
            </w:r>
          </w:p>
          <w:p w14:paraId="283B7E66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характеристика форм и видов кредитов, роль кредитной системы в условиях рыночной экономики;</w:t>
            </w:r>
          </w:p>
          <w:p w14:paraId="0D6CD3FE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структура кредитной и банковской систем;</w:t>
            </w:r>
          </w:p>
          <w:p w14:paraId="230D6EF2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функции банков и классификацию банковских операций;</w:t>
            </w:r>
          </w:p>
          <w:p w14:paraId="5566122E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цели, методы и инструменты денежно-кредитной политики;</w:t>
            </w:r>
          </w:p>
          <w:p w14:paraId="47D44780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виды и классификации ценных бумаг;</w:t>
            </w:r>
          </w:p>
          <w:p w14:paraId="35C7DCB5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lastRenderedPageBreak/>
              <w:t>особенности функционирования рынка ценных бумаг;</w:t>
            </w:r>
          </w:p>
          <w:p w14:paraId="4F6AD21C" w14:textId="77777777" w:rsidR="006C2B3E" w:rsidRPr="00804014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характер деятельности и функции профессиональных участников рынка ценных бумаг</w:t>
            </w:r>
          </w:p>
          <w:p w14:paraId="500B6B84" w14:textId="77777777" w:rsidR="002830EF" w:rsidRPr="00BC59F8" w:rsidRDefault="006C2B3E" w:rsidP="0003535A">
            <w:pPr>
              <w:pStyle w:val="aff0"/>
              <w:numPr>
                <w:ilvl w:val="0"/>
                <w:numId w:val="19"/>
              </w:numPr>
              <w:ind w:left="-142" w:firstLine="502"/>
              <w:jc w:val="both"/>
            </w:pPr>
            <w:r w:rsidRPr="00804014">
              <w:t>валютная система, особенности функционирования международных финансовых институтов.</w:t>
            </w:r>
          </w:p>
        </w:tc>
        <w:tc>
          <w:tcPr>
            <w:tcW w:w="1666" w:type="pct"/>
          </w:tcPr>
          <w:p w14:paraId="61287DA5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lastRenderedPageBreak/>
              <w:t>Степень владения и оперирования понятиями, категориями, использования нормативной базы, осуществление необходимых расчетов, грамотного решения ситуационных заданий, представление рекомендаций и выводов в рамках изучаемой дисциплины</w:t>
            </w:r>
          </w:p>
          <w:p w14:paraId="696902D9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«Отлично» означает, что теоретическое содержание дисциплины освоено полностью, сформированы необходимые практические навыки и умения, выполнены все учебные задания, выполнение оценено близко к максимальному или максимально. </w:t>
            </w:r>
          </w:p>
          <w:p w14:paraId="7C9F2BD9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«Хорошо» означает, что теоретическое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</w:p>
          <w:p w14:paraId="01622F0E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«Удовлетворительно» означает, что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</w:p>
          <w:p w14:paraId="2EB3CC15" w14:textId="77777777" w:rsidR="002830EF" w:rsidRPr="00804014" w:rsidRDefault="00804014" w:rsidP="0003535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04014">
              <w:rPr>
                <w:rFonts w:ascii="Times New Roman" w:hAnsi="Times New Roman"/>
                <w:sz w:val="24"/>
                <w:szCs w:val="24"/>
              </w:rPr>
              <w:t xml:space="preserve">«Неудовлетворительно» означает, что теоретическое содержание дисциплины не освоено, не сформированы необходимые практические </w:t>
            </w:r>
            <w:r w:rsidRPr="00804014">
              <w:rPr>
                <w:rFonts w:ascii="Times New Roman" w:hAnsi="Times New Roman"/>
                <w:sz w:val="24"/>
                <w:szCs w:val="24"/>
              </w:rPr>
              <w:lastRenderedPageBreak/>
              <w:t>навыки и умения, выполненные учебные задания содержат ошибки и недочеты.</w:t>
            </w:r>
          </w:p>
        </w:tc>
        <w:tc>
          <w:tcPr>
            <w:tcW w:w="1667" w:type="pct"/>
          </w:tcPr>
          <w:p w14:paraId="42A90A9C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lastRenderedPageBreak/>
              <w:t>собеседование, тестовый контроль, реферативные сообщения</w:t>
            </w:r>
          </w:p>
          <w:p w14:paraId="6A08E4DD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практическая работа</w:t>
            </w:r>
          </w:p>
          <w:p w14:paraId="7240E0E0" w14:textId="77777777" w:rsidR="00804014" w:rsidRPr="00804014" w:rsidRDefault="00804014" w:rsidP="0003535A">
            <w:pPr>
              <w:pStyle w:val="aff0"/>
              <w:jc w:val="both"/>
            </w:pPr>
          </w:p>
          <w:p w14:paraId="3DFFF579" w14:textId="77777777" w:rsidR="00804014" w:rsidRPr="00804014" w:rsidRDefault="00804014" w:rsidP="0003535A">
            <w:pPr>
              <w:pStyle w:val="aff0"/>
              <w:jc w:val="both"/>
            </w:pPr>
          </w:p>
          <w:p w14:paraId="1F7905CA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контроль, практическая работа</w:t>
            </w:r>
          </w:p>
          <w:p w14:paraId="00DFE044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опрос, тестовый контроль </w:t>
            </w:r>
          </w:p>
          <w:p w14:paraId="27AB47ED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опрос, тестовый контроль </w:t>
            </w:r>
          </w:p>
          <w:p w14:paraId="70F323EA" w14:textId="77777777" w:rsidR="002830EF" w:rsidRPr="00804014" w:rsidRDefault="002830EF" w:rsidP="000353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AB5C507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опрос, тестовый контроль, ситуационные задания </w:t>
            </w:r>
          </w:p>
          <w:p w14:paraId="6A5466E5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опрос, тестовый контроль, ситуационные задания</w:t>
            </w:r>
          </w:p>
          <w:p w14:paraId="42FC58BA" w14:textId="77777777" w:rsidR="00804014" w:rsidRPr="00804014" w:rsidRDefault="00804014" w:rsidP="0003535A">
            <w:pPr>
              <w:pStyle w:val="aff0"/>
              <w:jc w:val="both"/>
            </w:pPr>
          </w:p>
          <w:p w14:paraId="65E4A2DF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опрос, тестовый контроль, </w:t>
            </w:r>
          </w:p>
          <w:p w14:paraId="0F4933E9" w14:textId="77777777" w:rsidR="00804014" w:rsidRPr="00804014" w:rsidRDefault="00804014" w:rsidP="0003535A">
            <w:pPr>
              <w:pStyle w:val="aff0"/>
              <w:jc w:val="both"/>
            </w:pPr>
          </w:p>
          <w:p w14:paraId="06591E88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контроль; практическая работа</w:t>
            </w:r>
          </w:p>
          <w:p w14:paraId="23F4F351" w14:textId="77777777" w:rsidR="00804014" w:rsidRDefault="00804014" w:rsidP="0003535A">
            <w:pPr>
              <w:pStyle w:val="aff0"/>
              <w:jc w:val="both"/>
            </w:pPr>
          </w:p>
          <w:p w14:paraId="07272ED7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контроль; практическая работа</w:t>
            </w:r>
          </w:p>
          <w:p w14:paraId="053C9B5E" w14:textId="77777777" w:rsidR="00804014" w:rsidRDefault="00804014" w:rsidP="0003535A">
            <w:pPr>
              <w:pStyle w:val="aff0"/>
              <w:jc w:val="both"/>
            </w:pPr>
          </w:p>
          <w:p w14:paraId="01210D8A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контроль, ситуационные задания</w:t>
            </w:r>
          </w:p>
          <w:p w14:paraId="6C1116EF" w14:textId="77777777" w:rsidR="00804014" w:rsidRDefault="00804014" w:rsidP="0003535A">
            <w:pPr>
              <w:pStyle w:val="aff0"/>
              <w:jc w:val="both"/>
            </w:pPr>
          </w:p>
          <w:p w14:paraId="66A9CAAE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контроль; практическая работа</w:t>
            </w:r>
          </w:p>
          <w:p w14:paraId="1AD16455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 xml:space="preserve">опрос, тестовый контроль, </w:t>
            </w:r>
          </w:p>
          <w:p w14:paraId="6E02D2AA" w14:textId="77777777" w:rsidR="00804014" w:rsidRDefault="00804014" w:rsidP="0003535A">
            <w:pPr>
              <w:pStyle w:val="aff0"/>
              <w:jc w:val="both"/>
            </w:pPr>
          </w:p>
          <w:p w14:paraId="7D58B007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собеседование, тестовый контроль; практическая работа</w:t>
            </w:r>
          </w:p>
          <w:p w14:paraId="4E65E884" w14:textId="77777777" w:rsidR="00804014" w:rsidRPr="00804014" w:rsidRDefault="00804014" w:rsidP="0003535A">
            <w:pPr>
              <w:pStyle w:val="aff0"/>
              <w:jc w:val="both"/>
            </w:pPr>
            <w:r w:rsidRPr="00804014">
              <w:t>опрос, тестовый контроль, ситуационные задания</w:t>
            </w:r>
          </w:p>
          <w:p w14:paraId="3695E00D" w14:textId="77777777" w:rsidR="00804014" w:rsidRPr="00804014" w:rsidRDefault="00804014" w:rsidP="000353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014">
              <w:rPr>
                <w:rFonts w:ascii="Times New Roman" w:hAnsi="Times New Roman"/>
                <w:sz w:val="24"/>
                <w:szCs w:val="24"/>
              </w:rPr>
              <w:t>собеседование, тестовый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30EF" w:rsidRPr="00804014" w14:paraId="17C2D4A7" w14:textId="77777777" w:rsidTr="00385EE7">
        <w:tc>
          <w:tcPr>
            <w:tcW w:w="1666" w:type="pct"/>
          </w:tcPr>
          <w:p w14:paraId="44D73679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Перечень умений, осваиваемых в рамках дисциплины</w:t>
            </w:r>
          </w:p>
          <w:p w14:paraId="0F51AA35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оперировать понятиями и категориями в области денежного обращения, финансов и кредита, ориентироваться в схемах построения и взаимодействия различных сегментов финансового рынка;</w:t>
            </w:r>
          </w:p>
          <w:p w14:paraId="4AFB7C75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проводить анализ показателей, связанных с денежным и платежным оборотом;</w:t>
            </w:r>
          </w:p>
          <w:p w14:paraId="2CE2801A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проводить анализ структуры доходов, расходов, источников финансирования дефицита бюджетов бюджетной системы Российской Федерации;</w:t>
            </w:r>
          </w:p>
          <w:p w14:paraId="085938FE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проводить анализ финансовой политики государства;</w:t>
            </w:r>
          </w:p>
          <w:p w14:paraId="61EC300E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проводить анализ показателей ценных бумаг по степени доходности и риска;</w:t>
            </w:r>
          </w:p>
          <w:p w14:paraId="3CFC6360" w14:textId="77777777" w:rsidR="008D4722" w:rsidRPr="008D4722" w:rsidRDefault="008D4722" w:rsidP="008D4722">
            <w:pPr>
              <w:pStyle w:val="aff0"/>
              <w:jc w:val="both"/>
              <w:rPr>
                <w:iCs/>
              </w:rPr>
            </w:pPr>
            <w:r w:rsidRPr="008D4722">
              <w:rPr>
                <w:iCs/>
              </w:rPr>
              <w:t>выявлять преимущества и недостатки отдельных видов ценных бумаг, финансовых инструментов и форм расчетов;</w:t>
            </w:r>
          </w:p>
          <w:p w14:paraId="397D2EFF" w14:textId="77777777" w:rsidR="008D4722" w:rsidRPr="008D4722" w:rsidRDefault="008D4722" w:rsidP="008D4722">
            <w:pPr>
              <w:pStyle w:val="aff0"/>
              <w:jc w:val="both"/>
            </w:pPr>
            <w:r w:rsidRPr="008D4722">
              <w:t>определять актуальность нормативно-правовой документации в профессиональной деятельности</w:t>
            </w:r>
          </w:p>
          <w:p w14:paraId="1280AD4E" w14:textId="77777777" w:rsidR="002830EF" w:rsidRPr="00804014" w:rsidRDefault="008D4722" w:rsidP="008D47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D4722">
              <w:rPr>
                <w:rFonts w:ascii="Times New Roman" w:hAnsi="Times New Roman"/>
                <w:sz w:val="24"/>
                <w:szCs w:val="24"/>
              </w:rPr>
              <w:t>грамотно излагать свои мысли по профессиональной тематике на государственном языке.</w:t>
            </w:r>
          </w:p>
        </w:tc>
        <w:tc>
          <w:tcPr>
            <w:tcW w:w="1666" w:type="pct"/>
          </w:tcPr>
          <w:p w14:paraId="6D853371" w14:textId="77777777" w:rsidR="003A0968" w:rsidRPr="003A0968" w:rsidRDefault="003A0968" w:rsidP="003A0968">
            <w:pPr>
              <w:pStyle w:val="aff0"/>
              <w:jc w:val="both"/>
            </w:pPr>
            <w:r w:rsidRPr="003A0968">
              <w:t>Умение выявлять проблему, находить и реализовывать решения, которые требуют совместных усилий всего коллектива</w:t>
            </w:r>
            <w:r w:rsidR="002C3757">
              <w:t>.</w:t>
            </w:r>
            <w:r w:rsidRPr="003A0968">
              <w:t xml:space="preserve"> </w:t>
            </w:r>
          </w:p>
          <w:p w14:paraId="2A137967" w14:textId="77777777" w:rsidR="003A0968" w:rsidRPr="003A0968" w:rsidRDefault="003A0968" w:rsidP="003A0968">
            <w:pPr>
              <w:pStyle w:val="aff0"/>
              <w:jc w:val="both"/>
            </w:pPr>
            <w:r w:rsidRPr="003A0968">
              <w:t xml:space="preserve">Рассчитывать денежную массу, уровень инфляции, оценивать необходимость проведения расчетов с применением различных форм. </w:t>
            </w:r>
          </w:p>
          <w:p w14:paraId="482527EE" w14:textId="77777777" w:rsidR="003A0968" w:rsidRPr="003A0968" w:rsidRDefault="003A0968" w:rsidP="003A0968">
            <w:pPr>
              <w:pStyle w:val="aff0"/>
              <w:jc w:val="both"/>
            </w:pPr>
            <w:r w:rsidRPr="003A0968">
              <w:t>Ориентироваться в современной бюджетной системе РФ, определять источники доходов и расходов, т. е. направления государственного финансирования, государственных программ</w:t>
            </w:r>
          </w:p>
          <w:p w14:paraId="5479A230" w14:textId="77777777" w:rsidR="003A0968" w:rsidRPr="003A0968" w:rsidRDefault="003A0968" w:rsidP="003A0968">
            <w:pPr>
              <w:pStyle w:val="aff0"/>
              <w:jc w:val="both"/>
            </w:pPr>
            <w:r w:rsidRPr="003A0968">
              <w:t>Выявлять привлекательные и убыточные финансовые инструменты, распределять их по степени риска вложений для различных субъектов</w:t>
            </w:r>
            <w:r w:rsidR="002C3757">
              <w:t>.</w:t>
            </w:r>
            <w:r w:rsidRPr="003A0968">
              <w:t xml:space="preserve"> </w:t>
            </w:r>
          </w:p>
          <w:p w14:paraId="594FE546" w14:textId="77777777" w:rsidR="003A0968" w:rsidRPr="003A0968" w:rsidRDefault="003C0FD1" w:rsidP="003A0968">
            <w:pPr>
              <w:pStyle w:val="aff0"/>
              <w:jc w:val="both"/>
            </w:pPr>
            <w:r>
              <w:t xml:space="preserve">Использовать справочно-правовую </w:t>
            </w:r>
            <w:proofErr w:type="gramStart"/>
            <w:r>
              <w:t xml:space="preserve">систему </w:t>
            </w:r>
            <w:r w:rsidR="003A0968" w:rsidRPr="003A0968">
              <w:t xml:space="preserve"> «</w:t>
            </w:r>
            <w:proofErr w:type="gramEnd"/>
            <w:r w:rsidR="003A0968" w:rsidRPr="003A0968">
              <w:t xml:space="preserve">Консультант плюс» и иные </w:t>
            </w:r>
            <w:r>
              <w:t>источники, которые публикуют нормативно-правовые акты</w:t>
            </w:r>
            <w:r w:rsidR="003A0968" w:rsidRPr="003A0968">
              <w:t xml:space="preserve"> в последней редакции</w:t>
            </w:r>
            <w:r>
              <w:t>, использовать международные нормативно-правовые акты</w:t>
            </w:r>
            <w:r w:rsidR="003A0968" w:rsidRPr="003A0968">
              <w:t xml:space="preserve"> для более полного анализа ситуации</w:t>
            </w:r>
            <w:r w:rsidR="002C3757">
              <w:t>.</w:t>
            </w:r>
          </w:p>
          <w:p w14:paraId="691BA676" w14:textId="77777777" w:rsidR="002830EF" w:rsidRPr="00804014" w:rsidRDefault="003A0968" w:rsidP="003A096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A0968">
              <w:rPr>
                <w:rFonts w:ascii="Times New Roman" w:hAnsi="Times New Roman"/>
                <w:sz w:val="24"/>
                <w:szCs w:val="24"/>
              </w:rPr>
              <w:t>Готовить презентации и сообщения, которые носят максимально информативный характер, а также удобны для визуального восприятия информации</w:t>
            </w:r>
            <w:r w:rsidR="002C3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14:paraId="64CDFC9E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выполнения практической работы</w:t>
            </w:r>
            <w:r>
              <w:t>.</w:t>
            </w:r>
          </w:p>
          <w:p w14:paraId="4D612DFD" w14:textId="77777777" w:rsidR="00675680" w:rsidRPr="00472ACE" w:rsidRDefault="00675680" w:rsidP="00675680">
            <w:pPr>
              <w:pStyle w:val="aff0"/>
            </w:pPr>
          </w:p>
          <w:p w14:paraId="242E0EAA" w14:textId="77777777" w:rsidR="00675680" w:rsidRPr="00472ACE" w:rsidRDefault="00675680" w:rsidP="00675680">
            <w:pPr>
              <w:pStyle w:val="aff0"/>
            </w:pPr>
            <w:r w:rsidRPr="00472ACE">
              <w:t>Написание и защита курсовой работы</w:t>
            </w:r>
            <w:r>
              <w:t>.</w:t>
            </w:r>
          </w:p>
          <w:p w14:paraId="15F55BBD" w14:textId="77777777" w:rsidR="00675680" w:rsidRPr="00472ACE" w:rsidRDefault="00675680" w:rsidP="00675680">
            <w:pPr>
              <w:pStyle w:val="aff0"/>
            </w:pPr>
          </w:p>
          <w:p w14:paraId="00CD1C2F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выполнения практической работы</w:t>
            </w:r>
            <w:r>
              <w:t>.</w:t>
            </w:r>
          </w:p>
          <w:p w14:paraId="57BEE53B" w14:textId="77777777" w:rsidR="00675680" w:rsidRPr="00472ACE" w:rsidRDefault="00675680" w:rsidP="00675680">
            <w:pPr>
              <w:pStyle w:val="aff0"/>
            </w:pPr>
          </w:p>
          <w:p w14:paraId="516CDE14" w14:textId="77777777" w:rsidR="00675680" w:rsidRPr="00472ACE" w:rsidRDefault="00675680" w:rsidP="00675680">
            <w:pPr>
              <w:pStyle w:val="aff0"/>
            </w:pPr>
          </w:p>
          <w:p w14:paraId="58907BCE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выполнения практической работы</w:t>
            </w:r>
            <w:r w:rsidR="00383049">
              <w:t>.</w:t>
            </w:r>
          </w:p>
          <w:p w14:paraId="39EA862C" w14:textId="77777777" w:rsidR="00675680" w:rsidRPr="00472ACE" w:rsidRDefault="00675680" w:rsidP="00675680">
            <w:pPr>
              <w:pStyle w:val="aff0"/>
            </w:pPr>
          </w:p>
          <w:p w14:paraId="752A14E2" w14:textId="77777777" w:rsidR="00675680" w:rsidRPr="00472ACE" w:rsidRDefault="00675680" w:rsidP="00675680">
            <w:pPr>
              <w:pStyle w:val="aff0"/>
            </w:pPr>
          </w:p>
          <w:p w14:paraId="6A700634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выполнения практической работы</w:t>
            </w:r>
            <w:r w:rsidR="00383049">
              <w:t>.</w:t>
            </w:r>
          </w:p>
          <w:p w14:paraId="66AAEC81" w14:textId="77777777" w:rsidR="00675680" w:rsidRPr="00472ACE" w:rsidRDefault="00675680" w:rsidP="00675680">
            <w:pPr>
              <w:pStyle w:val="aff0"/>
            </w:pPr>
          </w:p>
          <w:p w14:paraId="463FF51E" w14:textId="77777777" w:rsidR="00675680" w:rsidRPr="00472ACE" w:rsidRDefault="00675680" w:rsidP="00675680">
            <w:pPr>
              <w:pStyle w:val="aff0"/>
            </w:pPr>
          </w:p>
          <w:p w14:paraId="1EAB5B17" w14:textId="77777777" w:rsidR="00675680" w:rsidRPr="00472ACE" w:rsidRDefault="00675680" w:rsidP="00675680">
            <w:pPr>
              <w:pStyle w:val="aff0"/>
            </w:pPr>
          </w:p>
          <w:p w14:paraId="2ED23701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опросов, практических работ</w:t>
            </w:r>
            <w:r w:rsidR="00383049">
              <w:t>.</w:t>
            </w:r>
          </w:p>
          <w:p w14:paraId="5194FD4D" w14:textId="77777777" w:rsidR="00675680" w:rsidRPr="00472ACE" w:rsidRDefault="00675680" w:rsidP="00675680">
            <w:pPr>
              <w:pStyle w:val="aff0"/>
            </w:pPr>
          </w:p>
          <w:p w14:paraId="5BC647F1" w14:textId="77777777" w:rsidR="00675680" w:rsidRPr="00472ACE" w:rsidRDefault="00675680" w:rsidP="00675680">
            <w:pPr>
              <w:pStyle w:val="aff0"/>
            </w:pPr>
          </w:p>
          <w:p w14:paraId="60C2C1A4" w14:textId="77777777" w:rsidR="00675680" w:rsidRPr="00472ACE" w:rsidRDefault="00675680" w:rsidP="00675680">
            <w:pPr>
              <w:pStyle w:val="aff0"/>
            </w:pPr>
          </w:p>
          <w:p w14:paraId="2A8B894B" w14:textId="77777777" w:rsidR="00675680" w:rsidRPr="00472ACE" w:rsidRDefault="00675680" w:rsidP="00675680">
            <w:pPr>
              <w:pStyle w:val="aff0"/>
            </w:pPr>
            <w:r w:rsidRPr="00472ACE">
              <w:t>Оценка результатов сообщений</w:t>
            </w:r>
          </w:p>
          <w:p w14:paraId="461EDE7C" w14:textId="77777777" w:rsidR="00675680" w:rsidRPr="00472ACE" w:rsidRDefault="00675680" w:rsidP="00675680">
            <w:pPr>
              <w:pStyle w:val="aff0"/>
            </w:pPr>
            <w:r w:rsidRPr="00472ACE">
              <w:t>Написание и защита курсовой работы</w:t>
            </w:r>
            <w:r w:rsidR="00383049">
              <w:t>.</w:t>
            </w:r>
          </w:p>
          <w:p w14:paraId="294A0587" w14:textId="77777777" w:rsidR="002830EF" w:rsidRPr="00804014" w:rsidRDefault="002830EF" w:rsidP="008040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64BE85" w14:textId="77777777" w:rsidR="002830EF" w:rsidRPr="00640364" w:rsidRDefault="002830EF" w:rsidP="00470B54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BEDC278" w14:textId="77777777" w:rsidR="00EA0BAB" w:rsidRPr="00640364" w:rsidRDefault="00EA0BA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40364"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2B4A3A61" w14:textId="77777777" w:rsidR="00165163" w:rsidRPr="00C62842" w:rsidRDefault="00165163" w:rsidP="001651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2842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C62842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учебно-методического обеспечения для самостоятельной работы обучающихся по дисциплине</w:t>
      </w:r>
    </w:p>
    <w:p w14:paraId="59AE6B56" w14:textId="77777777" w:rsidR="00165163" w:rsidRPr="00C62842" w:rsidRDefault="00165163" w:rsidP="001651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 xml:space="preserve">Учебно-методическое обеспечение для самостоятельной работы обучающегося по </w:t>
      </w:r>
      <w:r w:rsidR="0004453C" w:rsidRPr="00C62842">
        <w:rPr>
          <w:rFonts w:ascii="Times New Roman" w:hAnsi="Times New Roman"/>
          <w:sz w:val="24"/>
          <w:szCs w:val="24"/>
        </w:rPr>
        <w:t xml:space="preserve">учебной </w:t>
      </w:r>
      <w:r w:rsidRPr="00C62842">
        <w:rPr>
          <w:rFonts w:ascii="Times New Roman" w:hAnsi="Times New Roman"/>
          <w:sz w:val="24"/>
          <w:szCs w:val="24"/>
        </w:rPr>
        <w:t xml:space="preserve">дисциплине </w:t>
      </w:r>
      <w:r w:rsidR="00C62842" w:rsidRPr="00C62842">
        <w:rPr>
          <w:rFonts w:ascii="Times New Roman" w:hAnsi="Times New Roman"/>
          <w:sz w:val="24"/>
          <w:szCs w:val="24"/>
        </w:rPr>
        <w:t xml:space="preserve">ОП.06 Финансы, кредит и денежное обращение </w:t>
      </w:r>
      <w:r w:rsidRPr="00C62842">
        <w:rPr>
          <w:rFonts w:ascii="Times New Roman" w:hAnsi="Times New Roman"/>
          <w:sz w:val="24"/>
          <w:szCs w:val="24"/>
        </w:rPr>
        <w:t>размещено в электронной информационно-образовательной среде Университета и доступно для обучающегося через его личный кабинет на сайте Университета. Учебно-методическое обеспечение включает:</w:t>
      </w:r>
    </w:p>
    <w:p w14:paraId="1358A2C1" w14:textId="77777777" w:rsidR="0021334F" w:rsidRPr="00C62842" w:rsidRDefault="00165163" w:rsidP="0046462F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 xml:space="preserve">Рабочую программу </w:t>
      </w:r>
      <w:r w:rsidR="0021334F" w:rsidRPr="00C62842">
        <w:rPr>
          <w:rFonts w:ascii="Times New Roman" w:hAnsi="Times New Roman"/>
          <w:sz w:val="24"/>
          <w:szCs w:val="24"/>
        </w:rPr>
        <w:t xml:space="preserve">учебной </w:t>
      </w:r>
      <w:r w:rsidRPr="00C62842">
        <w:rPr>
          <w:rFonts w:ascii="Times New Roman" w:hAnsi="Times New Roman"/>
          <w:sz w:val="24"/>
          <w:szCs w:val="24"/>
        </w:rPr>
        <w:t xml:space="preserve">дисциплины </w:t>
      </w:r>
      <w:r w:rsidR="00C62842" w:rsidRPr="00C62842">
        <w:rPr>
          <w:rFonts w:ascii="Times New Roman" w:hAnsi="Times New Roman"/>
          <w:sz w:val="24"/>
          <w:szCs w:val="24"/>
        </w:rPr>
        <w:t>ОП.06</w:t>
      </w:r>
      <w:r w:rsidR="003F7D34" w:rsidRPr="00C62842">
        <w:rPr>
          <w:rFonts w:ascii="Times New Roman" w:hAnsi="Times New Roman"/>
          <w:sz w:val="24"/>
          <w:szCs w:val="24"/>
        </w:rPr>
        <w:t xml:space="preserve"> </w:t>
      </w:r>
      <w:r w:rsidR="00C62842" w:rsidRPr="00C62842">
        <w:rPr>
          <w:rFonts w:ascii="Times New Roman" w:hAnsi="Times New Roman"/>
          <w:sz w:val="24"/>
          <w:szCs w:val="24"/>
        </w:rPr>
        <w:t>Финансы, денежное обращение и кредит.</w:t>
      </w:r>
    </w:p>
    <w:p w14:paraId="4A6877CA" w14:textId="77777777" w:rsidR="00C62842" w:rsidRPr="00C62842" w:rsidRDefault="00165163" w:rsidP="0046462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>Методические рекомендации по освоению</w:t>
      </w:r>
      <w:r w:rsidR="00A905DB" w:rsidRPr="00C62842">
        <w:rPr>
          <w:rFonts w:ascii="Times New Roman" w:hAnsi="Times New Roman"/>
          <w:sz w:val="24"/>
          <w:szCs w:val="24"/>
        </w:rPr>
        <w:t xml:space="preserve"> учебной</w:t>
      </w:r>
      <w:r w:rsidRPr="00C62842">
        <w:rPr>
          <w:rFonts w:ascii="Times New Roman" w:hAnsi="Times New Roman"/>
          <w:sz w:val="24"/>
          <w:szCs w:val="24"/>
        </w:rPr>
        <w:t xml:space="preserve"> дисциплины </w:t>
      </w:r>
      <w:r w:rsidR="00C62842" w:rsidRPr="00C62842">
        <w:rPr>
          <w:rFonts w:ascii="Times New Roman" w:hAnsi="Times New Roman"/>
          <w:sz w:val="24"/>
          <w:szCs w:val="24"/>
        </w:rPr>
        <w:t>ОП.06 Финансы, денежное обращение и кредит.</w:t>
      </w:r>
    </w:p>
    <w:p w14:paraId="24C86AA2" w14:textId="77777777" w:rsidR="00165163" w:rsidRPr="00C62842" w:rsidRDefault="00165163" w:rsidP="0046462F">
      <w:pPr>
        <w:pStyle w:val="af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>Методические рекомендации для организации самостоятельной работы обучающегося по дисциплине</w:t>
      </w:r>
      <w:r w:rsidR="003F7D34" w:rsidRPr="00C62842">
        <w:t xml:space="preserve"> </w:t>
      </w:r>
      <w:r w:rsidR="00C62842" w:rsidRPr="00C62842">
        <w:rPr>
          <w:rFonts w:ascii="Times New Roman" w:hAnsi="Times New Roman"/>
          <w:sz w:val="24"/>
          <w:szCs w:val="24"/>
        </w:rPr>
        <w:t>ОП.06 Финансы, денежное обращение и кредит</w:t>
      </w:r>
      <w:r w:rsidR="003F7D34" w:rsidRPr="00C62842">
        <w:rPr>
          <w:rFonts w:ascii="Times New Roman" w:hAnsi="Times New Roman"/>
          <w:sz w:val="24"/>
          <w:szCs w:val="24"/>
        </w:rPr>
        <w:t>.</w:t>
      </w:r>
    </w:p>
    <w:p w14:paraId="37AF920F" w14:textId="77777777" w:rsidR="00C62842" w:rsidRPr="00C62842" w:rsidRDefault="00195EF5" w:rsidP="00165163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 xml:space="preserve">Методические рекомендации по выполнению контрольной работы студентов заочной формы обучения по дисциплине </w:t>
      </w:r>
      <w:r w:rsidR="00C62842" w:rsidRPr="00C62842">
        <w:rPr>
          <w:rFonts w:ascii="Times New Roman" w:hAnsi="Times New Roman"/>
          <w:sz w:val="24"/>
          <w:szCs w:val="24"/>
        </w:rPr>
        <w:t>ОП.06 Финансы, денежное обращение и кредит.</w:t>
      </w:r>
    </w:p>
    <w:p w14:paraId="65830EAE" w14:textId="77777777" w:rsidR="00165163" w:rsidRPr="00C62842" w:rsidRDefault="00165163" w:rsidP="00165163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842">
        <w:rPr>
          <w:rFonts w:ascii="Times New Roman" w:hAnsi="Times New Roman"/>
          <w:sz w:val="24"/>
          <w:szCs w:val="24"/>
        </w:rPr>
        <w:t>Для успешного освоения дисциплины, необходимо самостоятельно детально изучить представленные темы по рекомендуемым источникам информации:</w:t>
      </w:r>
    </w:p>
    <w:tbl>
      <w:tblPr>
        <w:tblW w:w="10360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409"/>
        <w:gridCol w:w="1846"/>
        <w:gridCol w:w="2001"/>
        <w:gridCol w:w="2390"/>
      </w:tblGrid>
      <w:tr w:rsidR="00165163" w:rsidRPr="007B208C" w14:paraId="3F0DD067" w14:textId="77777777" w:rsidTr="00385EE7">
        <w:tc>
          <w:tcPr>
            <w:tcW w:w="714" w:type="dxa"/>
            <w:vMerge w:val="restart"/>
            <w:vAlign w:val="center"/>
          </w:tcPr>
          <w:p w14:paraId="6FD7231E" w14:textId="77777777" w:rsidR="00165163" w:rsidRPr="007B208C" w:rsidRDefault="00523322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№ </w:t>
            </w:r>
            <w:r w:rsidR="00165163" w:rsidRPr="007B208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3409" w:type="dxa"/>
            <w:vMerge w:val="restart"/>
            <w:vAlign w:val="center"/>
          </w:tcPr>
          <w:p w14:paraId="2B6B240B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4852946F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noProof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6237" w:type="dxa"/>
            <w:gridSpan w:val="3"/>
            <w:vAlign w:val="center"/>
          </w:tcPr>
          <w:p w14:paraId="23154962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Рекомендуемые источники информации</w:t>
            </w:r>
          </w:p>
          <w:p w14:paraId="02ACED07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(№ источника)</w:t>
            </w:r>
          </w:p>
        </w:tc>
      </w:tr>
      <w:tr w:rsidR="00165163" w:rsidRPr="007B208C" w14:paraId="4CC2C8D6" w14:textId="77777777" w:rsidTr="00385EE7">
        <w:tc>
          <w:tcPr>
            <w:tcW w:w="714" w:type="dxa"/>
            <w:vMerge/>
            <w:vAlign w:val="center"/>
          </w:tcPr>
          <w:p w14:paraId="1000D55E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409" w:type="dxa"/>
            <w:vMerge/>
            <w:vAlign w:val="center"/>
          </w:tcPr>
          <w:p w14:paraId="0B062861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647D1AE" w14:textId="77777777" w:rsidR="00165163" w:rsidRPr="007B208C" w:rsidRDefault="00165163" w:rsidP="00385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14:paraId="0C43BBC8" w14:textId="77777777" w:rsidR="00165163" w:rsidRPr="007B208C" w:rsidRDefault="00417526" w:rsidP="00385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 w:rsidR="00D35731" w:rsidRPr="007B208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  <w:tc>
          <w:tcPr>
            <w:tcW w:w="2001" w:type="dxa"/>
            <w:vAlign w:val="center"/>
          </w:tcPr>
          <w:p w14:paraId="1D87AAA5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  <w:p w14:paraId="78AA3E40" w14:textId="77777777" w:rsidR="00165163" w:rsidRPr="007B208C" w:rsidRDefault="00417526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 w:rsidR="00D35731" w:rsidRPr="007B208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  <w:tc>
          <w:tcPr>
            <w:tcW w:w="2390" w:type="dxa"/>
            <w:vAlign w:val="center"/>
          </w:tcPr>
          <w:p w14:paraId="362313F0" w14:textId="77777777" w:rsidR="00165163" w:rsidRPr="007B208C" w:rsidRDefault="00165163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интернет-ресурсы</w:t>
            </w:r>
            <w:proofErr w:type="spellEnd"/>
          </w:p>
          <w:p w14:paraId="7AC0AD3C" w14:textId="77777777" w:rsidR="00165163" w:rsidRPr="007B208C" w:rsidRDefault="00D35731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(из п.3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 xml:space="preserve"> РП</w:t>
            </w:r>
            <w:r w:rsidRPr="007B208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65163" w:rsidRPr="007B208C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</w:p>
        </w:tc>
      </w:tr>
      <w:tr w:rsidR="00165163" w:rsidRPr="007B208C" w14:paraId="4D4B19C2" w14:textId="77777777" w:rsidTr="005A3860">
        <w:tc>
          <w:tcPr>
            <w:tcW w:w="714" w:type="dxa"/>
            <w:vAlign w:val="center"/>
          </w:tcPr>
          <w:p w14:paraId="679FA543" w14:textId="77777777" w:rsidR="00165163" w:rsidRPr="007B208C" w:rsidRDefault="00165163" w:rsidP="00385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z w:val="24"/>
                <w:szCs w:val="24"/>
              </w:rPr>
              <w:t>1</w:t>
            </w:r>
            <w:r w:rsidR="003A0C62" w:rsidRPr="007B20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shd w:val="clear" w:color="auto" w:fill="auto"/>
          </w:tcPr>
          <w:p w14:paraId="7293EE47" w14:textId="77777777" w:rsidR="00165163" w:rsidRPr="007B208C" w:rsidRDefault="00D61601" w:rsidP="005A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z w:val="24"/>
                <w:szCs w:val="24"/>
              </w:rPr>
              <w:t>Финансовая система. Финансовая политика. Управление финансами.</w:t>
            </w:r>
          </w:p>
        </w:tc>
        <w:tc>
          <w:tcPr>
            <w:tcW w:w="1846" w:type="dxa"/>
            <w:vAlign w:val="center"/>
          </w:tcPr>
          <w:p w14:paraId="30290C0F" w14:textId="77777777" w:rsidR="00165163" w:rsidRPr="007B208C" w:rsidRDefault="00F756D6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BD073D" w:rsidRPr="007B208C">
              <w:rPr>
                <w:rFonts w:ascii="Times New Roman" w:hAnsi="Times New Roman"/>
                <w:spacing w:val="-6"/>
                <w:sz w:val="24"/>
                <w:szCs w:val="24"/>
              </w:rPr>
              <w:t>,2</w:t>
            </w:r>
          </w:p>
        </w:tc>
        <w:tc>
          <w:tcPr>
            <w:tcW w:w="2001" w:type="dxa"/>
            <w:vAlign w:val="center"/>
          </w:tcPr>
          <w:p w14:paraId="31C07570" w14:textId="77777777" w:rsidR="00165163" w:rsidRPr="007B208C" w:rsidRDefault="00BD073D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F66294C" w14:textId="77777777" w:rsidR="00165163" w:rsidRPr="007B208C" w:rsidRDefault="00BD073D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1,2,3,4,5</w:t>
            </w:r>
          </w:p>
        </w:tc>
      </w:tr>
      <w:tr w:rsidR="00D61601" w:rsidRPr="007B208C" w14:paraId="087EC390" w14:textId="77777777" w:rsidTr="005A3860">
        <w:tc>
          <w:tcPr>
            <w:tcW w:w="714" w:type="dxa"/>
            <w:vAlign w:val="center"/>
          </w:tcPr>
          <w:p w14:paraId="5527F673" w14:textId="77777777" w:rsidR="00D61601" w:rsidRPr="007B208C" w:rsidRDefault="00D61601" w:rsidP="00385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shd w:val="clear" w:color="auto" w:fill="auto"/>
          </w:tcPr>
          <w:p w14:paraId="792684D9" w14:textId="77777777" w:rsidR="00D61601" w:rsidRPr="007B208C" w:rsidRDefault="00D61601" w:rsidP="005A3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z w:val="24"/>
                <w:szCs w:val="24"/>
              </w:rPr>
              <w:t>Международные финансовые организации</w:t>
            </w:r>
          </w:p>
        </w:tc>
        <w:tc>
          <w:tcPr>
            <w:tcW w:w="1846" w:type="dxa"/>
            <w:vAlign w:val="center"/>
          </w:tcPr>
          <w:p w14:paraId="55C36853" w14:textId="77777777" w:rsidR="00D61601" w:rsidRPr="007B208C" w:rsidRDefault="007B208C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2001" w:type="dxa"/>
            <w:vAlign w:val="center"/>
          </w:tcPr>
          <w:p w14:paraId="44861CC8" w14:textId="77777777" w:rsidR="00D61601" w:rsidRPr="007B208C" w:rsidRDefault="007B208C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80AFC52" w14:textId="77777777" w:rsidR="00D61601" w:rsidRPr="007B208C" w:rsidRDefault="007B208C" w:rsidP="00385EE7">
            <w:pPr>
              <w:pStyle w:val="af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B208C">
              <w:rPr>
                <w:rFonts w:ascii="Times New Roman" w:hAnsi="Times New Roman"/>
                <w:spacing w:val="-6"/>
                <w:sz w:val="24"/>
                <w:szCs w:val="24"/>
              </w:rPr>
              <w:t>1,2,3,4,5,6</w:t>
            </w:r>
          </w:p>
        </w:tc>
      </w:tr>
    </w:tbl>
    <w:p w14:paraId="022122C3" w14:textId="77777777" w:rsidR="00165163" w:rsidRPr="00640364" w:rsidRDefault="00165163" w:rsidP="00165163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C3F5633" w14:textId="77777777" w:rsidR="00D36443" w:rsidRPr="00640364" w:rsidRDefault="00D3644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64036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34DAC7AF" w14:textId="77777777" w:rsidR="00165163" w:rsidRPr="00291A1B" w:rsidRDefault="00165163" w:rsidP="001C5904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1A1B"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Pr="00291A1B">
        <w:rPr>
          <w:rFonts w:ascii="Times New Roman" w:hAnsi="Times New Roman"/>
          <w:b/>
          <w:bCs/>
          <w:iCs/>
          <w:sz w:val="24"/>
          <w:szCs w:val="24"/>
        </w:rPr>
        <w:t xml:space="preserve">Фонд оценочных средств для проведения промежуточной аттестации обучающихся по </w:t>
      </w:r>
      <w:r w:rsidR="00D35731" w:rsidRPr="00291A1B">
        <w:rPr>
          <w:rFonts w:ascii="Times New Roman" w:hAnsi="Times New Roman"/>
          <w:b/>
          <w:bCs/>
          <w:iCs/>
          <w:sz w:val="24"/>
          <w:szCs w:val="24"/>
        </w:rPr>
        <w:t xml:space="preserve">учебной </w:t>
      </w:r>
      <w:r w:rsidRPr="00291A1B">
        <w:rPr>
          <w:rFonts w:ascii="Times New Roman" w:hAnsi="Times New Roman"/>
          <w:b/>
          <w:bCs/>
          <w:iCs/>
          <w:sz w:val="24"/>
          <w:szCs w:val="24"/>
        </w:rPr>
        <w:t xml:space="preserve">дисциплине </w:t>
      </w:r>
    </w:p>
    <w:p w14:paraId="482B574B" w14:textId="77777777" w:rsidR="007A550B" w:rsidRPr="00291A1B" w:rsidRDefault="00D35731" w:rsidP="001C5904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1A1B">
        <w:rPr>
          <w:rFonts w:ascii="Times New Roman" w:hAnsi="Times New Roman"/>
          <w:b/>
          <w:sz w:val="24"/>
          <w:szCs w:val="24"/>
        </w:rPr>
        <w:t xml:space="preserve">7.1. </w:t>
      </w:r>
      <w:r w:rsidR="00BA709D" w:rsidRPr="00291A1B">
        <w:rPr>
          <w:rFonts w:ascii="Times New Roman" w:hAnsi="Times New Roman"/>
          <w:b/>
          <w:sz w:val="24"/>
          <w:szCs w:val="24"/>
        </w:rPr>
        <w:t>Вопросы для проведе</w:t>
      </w:r>
      <w:r w:rsidR="0018233D" w:rsidRPr="00291A1B">
        <w:rPr>
          <w:rFonts w:ascii="Times New Roman" w:hAnsi="Times New Roman"/>
          <w:b/>
          <w:sz w:val="24"/>
          <w:szCs w:val="24"/>
        </w:rPr>
        <w:t xml:space="preserve">ния </w:t>
      </w:r>
      <w:r w:rsidR="00291A1B" w:rsidRPr="00291A1B">
        <w:rPr>
          <w:rFonts w:ascii="Times New Roman" w:hAnsi="Times New Roman"/>
          <w:b/>
          <w:sz w:val="24"/>
          <w:szCs w:val="24"/>
        </w:rPr>
        <w:t>экзамена</w:t>
      </w:r>
    </w:p>
    <w:p w14:paraId="28CB7E30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Объективные условия возникновения финансов</w:t>
      </w:r>
    </w:p>
    <w:p w14:paraId="21B4BE06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2095F">
        <w:rPr>
          <w:rFonts w:ascii="Times New Roman" w:hAnsi="Times New Roman"/>
          <w:color w:val="000000" w:themeColor="text1"/>
          <w:sz w:val="24"/>
          <w:szCs w:val="24"/>
        </w:rPr>
        <w:t>Финансы  в</w:t>
      </w:r>
      <w:proofErr w:type="gramEnd"/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 системе  экономических  отношений  и  их  специфические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br/>
        <w:t>признаки</w:t>
      </w:r>
    </w:p>
    <w:p w14:paraId="2DEAA3B4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Функции финансов как проявление их сущности. Взгляды экономистов на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br/>
        <w:t>содержание функций финансов</w:t>
      </w:r>
    </w:p>
    <w:p w14:paraId="1D96FAB9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Распределительная функция финансов, её значение в условиях рыночных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br/>
        <w:t>отношений</w:t>
      </w:r>
    </w:p>
    <w:p w14:paraId="441D45E0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Взаимосвязь   финансов   с   другими   экономическими   категориями   в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br/>
        <w:t>процессе распределения</w:t>
      </w:r>
    </w:p>
    <w:p w14:paraId="320E84D5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Контрольная функция финансов и её содержание</w:t>
      </w:r>
    </w:p>
    <w:p w14:paraId="720AACC7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Взаимосвязь контрольной и распределительной функции финансов</w:t>
      </w:r>
    </w:p>
    <w:p w14:paraId="1E93407C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Понятия денежного обращения.</w:t>
      </w:r>
    </w:p>
    <w:p w14:paraId="121DA7FF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Сущность наличного и безналичного денежного обращения</w:t>
      </w:r>
    </w:p>
    <w:p w14:paraId="16C2980A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Денежная масса</w:t>
      </w:r>
    </w:p>
    <w:p w14:paraId="424F662A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Законы денежного обращения</w:t>
      </w:r>
    </w:p>
    <w:p w14:paraId="7B0F2B60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Скорость оборота денег</w:t>
      </w:r>
    </w:p>
    <w:p w14:paraId="10000514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Понятие денежной системы</w:t>
      </w:r>
    </w:p>
    <w:p w14:paraId="6BCF85D6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Принципы функционирования денежной системы</w:t>
      </w:r>
    </w:p>
    <w:p w14:paraId="134E5E14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Типы денежных систем</w:t>
      </w:r>
    </w:p>
    <w:p w14:paraId="407BD824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Принципы современной денежной системы</w:t>
      </w:r>
    </w:p>
    <w:p w14:paraId="6A1FC3BA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Понятие    финансовой    системы   </w:t>
      </w:r>
      <w:proofErr w:type="gramStart"/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России,   </w:t>
      </w:r>
      <w:proofErr w:type="gramEnd"/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   основы    ее построения</w:t>
      </w:r>
    </w:p>
    <w:p w14:paraId="5FA4B0ED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Направления классификации финансовых отношений</w:t>
      </w:r>
    </w:p>
    <w:p w14:paraId="4C2465B0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Финансовые ресурсы, их место и роль в составе денежных средств</w:t>
      </w:r>
    </w:p>
    <w:p w14:paraId="2B5DF8DD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Основные источники формирования и направления использования централизованных финансовых ресурсов</w:t>
      </w:r>
    </w:p>
    <w:p w14:paraId="4F210DA7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Основные источники формирования и направления использования децентрализованных финансовых ресурсов</w:t>
      </w:r>
    </w:p>
    <w:p w14:paraId="42159191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Взгляды экономистов на состав сфер и звеньев финансовой системы</w:t>
      </w:r>
    </w:p>
    <w:p w14:paraId="507E2F9B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Основные задачи финансовой политики</w:t>
      </w:r>
    </w:p>
    <w:p w14:paraId="13F53589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Типы финансовой политики, их характеристика</w:t>
      </w:r>
    </w:p>
    <w:p w14:paraId="411395A5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Финансовый механизм, его структура</w:t>
      </w:r>
    </w:p>
    <w:p w14:paraId="2760C2B8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Финансовая политика России на современном этапе</w:t>
      </w:r>
    </w:p>
    <w:p w14:paraId="461AD646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Охарактеризуйте объекты и субъекты в системе управления финансами</w:t>
      </w:r>
    </w:p>
    <w:p w14:paraId="0E9B1592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Государственные институты, участвующие в управлении финансами</w:t>
      </w:r>
    </w:p>
    <w:p w14:paraId="6E974938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Охарактеризуйте основные функции Министерства финансов Российской Федерации, Федерального Казначейства, Счетной палаты</w:t>
      </w:r>
    </w:p>
    <w:p w14:paraId="3CE0D89D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Раскройте содержание и значение финансового планирования и прогнозирования</w:t>
      </w:r>
    </w:p>
    <w:p w14:paraId="18E2CED6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методы финансового планирования и прогнозирования применяются в настоящее время на практике</w:t>
      </w:r>
    </w:p>
    <w:p w14:paraId="5025AC60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Проанализируйте современное состояние и перспективы совершенствования процесса управления финансами в целом и финансового планирования и прогнозирования в частности</w:t>
      </w:r>
    </w:p>
    <w:p w14:paraId="5052C766" w14:textId="77777777" w:rsidR="00016B70" w:rsidRPr="0022095F" w:rsidRDefault="00016B70" w:rsidP="00016B70">
      <w:pPr>
        <w:widowControl w:val="0"/>
        <w:numPr>
          <w:ilvl w:val="0"/>
          <w:numId w:val="2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Охарактеризуйте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государственного финансового регулирования</w:t>
      </w:r>
    </w:p>
    <w:p w14:paraId="12B87CCF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 ч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то понимается под финансовым контролем, каково его содержание</w:t>
      </w:r>
    </w:p>
    <w:p w14:paraId="4A98C221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Назовите принципы организации и проведения финансового контроля.</w:t>
      </w:r>
    </w:p>
    <w:p w14:paraId="615C36EA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Перечислите методы проведения финансового контроля.</w:t>
      </w:r>
    </w:p>
    <w:p w14:paraId="29B3A16D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 п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о каким признакам классифицируется финансовый контроль</w:t>
      </w:r>
    </w:p>
    <w:p w14:paraId="6B449415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Охарактеризуйте формы проведения финансового контроля, приведите примеры.</w:t>
      </w:r>
    </w:p>
    <w:p w14:paraId="40F1E064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приемы и </w:t>
      </w:r>
      <w:proofErr w:type="gramStart"/>
      <w:r w:rsidRPr="0022095F">
        <w:rPr>
          <w:rFonts w:ascii="Times New Roman" w:hAnsi="Times New Roman"/>
          <w:color w:val="000000" w:themeColor="text1"/>
          <w:sz w:val="24"/>
          <w:szCs w:val="24"/>
        </w:rPr>
        <w:t>способы</w:t>
      </w:r>
      <w:proofErr w:type="gramEnd"/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использу</w:t>
      </w:r>
      <w:r>
        <w:rPr>
          <w:rFonts w:ascii="Times New Roman" w:hAnsi="Times New Roman"/>
          <w:color w:val="000000" w:themeColor="text1"/>
          <w:sz w:val="24"/>
          <w:szCs w:val="24"/>
        </w:rPr>
        <w:t>емые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в практике финансового контроля. Охарактеризуйте их.</w:t>
      </w:r>
    </w:p>
    <w:p w14:paraId="1A3A326C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Охарактеризуйте Федеральные службы, входящие в состав Министерства финансов Российской Федерации. Перечислите их функции.</w:t>
      </w:r>
    </w:p>
    <w:p w14:paraId="45AD27C2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Перечислите основные задачи и полномочия Счетной палаты Российской Федерации.</w:t>
      </w:r>
    </w:p>
    <w:p w14:paraId="1EDB251B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pacing w:val="-6"/>
          <w:sz w:val="24"/>
          <w:szCs w:val="24"/>
        </w:rPr>
        <w:t>Перечислите основные полномочия Федеральной службы финансово-бюджетного надзора.</w:t>
      </w:r>
    </w:p>
    <w:p w14:paraId="582B384D" w14:textId="77777777" w:rsidR="00016B70" w:rsidRPr="0022095F" w:rsidRDefault="00016B70" w:rsidP="00016B70">
      <w:pPr>
        <w:numPr>
          <w:ilvl w:val="0"/>
          <w:numId w:val="21"/>
        </w:num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lastRenderedPageBreak/>
        <w:t>Виды негосударственного финансового контроля.</w:t>
      </w:r>
    </w:p>
    <w:p w14:paraId="0D1BC45B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 в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каких случаях Председатель Банка России может быть освобожден от должности</w:t>
      </w:r>
    </w:p>
    <w:p w14:paraId="7D489D7D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функци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и,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раскрывающие сущность кредита</w:t>
      </w:r>
    </w:p>
    <w:p w14:paraId="65CEBAB8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 к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ак реализуется надзорная функция Банка России</w:t>
      </w:r>
    </w:p>
    <w:p w14:paraId="46DE1DDA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меры воздействия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которые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может применить Банк России к кредитным организациям</w:t>
      </w:r>
    </w:p>
    <w:p w14:paraId="522C1B72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 операции, которые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не имеет права осуществлять Банк России</w:t>
      </w:r>
    </w:p>
    <w:p w14:paraId="0125C9CC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операции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которые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Банк России</w:t>
      </w:r>
    </w:p>
    <w:p w14:paraId="21BB415F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элементы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которые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кредитная система</w:t>
      </w:r>
    </w:p>
    <w:p w14:paraId="27C79E13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акт</w:t>
      </w:r>
      <w:r>
        <w:rPr>
          <w:rFonts w:ascii="Times New Roman" w:hAnsi="Times New Roman"/>
          <w:color w:val="000000" w:themeColor="text1"/>
          <w:sz w:val="24"/>
          <w:szCs w:val="24"/>
        </w:rPr>
        <w:t>ы, которыми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регулируется деятельность Банка России</w:t>
      </w:r>
    </w:p>
    <w:p w14:paraId="30080599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полномочия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которыми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обладает Совет Директоров Банка России</w:t>
      </w:r>
    </w:p>
    <w:p w14:paraId="3ECB93BD" w14:textId="77777777" w:rsidR="00016B70" w:rsidRPr="0022095F" w:rsidRDefault="00016B70" w:rsidP="00016B70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Назовите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цель денежно-кредитной политики Банка России и методы ее проведения</w:t>
      </w:r>
    </w:p>
    <w:p w14:paraId="22EF90FE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цели деятельности Банка России</w:t>
      </w:r>
    </w:p>
    <w:p w14:paraId="5B9A1B77" w14:textId="77777777" w:rsidR="00016B70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Назовите 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>орган государственной власти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которому</w:t>
      </w:r>
      <w:r w:rsidRPr="0022095F">
        <w:rPr>
          <w:rFonts w:ascii="Times New Roman" w:hAnsi="Times New Roman"/>
          <w:color w:val="000000" w:themeColor="text1"/>
          <w:sz w:val="24"/>
          <w:szCs w:val="24"/>
        </w:rPr>
        <w:t xml:space="preserve"> подотчетен Центральный Банк РФ</w:t>
      </w:r>
    </w:p>
    <w:p w14:paraId="421C911A" w14:textId="77777777" w:rsidR="00016B70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30A">
        <w:rPr>
          <w:rFonts w:ascii="Times New Roman" w:hAnsi="Times New Roman"/>
          <w:color w:val="000000" w:themeColor="text1"/>
          <w:sz w:val="24"/>
          <w:szCs w:val="24"/>
        </w:rPr>
        <w:t>Назовите отличия кредита от таких экономических категорий, как деньги и финансы.</w:t>
      </w:r>
    </w:p>
    <w:p w14:paraId="5CF7695C" w14:textId="77777777" w:rsidR="00016B70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30A">
        <w:rPr>
          <w:rFonts w:ascii="Times New Roman" w:hAnsi="Times New Roman"/>
          <w:color w:val="000000" w:themeColor="text1"/>
          <w:sz w:val="24"/>
          <w:szCs w:val="24"/>
        </w:rPr>
        <w:t>Раскройте основные принципы организации наличного денежного оборота в России.</w:t>
      </w:r>
    </w:p>
    <w:p w14:paraId="1A91E33D" w14:textId="77777777" w:rsidR="00016B70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30A">
        <w:rPr>
          <w:rFonts w:ascii="Times New Roman" w:hAnsi="Times New Roman"/>
          <w:color w:val="000000" w:themeColor="text1"/>
          <w:sz w:val="24"/>
          <w:szCs w:val="24"/>
        </w:rPr>
        <w:t>Дайте определения безналичных расчетов.</w:t>
      </w:r>
    </w:p>
    <w:p w14:paraId="69C75574" w14:textId="77777777" w:rsidR="00016B70" w:rsidRPr="00EA630A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30A">
        <w:rPr>
          <w:rFonts w:ascii="Times New Roman" w:hAnsi="Times New Roman"/>
          <w:color w:val="000000" w:themeColor="text1"/>
          <w:sz w:val="24"/>
          <w:szCs w:val="24"/>
        </w:rPr>
        <w:t>Проанализируйте основные денежные агрегаты.</w:t>
      </w:r>
    </w:p>
    <w:p w14:paraId="1F26291F" w14:textId="77777777" w:rsidR="00016B70" w:rsidRPr="0022095F" w:rsidRDefault="00016B70" w:rsidP="00016B70">
      <w:pPr>
        <w:pStyle w:val="af"/>
        <w:numPr>
          <w:ilvl w:val="0"/>
          <w:numId w:val="2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095F">
        <w:rPr>
          <w:rFonts w:ascii="Times New Roman" w:hAnsi="Times New Roman"/>
          <w:color w:val="000000" w:themeColor="text1"/>
          <w:sz w:val="24"/>
          <w:szCs w:val="24"/>
        </w:rPr>
        <w:t>В чем состоят основные принципы организации современной денежной системы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60445E8" w14:textId="77777777" w:rsidR="00016B70" w:rsidRDefault="00016B70" w:rsidP="00016B70">
      <w:pPr>
        <w:spacing w:after="0" w:line="233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FB91C9" w14:textId="77777777" w:rsidR="00963D79" w:rsidRPr="00640364" w:rsidRDefault="00963D79" w:rsidP="001C5904">
      <w:pPr>
        <w:spacing w:after="0" w:line="233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A149526" w14:textId="77777777" w:rsidR="008255F8" w:rsidRPr="001C5904" w:rsidRDefault="007B6DB2" w:rsidP="001C5904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5904">
        <w:rPr>
          <w:rFonts w:ascii="Times New Roman" w:hAnsi="Times New Roman"/>
          <w:b/>
          <w:sz w:val="24"/>
          <w:szCs w:val="24"/>
        </w:rPr>
        <w:t xml:space="preserve">7.2. </w:t>
      </w:r>
      <w:r w:rsidR="008255F8" w:rsidRPr="001C5904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Pr="001C5904">
        <w:rPr>
          <w:rFonts w:ascii="Times New Roman" w:hAnsi="Times New Roman"/>
          <w:b/>
          <w:sz w:val="24"/>
          <w:szCs w:val="24"/>
        </w:rPr>
        <w:t>промежуточной аттестации в виде</w:t>
      </w:r>
      <w:r w:rsidR="002E270F" w:rsidRPr="001C5904">
        <w:rPr>
          <w:rFonts w:ascii="Times New Roman" w:hAnsi="Times New Roman"/>
          <w:b/>
          <w:sz w:val="24"/>
          <w:szCs w:val="24"/>
        </w:rPr>
        <w:t xml:space="preserve"> экзамена</w:t>
      </w:r>
      <w:r w:rsidR="002344B1" w:rsidRPr="001C5904">
        <w:rPr>
          <w:rFonts w:ascii="Times New Roman" w:hAnsi="Times New Roman"/>
          <w:b/>
          <w:sz w:val="24"/>
          <w:szCs w:val="24"/>
        </w:rPr>
        <w:t>:</w:t>
      </w:r>
      <w:r w:rsidR="008255F8" w:rsidRPr="001C5904"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</w:p>
    <w:p w14:paraId="12AAB770" w14:textId="77777777" w:rsidR="008255F8" w:rsidRPr="001C5904" w:rsidRDefault="008255F8" w:rsidP="001C5904">
      <w:pPr>
        <w:numPr>
          <w:ilvl w:val="0"/>
          <w:numId w:val="4"/>
        </w:numPr>
        <w:suppressLineNumbers/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904">
        <w:rPr>
          <w:rFonts w:ascii="Times New Roman" w:eastAsia="Calibri" w:hAnsi="Times New Roman"/>
          <w:sz w:val="24"/>
          <w:szCs w:val="24"/>
          <w:lang w:eastAsia="en-US"/>
        </w:rPr>
        <w:t>оценка «отлично» выставляется студенту, если студент демонстрирует: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представлений, понятий, идей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 xml:space="preserve">; полную степень обоснованности аргументов и обобщений, 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всесторонность раскрытия темы; наличие знаний интегрированного характера, способность к обобщению; устную и письменную культуру в ответе и оформлении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 xml:space="preserve">. Соблюдает логичность и 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корректную аргументацию и систему доказательств, достоверные примеры, иллюстративный материал, литературные источники;</w:t>
      </w:r>
    </w:p>
    <w:p w14:paraId="3A4BF4FE" w14:textId="77777777" w:rsidR="008255F8" w:rsidRPr="001C5904" w:rsidRDefault="008255F8" w:rsidP="001C5904">
      <w:pPr>
        <w:numPr>
          <w:ilvl w:val="0"/>
          <w:numId w:val="4"/>
        </w:numPr>
        <w:suppressLineNumbers/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904">
        <w:rPr>
          <w:rFonts w:ascii="Times New Roman" w:eastAsia="Calibri" w:hAnsi="Times New Roman"/>
          <w:sz w:val="24"/>
          <w:szCs w:val="24"/>
          <w:lang w:eastAsia="en-US"/>
        </w:rPr>
        <w:t>оценка «хорошо» выставляется студенту, если студент демонстрирует: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материала, усвоение общих представлений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>; достаточную степень обоснованности аргументов и обобщений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; способность к обобщению, устную и письменную культуру в ответе и оформлении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 xml:space="preserve">. Соблюдает логичность и 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примеры, иллюстративный материал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0F027BAF" w14:textId="77777777" w:rsidR="008255F8" w:rsidRPr="001C5904" w:rsidRDefault="008255F8" w:rsidP="001C5904">
      <w:pPr>
        <w:numPr>
          <w:ilvl w:val="0"/>
          <w:numId w:val="4"/>
        </w:numPr>
        <w:suppressLineNumbers/>
        <w:spacing w:after="0" w:line="233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C5904">
        <w:rPr>
          <w:rFonts w:ascii="Times New Roman" w:eastAsia="Calibri" w:hAnsi="Times New Roman"/>
          <w:sz w:val="24"/>
          <w:szCs w:val="24"/>
          <w:lang w:eastAsia="en-US"/>
        </w:rPr>
        <w:t>оценка «удовлетворительно» выставляется студенту, если студент демонстрирует: недостаточное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 xml:space="preserve"> знание фактического материала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>; неполную степень обоснованности аргументов и обобщений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. Нарушает устную и письменную культуру в ответе и оформлении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 xml:space="preserve">. Соблюдает логичность и 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>последовательность изложения материала. Использует достоверные примеры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6D4FA005" w14:textId="77777777" w:rsidR="008255F8" w:rsidRPr="001C5904" w:rsidRDefault="008255F8" w:rsidP="001C5904">
      <w:pPr>
        <w:spacing w:after="0" w:line="233" w:lineRule="auto"/>
        <w:ind w:firstLine="709"/>
        <w:jc w:val="both"/>
        <w:rPr>
          <w:rFonts w:ascii="Times New Roman" w:eastAsia="Calibri" w:hAnsi="Times New Roman"/>
          <w:kern w:val="2"/>
          <w:sz w:val="24"/>
          <w:szCs w:val="24"/>
        </w:rPr>
      </w:pPr>
      <w:r w:rsidRPr="001C5904">
        <w:rPr>
          <w:rFonts w:ascii="Times New Roman" w:eastAsia="Calibri" w:hAnsi="Times New Roman"/>
          <w:sz w:val="24"/>
          <w:szCs w:val="24"/>
          <w:lang w:eastAsia="en-US"/>
        </w:rPr>
        <w:t>- оценка «неудовлетворительно» выставляется студенту, если студент демонстрирует: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 xml:space="preserve"> незнание фактического материала</w:t>
      </w:r>
      <w:r w:rsidRPr="001C5904">
        <w:rPr>
          <w:rFonts w:ascii="Times New Roman" w:eastAsia="Calibri" w:hAnsi="Times New Roman"/>
          <w:sz w:val="24"/>
          <w:szCs w:val="24"/>
          <w:lang w:eastAsia="en-US"/>
        </w:rPr>
        <w:t xml:space="preserve">; неполную степень обоснованности аргументов и обобщений. Не соблюдает логичность и </w:t>
      </w:r>
      <w:r w:rsidRPr="001C5904">
        <w:rPr>
          <w:rFonts w:ascii="Times New Roman" w:eastAsia="Calibri" w:hAnsi="Times New Roman"/>
          <w:kern w:val="2"/>
          <w:sz w:val="24"/>
          <w:szCs w:val="24"/>
        </w:rPr>
        <w:t xml:space="preserve">последовательность изложения материала, устную и письменную культуру в ответе и оформлении.  Использует недостоверные примеры.  </w:t>
      </w:r>
    </w:p>
    <w:p w14:paraId="22BAC98B" w14:textId="77777777" w:rsidR="00B74E43" w:rsidRPr="00640364" w:rsidRDefault="00B74E43" w:rsidP="00470B5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2D2985C" w14:textId="77777777" w:rsidR="001C5904" w:rsidRDefault="001C5904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14:paraId="142BEA79" w14:textId="77777777" w:rsidR="00454B40" w:rsidRDefault="00454B40" w:rsidP="00454B4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7.3 Примерные темы тем</w:t>
      </w:r>
      <w:r w:rsidRPr="00DC310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написания курсовой работы </w:t>
      </w:r>
    </w:p>
    <w:p w14:paraId="73CEF0E8" w14:textId="77777777" w:rsidR="00454B40" w:rsidRDefault="00454B40" w:rsidP="00454B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FCE306" w14:textId="77777777" w:rsidR="00454B40" w:rsidRPr="00454B40" w:rsidRDefault="00454B40" w:rsidP="00454B40">
      <w:pPr>
        <w:pStyle w:val="af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4B40">
        <w:rPr>
          <w:rFonts w:ascii="Times New Roman" w:hAnsi="Times New Roman"/>
          <w:sz w:val="24"/>
          <w:szCs w:val="24"/>
        </w:rPr>
        <w:t>Роль денег в современной экономике</w:t>
      </w:r>
    </w:p>
    <w:p w14:paraId="549E4900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Состояние денежного обращения в России и меры по его укреплению</w:t>
      </w:r>
    </w:p>
    <w:p w14:paraId="57636D73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Денежная масса, показатели её объёма и структуры в России</w:t>
      </w:r>
    </w:p>
    <w:p w14:paraId="1C6AB690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Денежная система РФ</w:t>
      </w:r>
    </w:p>
    <w:p w14:paraId="44EA675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Возникновение финансов и их сущность</w:t>
      </w:r>
    </w:p>
    <w:p w14:paraId="6F8C2556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Финансовая политика России в современных условиях</w:t>
      </w:r>
    </w:p>
    <w:p w14:paraId="6E814A2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Антиинфляционная политика РФ</w:t>
      </w:r>
    </w:p>
    <w:p w14:paraId="71079CF3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Финансовая политика и её формирование</w:t>
      </w:r>
    </w:p>
    <w:p w14:paraId="4C1D192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lastRenderedPageBreak/>
        <w:t>Бюджетное устройство и бюджетная система</w:t>
      </w:r>
    </w:p>
    <w:p w14:paraId="135BB9C7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Формы денежного обращения</w:t>
      </w:r>
    </w:p>
    <w:p w14:paraId="40F2C662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Государственный кредит; его сущность и функции</w:t>
      </w:r>
    </w:p>
    <w:p w14:paraId="3CB17531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Российская Федерация как кредитор и заемщик</w:t>
      </w:r>
    </w:p>
    <w:p w14:paraId="7EE9BF99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Сущность региональных финансов, их роль в экономическом и социальном развитии региона</w:t>
      </w:r>
    </w:p>
    <w:p w14:paraId="686858E0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Государственные внебюджетные фонды РФ. Пенсионный фонд РФ.</w:t>
      </w:r>
    </w:p>
    <w:p w14:paraId="062672CE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Государственные внебюджетные фонды РФ. Фонд обязательного медицинского страхования.</w:t>
      </w:r>
    </w:p>
    <w:p w14:paraId="0C0EEBC2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Государственные внебюджетные фонды РФ. Фонд социального страхования.</w:t>
      </w:r>
    </w:p>
    <w:p w14:paraId="33771751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Финансы организаций различных форм собственности</w:t>
      </w:r>
    </w:p>
    <w:p w14:paraId="7AC64DD9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Валютно-финансовый механизм внешнеэкономических связей</w:t>
      </w:r>
    </w:p>
    <w:p w14:paraId="24A56C5A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Валютная система России</w:t>
      </w:r>
    </w:p>
    <w:p w14:paraId="793A8F89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Проблемы внешней задолженности России</w:t>
      </w:r>
    </w:p>
    <w:p w14:paraId="56A1689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Кредит и его функции</w:t>
      </w:r>
    </w:p>
    <w:p w14:paraId="093733F8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Кредитная система РФ</w:t>
      </w:r>
    </w:p>
    <w:p w14:paraId="25D157E9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Банковская система России</w:t>
      </w:r>
    </w:p>
    <w:p w14:paraId="6B263C91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Функции и операции Центрального Банка России</w:t>
      </w:r>
    </w:p>
    <w:p w14:paraId="34EE65FC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Денежно-кредитная политика Центрального Банка РФ</w:t>
      </w:r>
    </w:p>
    <w:p w14:paraId="38CB502F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Коммерческие банки и их функции</w:t>
      </w:r>
    </w:p>
    <w:p w14:paraId="6ACFFA88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Операции коммерческих банков</w:t>
      </w:r>
    </w:p>
    <w:p w14:paraId="47CB1CFB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Структура и функции рынка ценных бумаг</w:t>
      </w:r>
    </w:p>
    <w:p w14:paraId="5623A079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Роль ценных бумаг в современной экономике</w:t>
      </w:r>
    </w:p>
    <w:p w14:paraId="2FD03340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Вексель как форма безналичных расчетов.</w:t>
      </w:r>
    </w:p>
    <w:p w14:paraId="614AEA4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Специализированные небанковские кредитно-финансовые институты</w:t>
      </w:r>
    </w:p>
    <w:p w14:paraId="120B73D4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49A">
        <w:rPr>
          <w:rFonts w:ascii="Times New Roman" w:hAnsi="Times New Roman"/>
          <w:sz w:val="24"/>
          <w:szCs w:val="24"/>
        </w:rPr>
        <w:t>Микрофинансовые</w:t>
      </w:r>
      <w:proofErr w:type="spellEnd"/>
      <w:r w:rsidRPr="00D2249A">
        <w:rPr>
          <w:rFonts w:ascii="Times New Roman" w:hAnsi="Times New Roman"/>
          <w:sz w:val="24"/>
          <w:szCs w:val="24"/>
        </w:rPr>
        <w:t xml:space="preserve"> организации</w:t>
      </w:r>
    </w:p>
    <w:p w14:paraId="5C67360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Платежная система РФ</w:t>
      </w:r>
    </w:p>
    <w:p w14:paraId="7E9166BD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Мировая валютная система и её развитие</w:t>
      </w:r>
    </w:p>
    <w:p w14:paraId="2B1F4E95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Организация международных финансово-кредитных отношений</w:t>
      </w:r>
    </w:p>
    <w:p w14:paraId="6B166F96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Всемирный банк, его роль в современных международных финансовых отношениях.</w:t>
      </w:r>
    </w:p>
    <w:p w14:paraId="56C3B5F1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Парижский клуб – клуб кредиторов. Российская Федерация и Парижский клуб</w:t>
      </w:r>
    </w:p>
    <w:p w14:paraId="2D27C07C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Лондонский клуб – клуб кредиторов</w:t>
      </w:r>
    </w:p>
    <w:p w14:paraId="69101808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Международный валютный фонд. Участие Российской Федерации в Международном валютном фонде.</w:t>
      </w:r>
    </w:p>
    <w:p w14:paraId="2976D395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 xml:space="preserve">Платежный баланс страны. Особенности формирования и его </w:t>
      </w:r>
      <w:proofErr w:type="gramStart"/>
      <w:r w:rsidRPr="00D2249A">
        <w:rPr>
          <w:rFonts w:ascii="Times New Roman" w:hAnsi="Times New Roman"/>
          <w:sz w:val="24"/>
          <w:szCs w:val="24"/>
        </w:rPr>
        <w:t>структура  на</w:t>
      </w:r>
      <w:proofErr w:type="gramEnd"/>
      <w:r w:rsidRPr="00D2249A">
        <w:rPr>
          <w:rFonts w:ascii="Times New Roman" w:hAnsi="Times New Roman"/>
          <w:sz w:val="24"/>
          <w:szCs w:val="24"/>
        </w:rPr>
        <w:t xml:space="preserve"> примере РФ. </w:t>
      </w:r>
    </w:p>
    <w:p w14:paraId="4E9FCB74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Ценные бумаги и биржевая деятельность</w:t>
      </w:r>
    </w:p>
    <w:p w14:paraId="634CF030" w14:textId="77777777" w:rsidR="00454B40" w:rsidRPr="00D2249A" w:rsidRDefault="00454B40" w:rsidP="00454B40">
      <w:pPr>
        <w:numPr>
          <w:ilvl w:val="0"/>
          <w:numId w:val="23"/>
        </w:numPr>
        <w:shd w:val="clear" w:color="auto" w:fill="FFFFFF"/>
        <w:tabs>
          <w:tab w:val="left" w:pos="-10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2249A">
        <w:rPr>
          <w:rFonts w:ascii="Times New Roman" w:hAnsi="Times New Roman"/>
          <w:sz w:val="24"/>
          <w:szCs w:val="24"/>
        </w:rPr>
        <w:t>Организация денежного оборота в РФ</w:t>
      </w:r>
    </w:p>
    <w:p w14:paraId="19A7537B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Профессиональная деятельность на фондовой бирже.</w:t>
      </w:r>
    </w:p>
    <w:p w14:paraId="433A5AB1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Эмиссионный механизм РФ</w:t>
      </w:r>
    </w:p>
    <w:p w14:paraId="30B61D4E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Страховое дело в РФ.</w:t>
      </w:r>
    </w:p>
    <w:p w14:paraId="558F0D7B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Развитие страхования в РФ</w:t>
      </w:r>
    </w:p>
    <w:p w14:paraId="6C0500D9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Особенности имущественного страхования</w:t>
      </w:r>
    </w:p>
    <w:p w14:paraId="16FE6485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Особенности личного страхования в РФ</w:t>
      </w:r>
    </w:p>
    <w:p w14:paraId="3862F425" w14:textId="77777777" w:rsidR="00454B40" w:rsidRPr="00D2249A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Страховой пул – участник страхового рынка</w:t>
      </w:r>
    </w:p>
    <w:p w14:paraId="473D0143" w14:textId="77777777" w:rsidR="00454B40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D2249A">
        <w:rPr>
          <w:rFonts w:ascii="Times New Roman" w:hAnsi="Times New Roman"/>
          <w:bCs/>
          <w:sz w:val="24"/>
          <w:szCs w:val="24"/>
        </w:rPr>
        <w:t>Регулирование страховой деятельности в РФ.</w:t>
      </w:r>
    </w:p>
    <w:p w14:paraId="0A664EAB" w14:textId="77777777" w:rsidR="00454B40" w:rsidRPr="00813C1C" w:rsidRDefault="00454B40" w:rsidP="00454B40">
      <w:pPr>
        <w:pStyle w:val="af"/>
        <w:numPr>
          <w:ilvl w:val="0"/>
          <w:numId w:val="23"/>
        </w:numPr>
        <w:tabs>
          <w:tab w:val="left" w:pos="-107"/>
        </w:tabs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r w:rsidRPr="00813C1C">
        <w:rPr>
          <w:rFonts w:ascii="Times New Roman" w:hAnsi="Times New Roman"/>
          <w:bCs/>
          <w:sz w:val="24"/>
          <w:szCs w:val="24"/>
        </w:rPr>
        <w:t>Кредитная история</w:t>
      </w:r>
    </w:p>
    <w:p w14:paraId="11E4BC1B" w14:textId="77777777" w:rsidR="00454B40" w:rsidRDefault="00454B40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F112450" w14:textId="77777777" w:rsidR="00454B40" w:rsidRPr="001C5904" w:rsidRDefault="00454B40" w:rsidP="00454B40">
      <w:pPr>
        <w:spacing w:after="0" w:line="233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</w:t>
      </w:r>
      <w:r w:rsidRPr="001C5904">
        <w:rPr>
          <w:rFonts w:ascii="Times New Roman" w:hAnsi="Times New Roman"/>
          <w:b/>
          <w:sz w:val="24"/>
          <w:szCs w:val="24"/>
        </w:rPr>
        <w:t>. Критерии оценки</w:t>
      </w:r>
      <w:r>
        <w:rPr>
          <w:rFonts w:ascii="Times New Roman" w:hAnsi="Times New Roman"/>
          <w:b/>
          <w:sz w:val="24"/>
          <w:szCs w:val="24"/>
        </w:rPr>
        <w:t xml:space="preserve"> курсовой работы</w:t>
      </w:r>
      <w:r w:rsidRPr="001C5904">
        <w:rPr>
          <w:rFonts w:ascii="Times New Roman" w:hAnsi="Times New Roman"/>
          <w:b/>
          <w:sz w:val="24"/>
          <w:szCs w:val="24"/>
        </w:rPr>
        <w:t>:</w:t>
      </w:r>
      <w:r w:rsidRPr="001C5904">
        <w:rPr>
          <w:rFonts w:ascii="Times New Roman" w:eastAsia="Calibri" w:hAnsi="Times New Roman"/>
          <w:b/>
          <w:bCs/>
          <w:sz w:val="20"/>
          <w:szCs w:val="20"/>
        </w:rPr>
        <w:t xml:space="preserve"> </w:t>
      </w:r>
    </w:p>
    <w:p w14:paraId="1FAAD600" w14:textId="77777777" w:rsidR="00454B40" w:rsidRDefault="00454B40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7E075AB" w14:textId="77777777" w:rsidR="00DB2C6B" w:rsidRPr="00017A70" w:rsidRDefault="00DB2C6B" w:rsidP="00DB2C6B">
      <w:pPr>
        <w:pStyle w:val="af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17A70">
        <w:rPr>
          <w:rFonts w:ascii="Times New Roman" w:eastAsia="Calibri" w:hAnsi="Times New Roman"/>
          <w:sz w:val="24"/>
          <w:szCs w:val="24"/>
        </w:rPr>
        <w:t xml:space="preserve">оценка «отлично» выставляется студенту, если </w:t>
      </w:r>
      <w:r w:rsidRPr="00017A70">
        <w:rPr>
          <w:rFonts w:ascii="Times New Roman" w:hAnsi="Times New Roman"/>
          <w:sz w:val="24"/>
          <w:szCs w:val="24"/>
        </w:rPr>
        <w:t xml:space="preserve">работа выполнена в соответствии с утвержденным планом, полностью раскрыто содержание каждого вопроса, студентом сформулированы собственные аргументированные выводы по теме работы. Оформление работы </w:t>
      </w:r>
      <w:r w:rsidRPr="00017A70">
        <w:rPr>
          <w:rFonts w:ascii="Times New Roman" w:hAnsi="Times New Roman"/>
          <w:sz w:val="24"/>
          <w:szCs w:val="24"/>
        </w:rPr>
        <w:lastRenderedPageBreak/>
        <w:t>соответствует предъявляемым требованиям. При защите работы студент свободно владеет материалом и отвечает на вопросы;</w:t>
      </w:r>
    </w:p>
    <w:p w14:paraId="790F1FBF" w14:textId="77777777" w:rsidR="00DB2C6B" w:rsidRPr="00017A70" w:rsidRDefault="00DB2C6B" w:rsidP="00DB2C6B">
      <w:pPr>
        <w:pStyle w:val="af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17A70">
        <w:rPr>
          <w:rFonts w:ascii="Times New Roman" w:eastAsia="Calibri" w:hAnsi="Times New Roman"/>
          <w:sz w:val="24"/>
          <w:szCs w:val="24"/>
        </w:rPr>
        <w:t xml:space="preserve">оценка «хорошо» выставляется студенту, если </w:t>
      </w:r>
      <w:r w:rsidRPr="00017A70">
        <w:rPr>
          <w:rFonts w:ascii="Times New Roman" w:hAnsi="Times New Roman"/>
          <w:sz w:val="24"/>
          <w:szCs w:val="24"/>
        </w:rPr>
        <w:t>работа выполнена в соответствии с утвержденным планом, полностью раскрыто содержание каждого вопроса. Незначительные замечания к оформлению работы. При защите работы студент владеет материалом, но отвечает не на все вопросы</w:t>
      </w:r>
      <w:r w:rsidRPr="00017A70">
        <w:rPr>
          <w:rFonts w:ascii="Times New Roman" w:eastAsia="Calibri" w:hAnsi="Times New Roman"/>
          <w:sz w:val="24"/>
          <w:szCs w:val="24"/>
        </w:rPr>
        <w:t>;</w:t>
      </w:r>
    </w:p>
    <w:p w14:paraId="5441E1B0" w14:textId="77777777" w:rsidR="00DB2C6B" w:rsidRPr="00017A70" w:rsidRDefault="00DB2C6B" w:rsidP="00DB2C6B">
      <w:pPr>
        <w:pStyle w:val="af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17A70">
        <w:rPr>
          <w:rFonts w:ascii="Times New Roman" w:eastAsia="Calibri" w:hAnsi="Times New Roman"/>
          <w:sz w:val="24"/>
          <w:szCs w:val="24"/>
        </w:rPr>
        <w:t xml:space="preserve">оценка «удовлетворительно» выставляется студенту, если </w:t>
      </w:r>
      <w:r w:rsidRPr="00017A70">
        <w:rPr>
          <w:rFonts w:ascii="Times New Roman" w:hAnsi="Times New Roman"/>
          <w:sz w:val="24"/>
          <w:szCs w:val="24"/>
        </w:rPr>
        <w:t>работа выполнена в соответствии с утвержденным планом, но не полностью раскрыто содержание каждого вопроса. Студентом не сделаны собственные выводы по теме работы. Грубые недостатки в оформлении работы. При защите работы студент слабо владеет материалом, отвечает не на все вопросы</w:t>
      </w:r>
      <w:r w:rsidRPr="00017A70">
        <w:rPr>
          <w:rFonts w:ascii="Times New Roman" w:eastAsia="Calibri" w:hAnsi="Times New Roman"/>
          <w:sz w:val="24"/>
          <w:szCs w:val="24"/>
        </w:rPr>
        <w:t>;</w:t>
      </w:r>
    </w:p>
    <w:p w14:paraId="7E7C0E27" w14:textId="77777777" w:rsidR="00DB2C6B" w:rsidRPr="00017A70" w:rsidRDefault="00DB2C6B" w:rsidP="00DB2C6B">
      <w:pPr>
        <w:pStyle w:val="af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7A70">
        <w:rPr>
          <w:rFonts w:ascii="Times New Roman" w:eastAsia="Calibri" w:hAnsi="Times New Roman"/>
          <w:sz w:val="24"/>
          <w:szCs w:val="24"/>
        </w:rPr>
        <w:t xml:space="preserve">- оценка «неудовлетворительно» выставляется студенту, если </w:t>
      </w:r>
      <w:r w:rsidRPr="00017A70">
        <w:rPr>
          <w:rFonts w:ascii="Times New Roman" w:hAnsi="Times New Roman"/>
          <w:sz w:val="24"/>
          <w:szCs w:val="24"/>
        </w:rPr>
        <w:t>работа выполнена не в соответствии с утвержденным планом, не раскрыто содержание каждого вопроса. Студентом не сделаны выводы по теме работы. Грубые недостатки в оформлении работы. При защите работы студент не владеет материалом, не отвечает на вопросы.</w:t>
      </w:r>
    </w:p>
    <w:p w14:paraId="7837D99D" w14:textId="77777777" w:rsidR="00454B40" w:rsidRDefault="00454B40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1A44829" w14:textId="77777777" w:rsidR="00454B40" w:rsidRDefault="00454B40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6710490" w14:textId="77777777" w:rsidR="00454B40" w:rsidRDefault="00454B40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8C906F2" w14:textId="77777777" w:rsidR="00D36443" w:rsidRPr="005B052A" w:rsidRDefault="00862791" w:rsidP="001C59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B052A">
        <w:rPr>
          <w:rFonts w:ascii="Times New Roman" w:hAnsi="Times New Roman"/>
          <w:b/>
          <w:bCs/>
          <w:iCs/>
          <w:sz w:val="24"/>
          <w:szCs w:val="24"/>
        </w:rPr>
        <w:t xml:space="preserve">8. </w:t>
      </w:r>
      <w:r w:rsidR="00D36443" w:rsidRPr="005B052A">
        <w:rPr>
          <w:rFonts w:ascii="Times New Roman" w:hAnsi="Times New Roman"/>
          <w:b/>
          <w:bCs/>
          <w:iCs/>
          <w:sz w:val="24"/>
          <w:szCs w:val="24"/>
        </w:rPr>
        <w:t>Методические указания для обучающихся по освоению</w:t>
      </w:r>
      <w:r w:rsidRPr="005B052A">
        <w:rPr>
          <w:rFonts w:ascii="Times New Roman" w:hAnsi="Times New Roman"/>
          <w:b/>
          <w:bCs/>
          <w:iCs/>
          <w:sz w:val="24"/>
          <w:szCs w:val="24"/>
        </w:rPr>
        <w:t xml:space="preserve"> учебной</w:t>
      </w:r>
      <w:r w:rsidR="00D36443" w:rsidRPr="005B052A">
        <w:rPr>
          <w:rFonts w:ascii="Times New Roman" w:hAnsi="Times New Roman"/>
          <w:b/>
          <w:bCs/>
          <w:iCs/>
          <w:sz w:val="24"/>
          <w:szCs w:val="24"/>
        </w:rPr>
        <w:t xml:space="preserve"> дисциплины</w:t>
      </w:r>
    </w:p>
    <w:p w14:paraId="731C2457" w14:textId="77777777" w:rsidR="00D36443" w:rsidRPr="005B052A" w:rsidRDefault="00D36443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Специфика изучения </w:t>
      </w:r>
      <w:r w:rsidR="00862791" w:rsidRPr="005B052A">
        <w:rPr>
          <w:rFonts w:ascii="Times New Roman" w:hAnsi="Times New Roman"/>
          <w:sz w:val="24"/>
          <w:szCs w:val="24"/>
        </w:rPr>
        <w:t xml:space="preserve">учебной </w:t>
      </w:r>
      <w:r w:rsidRPr="005B052A">
        <w:rPr>
          <w:rFonts w:ascii="Times New Roman" w:hAnsi="Times New Roman"/>
          <w:sz w:val="24"/>
          <w:szCs w:val="24"/>
        </w:rPr>
        <w:t xml:space="preserve">дисциплины </w:t>
      </w:r>
      <w:r w:rsidR="005B052A" w:rsidRPr="005B052A">
        <w:rPr>
          <w:rFonts w:ascii="Times New Roman" w:hAnsi="Times New Roman"/>
          <w:sz w:val="24"/>
          <w:szCs w:val="24"/>
        </w:rPr>
        <w:t>ОП.06</w:t>
      </w:r>
      <w:r w:rsidR="00E95810" w:rsidRPr="005B052A">
        <w:rPr>
          <w:rFonts w:ascii="Times New Roman" w:hAnsi="Times New Roman"/>
          <w:sz w:val="24"/>
          <w:szCs w:val="24"/>
        </w:rPr>
        <w:t xml:space="preserve"> </w:t>
      </w:r>
      <w:r w:rsidR="005B052A" w:rsidRPr="005B052A">
        <w:rPr>
          <w:rFonts w:ascii="Times New Roman" w:hAnsi="Times New Roman"/>
          <w:sz w:val="24"/>
          <w:szCs w:val="24"/>
        </w:rPr>
        <w:t xml:space="preserve">Финансы, денежное обращение и кредит </w:t>
      </w:r>
      <w:r w:rsidRPr="005B052A">
        <w:rPr>
          <w:rFonts w:ascii="Times New Roman" w:hAnsi="Times New Roman"/>
          <w:sz w:val="24"/>
          <w:szCs w:val="24"/>
        </w:rPr>
        <w:t xml:space="preserve">обусловлена формой обучения студентов, ее местом в подготовке </w:t>
      </w:r>
      <w:r w:rsidR="00D13F26" w:rsidRPr="005B052A">
        <w:rPr>
          <w:rFonts w:ascii="Times New Roman" w:hAnsi="Times New Roman"/>
          <w:sz w:val="24"/>
          <w:szCs w:val="24"/>
        </w:rPr>
        <w:t>специ</w:t>
      </w:r>
      <w:r w:rsidR="00862791" w:rsidRPr="005B052A">
        <w:rPr>
          <w:rFonts w:ascii="Times New Roman" w:hAnsi="Times New Roman"/>
          <w:sz w:val="24"/>
          <w:szCs w:val="24"/>
        </w:rPr>
        <w:t>алиста</w:t>
      </w:r>
      <w:r w:rsidR="00D13F26" w:rsidRPr="005B052A">
        <w:rPr>
          <w:rFonts w:ascii="Times New Roman" w:hAnsi="Times New Roman"/>
          <w:sz w:val="24"/>
          <w:szCs w:val="24"/>
        </w:rPr>
        <w:t xml:space="preserve"> среднего звена</w:t>
      </w:r>
      <w:r w:rsidRPr="005B052A">
        <w:rPr>
          <w:rFonts w:ascii="Times New Roman" w:hAnsi="Times New Roman"/>
          <w:sz w:val="24"/>
          <w:szCs w:val="24"/>
        </w:rPr>
        <w:t xml:space="preserve"> и временем, отведенным на освоение </w:t>
      </w:r>
      <w:r w:rsidR="00D13F26" w:rsidRPr="005B052A">
        <w:rPr>
          <w:rFonts w:ascii="Times New Roman" w:hAnsi="Times New Roman"/>
          <w:sz w:val="24"/>
          <w:szCs w:val="24"/>
        </w:rPr>
        <w:t>учебной дисциплины</w:t>
      </w:r>
      <w:r w:rsidRPr="005B052A">
        <w:rPr>
          <w:rFonts w:ascii="Times New Roman" w:hAnsi="Times New Roman"/>
          <w:sz w:val="24"/>
          <w:szCs w:val="24"/>
        </w:rPr>
        <w:t xml:space="preserve"> рабочим учебным планом. </w:t>
      </w:r>
    </w:p>
    <w:p w14:paraId="19AB00D0" w14:textId="77777777" w:rsidR="00D36443" w:rsidRPr="005B052A" w:rsidRDefault="00D13F26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>Процесс</w:t>
      </w:r>
      <w:r w:rsidR="00D36443" w:rsidRPr="005B052A">
        <w:rPr>
          <w:rFonts w:ascii="Times New Roman" w:hAnsi="Times New Roman"/>
          <w:sz w:val="24"/>
          <w:szCs w:val="24"/>
        </w:rPr>
        <w:t xml:space="preserve"> обучения делится на время, отведенное для занятий, проводимых в аудиторной форме (лекции, практические занятия) и время, выделенное на внеаудиторное освоение </w:t>
      </w:r>
      <w:r w:rsidR="003957E3" w:rsidRPr="005B052A">
        <w:rPr>
          <w:rFonts w:ascii="Times New Roman" w:hAnsi="Times New Roman"/>
          <w:sz w:val="24"/>
          <w:szCs w:val="24"/>
        </w:rPr>
        <w:t xml:space="preserve">учебной </w:t>
      </w:r>
      <w:r w:rsidR="00D36443" w:rsidRPr="005B052A">
        <w:rPr>
          <w:rFonts w:ascii="Times New Roman" w:hAnsi="Times New Roman"/>
          <w:sz w:val="24"/>
          <w:szCs w:val="24"/>
        </w:rPr>
        <w:t>дисцип</w:t>
      </w:r>
      <w:r w:rsidR="003957E3" w:rsidRPr="005B052A">
        <w:rPr>
          <w:rFonts w:ascii="Times New Roman" w:hAnsi="Times New Roman"/>
          <w:sz w:val="24"/>
          <w:szCs w:val="24"/>
        </w:rPr>
        <w:t>лины, в том числе и на самостоятельную работу</w:t>
      </w:r>
      <w:r w:rsidR="00D36443" w:rsidRPr="005B052A">
        <w:rPr>
          <w:rFonts w:ascii="Times New Roman" w:hAnsi="Times New Roman"/>
          <w:sz w:val="24"/>
          <w:szCs w:val="24"/>
        </w:rPr>
        <w:t xml:space="preserve"> студента. </w:t>
      </w:r>
    </w:p>
    <w:p w14:paraId="504AF1EB" w14:textId="77777777" w:rsidR="00D36443" w:rsidRPr="005B052A" w:rsidRDefault="00D36443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Лекционная часть учебного курса для студентов проводится в форме обзоров по основным темам. Практические занятия предусмотрены для закрепления теоретических знаний, углубленного рассмотрения наиболее сложных проблем </w:t>
      </w:r>
      <w:r w:rsidR="003957E3" w:rsidRPr="005B052A">
        <w:rPr>
          <w:rFonts w:ascii="Times New Roman" w:hAnsi="Times New Roman"/>
          <w:sz w:val="24"/>
          <w:szCs w:val="24"/>
        </w:rPr>
        <w:t xml:space="preserve">учебной </w:t>
      </w:r>
      <w:r w:rsidRPr="005B052A">
        <w:rPr>
          <w:rFonts w:ascii="Times New Roman" w:hAnsi="Times New Roman"/>
          <w:sz w:val="24"/>
          <w:szCs w:val="24"/>
        </w:rPr>
        <w:t xml:space="preserve">дисциплины, выработки навыков структурно-логического построения учебного материала и отработки навыков самостоятельной подготовки. </w:t>
      </w:r>
    </w:p>
    <w:p w14:paraId="662FB3B6" w14:textId="77777777" w:rsidR="00D36443" w:rsidRPr="005B052A" w:rsidRDefault="00D36443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Самостоятельная работа студента включает в себя изучение </w:t>
      </w:r>
      <w:r w:rsidR="003957E3" w:rsidRPr="005B052A">
        <w:rPr>
          <w:rFonts w:ascii="Times New Roman" w:hAnsi="Times New Roman"/>
          <w:sz w:val="24"/>
          <w:szCs w:val="24"/>
        </w:rPr>
        <w:t>теоретического материала</w:t>
      </w:r>
      <w:r w:rsidRPr="005B052A">
        <w:rPr>
          <w:rFonts w:ascii="Times New Roman" w:hAnsi="Times New Roman"/>
          <w:sz w:val="24"/>
          <w:szCs w:val="24"/>
        </w:rPr>
        <w:t xml:space="preserve">, выполнение практических заданий, подготовку к контрольно-обобщающим мероприятиям. </w:t>
      </w:r>
    </w:p>
    <w:p w14:paraId="4F0E4A2C" w14:textId="77777777" w:rsidR="00D36443" w:rsidRPr="005B052A" w:rsidRDefault="00D36443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Для освоения </w:t>
      </w:r>
      <w:r w:rsidR="003957E3" w:rsidRPr="005B052A">
        <w:rPr>
          <w:rFonts w:ascii="Times New Roman" w:hAnsi="Times New Roman"/>
          <w:sz w:val="24"/>
          <w:szCs w:val="24"/>
        </w:rPr>
        <w:t xml:space="preserve">учебной </w:t>
      </w:r>
      <w:r w:rsidRPr="005B052A">
        <w:rPr>
          <w:rFonts w:ascii="Times New Roman" w:hAnsi="Times New Roman"/>
          <w:sz w:val="24"/>
          <w:szCs w:val="24"/>
        </w:rPr>
        <w:t xml:space="preserve">дисциплины студенты должны: </w:t>
      </w:r>
    </w:p>
    <w:p w14:paraId="724059E4" w14:textId="77777777" w:rsidR="00D36443" w:rsidRPr="005B052A" w:rsidRDefault="00D36443" w:rsidP="00E95810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>− изучить материал лекционных и практических занятий в полном объеме по раз</w:t>
      </w:r>
      <w:r w:rsidR="003957E3" w:rsidRPr="005B052A">
        <w:rPr>
          <w:rFonts w:ascii="Times New Roman" w:hAnsi="Times New Roman"/>
          <w:sz w:val="24"/>
          <w:szCs w:val="24"/>
        </w:rPr>
        <w:t>делам учебной дисциплины</w:t>
      </w:r>
      <w:r w:rsidRPr="005B052A">
        <w:rPr>
          <w:rFonts w:ascii="Times New Roman" w:hAnsi="Times New Roman"/>
          <w:sz w:val="24"/>
          <w:szCs w:val="24"/>
        </w:rPr>
        <w:t xml:space="preserve">; </w:t>
      </w:r>
    </w:p>
    <w:p w14:paraId="29C56CDA" w14:textId="77777777" w:rsidR="00D36443" w:rsidRPr="005B052A" w:rsidRDefault="00D36443" w:rsidP="00BE0922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>− выполнить задание, отведе</w:t>
      </w:r>
      <w:r w:rsidR="000E366A" w:rsidRPr="005B052A">
        <w:rPr>
          <w:rFonts w:ascii="Times New Roman" w:hAnsi="Times New Roman"/>
          <w:sz w:val="24"/>
          <w:szCs w:val="24"/>
        </w:rPr>
        <w:t>нное на самостоятельную работу</w:t>
      </w:r>
      <w:r w:rsidR="00BE0922" w:rsidRPr="005B052A">
        <w:rPr>
          <w:rFonts w:ascii="Times New Roman" w:hAnsi="Times New Roman"/>
          <w:sz w:val="24"/>
          <w:szCs w:val="24"/>
        </w:rPr>
        <w:t>:</w:t>
      </w:r>
      <w:r w:rsidR="000E366A" w:rsidRPr="005B052A">
        <w:rPr>
          <w:rFonts w:ascii="Times New Roman" w:hAnsi="Times New Roman"/>
          <w:sz w:val="24"/>
          <w:szCs w:val="24"/>
        </w:rPr>
        <w:t xml:space="preserve"> </w:t>
      </w:r>
      <w:r w:rsidRPr="005B052A">
        <w:rPr>
          <w:rFonts w:ascii="Times New Roman" w:hAnsi="Times New Roman"/>
          <w:sz w:val="24"/>
          <w:szCs w:val="24"/>
        </w:rPr>
        <w:t>подготовить и защитить реферат по ут</w:t>
      </w:r>
      <w:r w:rsidR="007459AB" w:rsidRPr="005B052A">
        <w:rPr>
          <w:rFonts w:ascii="Times New Roman" w:hAnsi="Times New Roman"/>
          <w:sz w:val="24"/>
          <w:szCs w:val="24"/>
        </w:rPr>
        <w:t>вержденной преподавателем теме;</w:t>
      </w:r>
    </w:p>
    <w:p w14:paraId="15EDA5C3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− продемонстрировать </w:t>
      </w:r>
      <w:proofErr w:type="spellStart"/>
      <w:r w:rsidRPr="005B052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B052A">
        <w:rPr>
          <w:rFonts w:ascii="Times New Roman" w:hAnsi="Times New Roman"/>
          <w:sz w:val="24"/>
          <w:szCs w:val="24"/>
        </w:rPr>
        <w:t xml:space="preserve"> компетенций, закрепленных за </w:t>
      </w:r>
      <w:r w:rsidR="00F047BE" w:rsidRPr="005B052A">
        <w:rPr>
          <w:rFonts w:ascii="Times New Roman" w:hAnsi="Times New Roman"/>
          <w:sz w:val="24"/>
          <w:szCs w:val="24"/>
        </w:rPr>
        <w:t>учебной дисциплиной</w:t>
      </w:r>
      <w:r w:rsidRPr="005B052A">
        <w:rPr>
          <w:rFonts w:ascii="Times New Roman" w:hAnsi="Times New Roman"/>
          <w:sz w:val="24"/>
          <w:szCs w:val="24"/>
        </w:rPr>
        <w:t xml:space="preserve"> во время мероприятий текущего и промежуточного контроля знаний. </w:t>
      </w:r>
    </w:p>
    <w:p w14:paraId="58FCF704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Посещение лекционных и практических занятий для студентов является обязательным. </w:t>
      </w:r>
    </w:p>
    <w:p w14:paraId="7B9D31BC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Уважительными причинами пропуска аудиторных занятий является: </w:t>
      </w:r>
    </w:p>
    <w:p w14:paraId="5889FEF8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− </w:t>
      </w:r>
      <w:r w:rsidR="007459AB" w:rsidRPr="005B052A">
        <w:rPr>
          <w:rFonts w:ascii="Times New Roman" w:hAnsi="Times New Roman"/>
          <w:sz w:val="24"/>
          <w:szCs w:val="24"/>
        </w:rPr>
        <w:t xml:space="preserve"> </w:t>
      </w:r>
      <w:r w:rsidRPr="005B052A">
        <w:rPr>
          <w:rFonts w:ascii="Times New Roman" w:hAnsi="Times New Roman"/>
          <w:sz w:val="24"/>
          <w:szCs w:val="24"/>
        </w:rPr>
        <w:t xml:space="preserve">освобождение от занятий по причине болезни, выданное медицинским учреждением, </w:t>
      </w:r>
    </w:p>
    <w:p w14:paraId="41074BBB" w14:textId="77777777" w:rsidR="00D36443" w:rsidRPr="005B052A" w:rsidRDefault="007459AB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− </w:t>
      </w:r>
      <w:r w:rsidR="00A207E3" w:rsidRPr="005B052A">
        <w:rPr>
          <w:rFonts w:ascii="Times New Roman" w:hAnsi="Times New Roman"/>
          <w:sz w:val="24"/>
          <w:szCs w:val="24"/>
        </w:rPr>
        <w:t>по распоряжению декана</w:t>
      </w:r>
      <w:r w:rsidR="00D36443" w:rsidRPr="005B052A">
        <w:rPr>
          <w:rFonts w:ascii="Times New Roman" w:hAnsi="Times New Roman"/>
          <w:sz w:val="24"/>
          <w:szCs w:val="24"/>
        </w:rPr>
        <w:t xml:space="preserve">, приказ по вузу об освобождении в связи с участием в </w:t>
      </w:r>
      <w:proofErr w:type="spellStart"/>
      <w:r w:rsidR="00D36443" w:rsidRPr="005B052A">
        <w:rPr>
          <w:rFonts w:ascii="Times New Roman" w:hAnsi="Times New Roman"/>
          <w:sz w:val="24"/>
          <w:szCs w:val="24"/>
        </w:rPr>
        <w:t>внутривузовских</w:t>
      </w:r>
      <w:proofErr w:type="spellEnd"/>
      <w:r w:rsidR="00D36443" w:rsidRPr="005B052A">
        <w:rPr>
          <w:rFonts w:ascii="Times New Roman" w:hAnsi="Times New Roman"/>
          <w:sz w:val="24"/>
          <w:szCs w:val="24"/>
        </w:rPr>
        <w:t xml:space="preserve">, межвузовских и пр. мероприятиях, </w:t>
      </w:r>
    </w:p>
    <w:p w14:paraId="4FF12464" w14:textId="77777777" w:rsidR="00D36443" w:rsidRPr="005B052A" w:rsidRDefault="007459AB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− </w:t>
      </w:r>
      <w:r w:rsidR="00D36443" w:rsidRPr="005B052A">
        <w:rPr>
          <w:rFonts w:ascii="Times New Roman" w:hAnsi="Times New Roman"/>
          <w:sz w:val="24"/>
          <w:szCs w:val="24"/>
        </w:rPr>
        <w:t xml:space="preserve">официально оформленное свободное посещение занятий. </w:t>
      </w:r>
    </w:p>
    <w:p w14:paraId="710DF9E6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Пропуски отрабатываются независимо от их причины. </w:t>
      </w:r>
    </w:p>
    <w:p w14:paraId="4038EA23" w14:textId="77777777" w:rsidR="00D36443" w:rsidRPr="005B052A" w:rsidRDefault="00D36443" w:rsidP="007459A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Пропущенные темы лекционных занятий должны быть законспектированы в тетради для лекций, конспект представляется преподавателю для ликвидации пропуска. Пропущенные практические занятия отрабатываются в виде устной защиты практического занятия во время консультаций по дисциплине. </w:t>
      </w:r>
    </w:p>
    <w:p w14:paraId="627B04AC" w14:textId="77777777" w:rsidR="00454B40" w:rsidRPr="00DB2C6B" w:rsidRDefault="00D36443" w:rsidP="00DB2C6B">
      <w:pPr>
        <w:autoSpaceDE w:val="0"/>
        <w:autoSpaceDN w:val="0"/>
        <w:adjustRightInd w:val="0"/>
        <w:spacing w:after="0" w:line="240" w:lineRule="auto"/>
        <w:ind w:left="-142"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B052A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5B05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B052A">
        <w:rPr>
          <w:rFonts w:ascii="Times New Roman" w:hAnsi="Times New Roman"/>
          <w:sz w:val="24"/>
          <w:szCs w:val="24"/>
        </w:rPr>
        <w:t xml:space="preserve"> компетенций в течение семестра проводится в форме устного опроса на практических занятиях, </w:t>
      </w:r>
      <w:r w:rsidR="007459AB" w:rsidRPr="005B052A">
        <w:rPr>
          <w:rFonts w:ascii="Times New Roman" w:hAnsi="Times New Roman"/>
          <w:sz w:val="24"/>
          <w:szCs w:val="24"/>
        </w:rPr>
        <w:t>тестового контроля</w:t>
      </w:r>
      <w:r w:rsidR="003B5C4E" w:rsidRPr="005B052A">
        <w:rPr>
          <w:rFonts w:ascii="Times New Roman" w:hAnsi="Times New Roman"/>
          <w:sz w:val="24"/>
          <w:szCs w:val="24"/>
        </w:rPr>
        <w:t>, выполнения заданий для самостоятельной работы</w:t>
      </w:r>
      <w:r w:rsidR="007459AB" w:rsidRPr="005B052A">
        <w:rPr>
          <w:rFonts w:ascii="Times New Roman" w:hAnsi="Times New Roman"/>
          <w:sz w:val="24"/>
          <w:szCs w:val="24"/>
        </w:rPr>
        <w:t xml:space="preserve"> и </w:t>
      </w:r>
      <w:r w:rsidRPr="005B052A">
        <w:rPr>
          <w:rFonts w:ascii="Times New Roman" w:hAnsi="Times New Roman"/>
          <w:sz w:val="24"/>
          <w:szCs w:val="24"/>
        </w:rPr>
        <w:t xml:space="preserve">выполнения </w:t>
      </w:r>
      <w:r w:rsidR="007459AB" w:rsidRPr="005B052A">
        <w:rPr>
          <w:rFonts w:ascii="Times New Roman" w:hAnsi="Times New Roman"/>
          <w:sz w:val="24"/>
          <w:szCs w:val="24"/>
        </w:rPr>
        <w:t>контрольных работ</w:t>
      </w:r>
      <w:r w:rsidRPr="005B052A">
        <w:rPr>
          <w:rFonts w:ascii="Times New Roman" w:hAnsi="Times New Roman"/>
          <w:sz w:val="24"/>
          <w:szCs w:val="24"/>
        </w:rPr>
        <w:t xml:space="preserve"> по теоретическому курсу дисциплины. </w:t>
      </w:r>
    </w:p>
    <w:p w14:paraId="246F3106" w14:textId="77777777" w:rsidR="00454B40" w:rsidRDefault="00454B4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58B8744B" w14:textId="77777777" w:rsidR="00454B40" w:rsidRDefault="00454B4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3752352B" w14:textId="77777777" w:rsidR="00D36443" w:rsidRPr="005F77DC" w:rsidRDefault="007929DF" w:rsidP="00D3644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F77DC">
        <w:rPr>
          <w:rFonts w:ascii="Times New Roman" w:hAnsi="Times New Roman"/>
          <w:b/>
          <w:sz w:val="24"/>
          <w:szCs w:val="24"/>
        </w:rPr>
        <w:lastRenderedPageBreak/>
        <w:t>9</w:t>
      </w:r>
      <w:r w:rsidR="00D36443" w:rsidRPr="005F77DC">
        <w:rPr>
          <w:rFonts w:ascii="Times New Roman" w:hAnsi="Times New Roman"/>
          <w:b/>
          <w:sz w:val="24"/>
          <w:szCs w:val="24"/>
        </w:rPr>
        <w:t xml:space="preserve">. </w:t>
      </w:r>
      <w:r w:rsidR="00D36443" w:rsidRPr="005F77DC">
        <w:rPr>
          <w:rFonts w:ascii="Times New Roman" w:hAnsi="Times New Roman"/>
          <w:b/>
          <w:bCs/>
          <w:iCs/>
          <w:sz w:val="24"/>
          <w:szCs w:val="24"/>
        </w:rPr>
        <w:t xml:space="preserve">Перечень информационных технологий, используемых при осуществлении образовательного процесса по </w:t>
      </w:r>
      <w:r w:rsidRPr="005F77DC">
        <w:rPr>
          <w:rFonts w:ascii="Times New Roman" w:hAnsi="Times New Roman"/>
          <w:b/>
          <w:bCs/>
          <w:iCs/>
          <w:sz w:val="24"/>
          <w:szCs w:val="24"/>
        </w:rPr>
        <w:t xml:space="preserve">учебной </w:t>
      </w:r>
      <w:r w:rsidR="00D36443" w:rsidRPr="005F77DC">
        <w:rPr>
          <w:rFonts w:ascii="Times New Roman" w:hAnsi="Times New Roman"/>
          <w:b/>
          <w:bCs/>
          <w:iCs/>
          <w:sz w:val="24"/>
          <w:szCs w:val="24"/>
        </w:rPr>
        <w:t>дисциплине, включая перечень программного обеспечения и информационных справочных систем (при необходимости).</w:t>
      </w:r>
    </w:p>
    <w:p w14:paraId="67CE76E1" w14:textId="77777777" w:rsidR="007105ED" w:rsidRPr="005F77DC" w:rsidRDefault="00D36443" w:rsidP="00D36443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7DC">
        <w:rPr>
          <w:rFonts w:ascii="Times New Roman" w:hAnsi="Times New Roman"/>
          <w:bCs/>
          <w:spacing w:val="-4"/>
          <w:sz w:val="24"/>
          <w:szCs w:val="24"/>
        </w:rPr>
        <w:tab/>
        <w:t xml:space="preserve">При осуществлении образовательного процесса студентами и преподавателем используются следующее программное обеспечение: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Microsoft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Windows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Office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(Номер соглашения на пакет лицензий для рабочих станций: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V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5910852 от 15.11.2017)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Kaspersky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Total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Security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(№ заказа/лицензии: 1B08-171114-054004-843-671 от 14.11.2017)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CorelDRAW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Graphics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Suite</w:t>
      </w:r>
      <w:proofErr w:type="spellEnd"/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X3 (Номер продукта: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LCCDGSX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3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MPCAB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от 22.11.2007)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Photoshop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Extended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CS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3 (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Certificate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ID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: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CE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0712390 от 7.12.2007)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Opera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Fidelio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Customer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  <w:lang w:val="en-US"/>
        </w:rPr>
        <w:t>Number</w:t>
      </w:r>
      <w:r w:rsidR="007105ED" w:rsidRPr="005F77DC">
        <w:rPr>
          <w:rFonts w:ascii="Times New Roman" w:hAnsi="Times New Roman"/>
          <w:bCs/>
          <w:spacing w:val="-4"/>
          <w:sz w:val="24"/>
          <w:szCs w:val="24"/>
        </w:rPr>
        <w:t>: 125669 от 21.05.2013).</w:t>
      </w:r>
    </w:p>
    <w:p w14:paraId="76B381C8" w14:textId="77777777" w:rsidR="00D36443" w:rsidRPr="005F77DC" w:rsidRDefault="00D36443" w:rsidP="00D364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77DC">
        <w:rPr>
          <w:rFonts w:ascii="Times New Roman" w:hAnsi="Times New Roman"/>
          <w:sz w:val="24"/>
          <w:szCs w:val="24"/>
        </w:rPr>
        <w:t>При осуществлении образовательного процесса студентами и преподавателем испол</w:t>
      </w:r>
      <w:r w:rsidR="007105ED" w:rsidRPr="005F77DC">
        <w:rPr>
          <w:rFonts w:ascii="Times New Roman" w:hAnsi="Times New Roman"/>
          <w:sz w:val="24"/>
          <w:szCs w:val="24"/>
        </w:rPr>
        <w:t>ьзуются следующие информационно-</w:t>
      </w:r>
      <w:r w:rsidRPr="005F77DC">
        <w:rPr>
          <w:rFonts w:ascii="Times New Roman" w:hAnsi="Times New Roman"/>
          <w:sz w:val="24"/>
          <w:szCs w:val="24"/>
        </w:rPr>
        <w:t xml:space="preserve">справочные системы: автоматизированная система управления «Деканат», </w:t>
      </w:r>
      <w:r w:rsidRPr="005F77DC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5F77DC">
        <w:rPr>
          <w:rFonts w:ascii="Times New Roman" w:hAnsi="Times New Roman"/>
          <w:bCs/>
          <w:sz w:val="24"/>
          <w:szCs w:val="24"/>
          <w:lang w:val="en-US"/>
        </w:rPr>
        <w:t>Znanium</w:t>
      </w:r>
      <w:proofErr w:type="spellEnd"/>
      <w:r w:rsidRPr="005F77DC">
        <w:rPr>
          <w:rFonts w:ascii="Times New Roman" w:hAnsi="Times New Roman"/>
          <w:bCs/>
          <w:sz w:val="24"/>
          <w:szCs w:val="24"/>
        </w:rPr>
        <w:t>»</w:t>
      </w:r>
      <w:r w:rsidRPr="005F77DC">
        <w:rPr>
          <w:rFonts w:ascii="Times New Roman" w:hAnsi="Times New Roman"/>
          <w:sz w:val="24"/>
          <w:szCs w:val="24"/>
        </w:rPr>
        <w:t>, ЭБС «Лань», СПС «Консультант плюс», СПС «Гарант».</w:t>
      </w:r>
    </w:p>
    <w:p w14:paraId="5F86D302" w14:textId="77777777" w:rsidR="00D36443" w:rsidRPr="005F77DC" w:rsidRDefault="00D36443" w:rsidP="00D364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259EF95" w14:textId="77777777" w:rsidR="00D36443" w:rsidRPr="006F5677" w:rsidRDefault="007929DF" w:rsidP="006F56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F5677">
        <w:rPr>
          <w:rFonts w:ascii="Times New Roman" w:hAnsi="Times New Roman"/>
          <w:b/>
          <w:sz w:val="24"/>
          <w:szCs w:val="24"/>
        </w:rPr>
        <w:t>10</w:t>
      </w:r>
      <w:r w:rsidR="00D36443" w:rsidRPr="006F5677">
        <w:rPr>
          <w:rFonts w:ascii="Times New Roman" w:hAnsi="Times New Roman"/>
          <w:b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</w:t>
      </w:r>
      <w:r w:rsidR="007B6DB2" w:rsidRPr="006F5677">
        <w:rPr>
          <w:rFonts w:ascii="Times New Roman" w:hAnsi="Times New Roman"/>
          <w:b/>
          <w:sz w:val="24"/>
          <w:szCs w:val="24"/>
        </w:rPr>
        <w:t xml:space="preserve">учебной </w:t>
      </w:r>
      <w:r w:rsidR="00D36443" w:rsidRPr="006F5677">
        <w:rPr>
          <w:rFonts w:ascii="Times New Roman" w:hAnsi="Times New Roman"/>
          <w:b/>
          <w:sz w:val="24"/>
          <w:szCs w:val="24"/>
        </w:rPr>
        <w:t>дисциплине</w:t>
      </w:r>
    </w:p>
    <w:p w14:paraId="5F490AA2" w14:textId="77777777" w:rsidR="00D36443" w:rsidRPr="00640364" w:rsidRDefault="00D36443" w:rsidP="00D364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7"/>
        <w:gridCol w:w="4820"/>
      </w:tblGrid>
      <w:tr w:rsidR="00D36443" w:rsidRPr="00237E5F" w14:paraId="7C5E67C3" w14:textId="77777777" w:rsidTr="00385EE7">
        <w:tc>
          <w:tcPr>
            <w:tcW w:w="709" w:type="dxa"/>
            <w:shd w:val="clear" w:color="auto" w:fill="auto"/>
          </w:tcPr>
          <w:p w14:paraId="1029CB16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E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2E60C37D" w14:textId="77777777" w:rsidR="00D36443" w:rsidRPr="00237E5F" w:rsidRDefault="00D36443" w:rsidP="00385EE7">
            <w:pPr>
              <w:pStyle w:val="Default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820" w:type="dxa"/>
            <w:shd w:val="clear" w:color="auto" w:fill="auto"/>
          </w:tcPr>
          <w:p w14:paraId="51386A9A" w14:textId="77777777" w:rsidR="00D36443" w:rsidRPr="00237E5F" w:rsidRDefault="00D36443" w:rsidP="00385EE7">
            <w:pPr>
              <w:pStyle w:val="Default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36443" w:rsidRPr="00237E5F" w14:paraId="0713D65B" w14:textId="77777777" w:rsidTr="00385EE7">
        <w:tc>
          <w:tcPr>
            <w:tcW w:w="709" w:type="dxa"/>
            <w:shd w:val="clear" w:color="auto" w:fill="auto"/>
          </w:tcPr>
          <w:p w14:paraId="4CBFB187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E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710A7476" w14:textId="77777777" w:rsidR="00D36443" w:rsidRPr="00237E5F" w:rsidRDefault="00D36443" w:rsidP="00A10C2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 xml:space="preserve">Учебная аудитория для проведения лекционных занятий </w:t>
            </w:r>
            <w:r w:rsidRPr="00237E5F">
              <w:rPr>
                <w:color w:val="auto"/>
                <w:sz w:val="20"/>
                <w:szCs w:val="20"/>
              </w:rPr>
              <w:t>(ауд.</w:t>
            </w:r>
            <w:r w:rsidRPr="00237E5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237E5F">
              <w:rPr>
                <w:color w:val="auto"/>
                <w:sz w:val="20"/>
                <w:szCs w:val="20"/>
              </w:rPr>
              <w:t xml:space="preserve">№ </w:t>
            </w:r>
            <w:r w:rsidR="00417F16" w:rsidRPr="00237E5F">
              <w:rPr>
                <w:color w:val="auto"/>
                <w:sz w:val="20"/>
                <w:szCs w:val="20"/>
              </w:rPr>
              <w:t>103</w:t>
            </w:r>
            <w:r w:rsidRPr="00237E5F">
              <w:rPr>
                <w:color w:val="auto"/>
                <w:sz w:val="20"/>
                <w:szCs w:val="20"/>
              </w:rPr>
              <w:t xml:space="preserve">, площадь – </w:t>
            </w:r>
            <w:r w:rsidR="00A33398" w:rsidRPr="00237E5F">
              <w:rPr>
                <w:color w:val="auto"/>
                <w:sz w:val="20"/>
                <w:szCs w:val="20"/>
              </w:rPr>
              <w:t>86</w:t>
            </w:r>
            <w:r w:rsidRPr="00237E5F">
              <w:rPr>
                <w:color w:val="auto"/>
                <w:sz w:val="20"/>
                <w:szCs w:val="20"/>
              </w:rPr>
              <w:t xml:space="preserve"> м</w:t>
            </w:r>
            <w:r w:rsidRPr="00237E5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237E5F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14:paraId="3922CCB4" w14:textId="77777777" w:rsidR="00D36443" w:rsidRPr="00237E5F" w:rsidRDefault="00A10C26" w:rsidP="00BC1ED7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237E5F">
              <w:rPr>
                <w:color w:val="auto"/>
                <w:sz w:val="20"/>
                <w:szCs w:val="20"/>
              </w:rPr>
              <w:t xml:space="preserve">Основное оборудование: </w:t>
            </w:r>
            <w:r w:rsidR="00DA7338" w:rsidRPr="00237E5F">
              <w:rPr>
                <w:color w:val="auto"/>
                <w:sz w:val="20"/>
                <w:szCs w:val="20"/>
              </w:rPr>
              <w:t>оснащена мультимедийным оборудованием, компьютером, стандартным учебным оборудованием</w:t>
            </w:r>
          </w:p>
        </w:tc>
      </w:tr>
      <w:tr w:rsidR="00D36443" w:rsidRPr="00237E5F" w14:paraId="3EFAFDB0" w14:textId="77777777" w:rsidTr="00385EE7">
        <w:tc>
          <w:tcPr>
            <w:tcW w:w="709" w:type="dxa"/>
            <w:shd w:val="clear" w:color="auto" w:fill="auto"/>
          </w:tcPr>
          <w:p w14:paraId="1F13270B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E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CCD9D80" w14:textId="77777777" w:rsidR="00D36443" w:rsidRPr="00237E5F" w:rsidRDefault="00D36443" w:rsidP="00A10C2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Учебная аудитория для проведения занятий семинарского типа</w:t>
            </w:r>
            <w:r w:rsidRPr="00237E5F">
              <w:rPr>
                <w:color w:val="auto"/>
                <w:sz w:val="20"/>
                <w:szCs w:val="20"/>
              </w:rPr>
              <w:t xml:space="preserve"> </w:t>
            </w:r>
            <w:r w:rsidR="00A10C26" w:rsidRPr="00237E5F">
              <w:rPr>
                <w:color w:val="auto"/>
                <w:sz w:val="20"/>
                <w:szCs w:val="20"/>
              </w:rPr>
              <w:t>(ауд.</w:t>
            </w:r>
            <w:r w:rsidR="00A10C26" w:rsidRPr="00237E5F">
              <w:rPr>
                <w:b/>
                <w:color w:val="auto"/>
                <w:sz w:val="20"/>
                <w:szCs w:val="20"/>
              </w:rPr>
              <w:t xml:space="preserve"> </w:t>
            </w:r>
            <w:r w:rsidR="00C30797" w:rsidRPr="00237E5F">
              <w:rPr>
                <w:color w:val="auto"/>
                <w:sz w:val="20"/>
                <w:szCs w:val="20"/>
              </w:rPr>
              <w:t>№ 144</w:t>
            </w:r>
            <w:r w:rsidR="002D42C5" w:rsidRPr="00237E5F">
              <w:rPr>
                <w:color w:val="auto"/>
                <w:sz w:val="20"/>
                <w:szCs w:val="20"/>
              </w:rPr>
              <w:t xml:space="preserve"> – «Биржа»</w:t>
            </w:r>
            <w:r w:rsidR="00C30797" w:rsidRPr="00237E5F">
              <w:rPr>
                <w:color w:val="auto"/>
                <w:sz w:val="20"/>
                <w:szCs w:val="20"/>
              </w:rPr>
              <w:t>, площадь – 88</w:t>
            </w:r>
            <w:r w:rsidR="00A10C26" w:rsidRPr="00237E5F">
              <w:rPr>
                <w:color w:val="auto"/>
                <w:sz w:val="20"/>
                <w:szCs w:val="20"/>
              </w:rPr>
              <w:t xml:space="preserve"> м</w:t>
            </w:r>
            <w:r w:rsidR="00A10C26" w:rsidRPr="00237E5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A10C26" w:rsidRPr="00237E5F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14:paraId="371FFC6F" w14:textId="77777777" w:rsidR="002D42C5" w:rsidRPr="00237E5F" w:rsidRDefault="00A10C26" w:rsidP="002D42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7E5F">
              <w:rPr>
                <w:color w:val="auto"/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237E5F">
              <w:rPr>
                <w:color w:val="auto"/>
                <w:sz w:val="20"/>
                <w:szCs w:val="20"/>
              </w:rPr>
              <w:t>Sony</w:t>
            </w:r>
            <w:proofErr w:type="spellEnd"/>
            <w:r w:rsidR="002D42C5" w:rsidRPr="00237E5F">
              <w:rPr>
                <w:color w:val="auto"/>
                <w:sz w:val="20"/>
                <w:szCs w:val="20"/>
              </w:rPr>
              <w:t xml:space="preserve"> -1 шт., компьютер </w:t>
            </w:r>
            <w:proofErr w:type="spellStart"/>
            <w:r w:rsidR="002D42C5" w:rsidRPr="00237E5F">
              <w:rPr>
                <w:color w:val="auto"/>
                <w:sz w:val="20"/>
                <w:szCs w:val="20"/>
              </w:rPr>
              <w:t>Kraftway</w:t>
            </w:r>
            <w:proofErr w:type="spellEnd"/>
            <w:r w:rsidR="002D42C5" w:rsidRPr="00237E5F">
              <w:rPr>
                <w:color w:val="auto"/>
                <w:sz w:val="20"/>
                <w:szCs w:val="20"/>
              </w:rPr>
              <w:t xml:space="preserve"> – 17 шт.</w:t>
            </w:r>
          </w:p>
          <w:p w14:paraId="61240C5C" w14:textId="77777777" w:rsidR="00D36443" w:rsidRPr="00237E5F" w:rsidRDefault="00D36443" w:rsidP="00A10C26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7929DF" w:rsidRPr="00237E5F" w14:paraId="6B76FBA6" w14:textId="77777777" w:rsidTr="00385EE7">
        <w:tc>
          <w:tcPr>
            <w:tcW w:w="709" w:type="dxa"/>
            <w:shd w:val="clear" w:color="auto" w:fill="auto"/>
          </w:tcPr>
          <w:p w14:paraId="3DE321BA" w14:textId="77777777" w:rsidR="007929DF" w:rsidRPr="00237E5F" w:rsidRDefault="007929DF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E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2"/>
            <w:shd w:val="clear" w:color="auto" w:fill="auto"/>
          </w:tcPr>
          <w:p w14:paraId="4D91BFC6" w14:textId="77777777" w:rsidR="007929DF" w:rsidRPr="00237E5F" w:rsidRDefault="007929DF" w:rsidP="00385EE7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Учебные аудитории для самостоятельной работы студентов:</w:t>
            </w:r>
          </w:p>
        </w:tc>
      </w:tr>
      <w:tr w:rsidR="00D36443" w:rsidRPr="00237E5F" w14:paraId="0A106F4D" w14:textId="77777777" w:rsidTr="00385EE7">
        <w:tc>
          <w:tcPr>
            <w:tcW w:w="709" w:type="dxa"/>
            <w:shd w:val="clear" w:color="auto" w:fill="auto"/>
          </w:tcPr>
          <w:p w14:paraId="4EA0FEA6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155FD26" w14:textId="77777777" w:rsidR="00D36443" w:rsidRPr="00237E5F" w:rsidRDefault="00D36443" w:rsidP="00385EE7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Читальный зал научной библиотеки</w:t>
            </w:r>
            <w:r w:rsidRPr="00237E5F">
              <w:rPr>
                <w:color w:val="auto"/>
                <w:sz w:val="20"/>
                <w:szCs w:val="20"/>
              </w:rPr>
              <w:t xml:space="preserve"> (площадь 177 м</w:t>
            </w:r>
            <w:r w:rsidRPr="00237E5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237E5F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2ADD624A" w14:textId="77777777" w:rsidR="00D36443" w:rsidRPr="00237E5F" w:rsidRDefault="00D36443" w:rsidP="00385EE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7E5F">
              <w:rPr>
                <w:color w:val="auto"/>
                <w:sz w:val="20"/>
                <w:szCs w:val="20"/>
              </w:rPr>
              <w:t>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="00A10C26" w:rsidRPr="00237E5F">
              <w:rPr>
                <w:color w:val="auto"/>
                <w:sz w:val="20"/>
                <w:szCs w:val="20"/>
              </w:rPr>
              <w:t xml:space="preserve"> </w:t>
            </w:r>
            <w:r w:rsidRPr="00237E5F">
              <w:rPr>
                <w:color w:val="auto"/>
                <w:sz w:val="20"/>
                <w:szCs w:val="20"/>
                <w:lang w:val="en-US"/>
              </w:rPr>
              <w:t>Wi</w:t>
            </w:r>
            <w:r w:rsidRPr="00237E5F">
              <w:rPr>
                <w:color w:val="auto"/>
                <w:sz w:val="20"/>
                <w:szCs w:val="20"/>
              </w:rPr>
              <w:t>-</w:t>
            </w:r>
            <w:r w:rsidRPr="00237E5F">
              <w:rPr>
                <w:color w:val="auto"/>
                <w:sz w:val="20"/>
                <w:szCs w:val="20"/>
                <w:lang w:val="en-US"/>
              </w:rPr>
              <w:t>Fi</w:t>
            </w:r>
            <w:r w:rsidRPr="00237E5F">
              <w:rPr>
                <w:color w:val="auto"/>
                <w:sz w:val="20"/>
                <w:szCs w:val="20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университета.</w:t>
            </w:r>
          </w:p>
        </w:tc>
      </w:tr>
      <w:tr w:rsidR="00D36443" w:rsidRPr="00237E5F" w14:paraId="115215AF" w14:textId="77777777" w:rsidTr="00385EE7">
        <w:tc>
          <w:tcPr>
            <w:tcW w:w="709" w:type="dxa"/>
            <w:shd w:val="clear" w:color="auto" w:fill="auto"/>
          </w:tcPr>
          <w:p w14:paraId="338A9C37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E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6797A925" w14:textId="77777777" w:rsidR="00D36443" w:rsidRPr="00237E5F" w:rsidRDefault="00D36443" w:rsidP="00A10C26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237E5F">
              <w:rPr>
                <w:b/>
                <w:color w:val="auto"/>
                <w:sz w:val="20"/>
                <w:szCs w:val="20"/>
              </w:rPr>
              <w:t>Учебная аудитория для групповых и индивидуальных консультаций</w:t>
            </w:r>
            <w:r w:rsidR="00A10C26" w:rsidRPr="00237E5F">
              <w:rPr>
                <w:b/>
                <w:color w:val="auto"/>
                <w:sz w:val="20"/>
                <w:szCs w:val="20"/>
              </w:rPr>
              <w:t xml:space="preserve"> </w:t>
            </w:r>
            <w:r w:rsidR="00910275" w:rsidRPr="00237E5F">
              <w:rPr>
                <w:color w:val="auto"/>
                <w:sz w:val="20"/>
                <w:szCs w:val="20"/>
              </w:rPr>
              <w:t>(ауд.</w:t>
            </w:r>
            <w:r w:rsidR="00910275" w:rsidRPr="00237E5F">
              <w:rPr>
                <w:b/>
                <w:color w:val="auto"/>
                <w:sz w:val="20"/>
                <w:szCs w:val="20"/>
              </w:rPr>
              <w:t xml:space="preserve"> </w:t>
            </w:r>
            <w:r w:rsidR="00910275" w:rsidRPr="00237E5F">
              <w:rPr>
                <w:color w:val="auto"/>
                <w:sz w:val="20"/>
                <w:szCs w:val="20"/>
              </w:rPr>
              <w:t>№ 144 – «Биржа</w:t>
            </w:r>
            <w:proofErr w:type="gramStart"/>
            <w:r w:rsidR="00910275" w:rsidRPr="00237E5F">
              <w:rPr>
                <w:color w:val="auto"/>
                <w:sz w:val="20"/>
                <w:szCs w:val="20"/>
              </w:rPr>
              <w:t xml:space="preserve">», </w:t>
            </w:r>
            <w:r w:rsidR="00F97687" w:rsidRPr="00237E5F">
              <w:rPr>
                <w:color w:val="auto"/>
                <w:sz w:val="20"/>
                <w:szCs w:val="20"/>
              </w:rPr>
              <w:t xml:space="preserve"> </w:t>
            </w:r>
            <w:r w:rsidR="00910275" w:rsidRPr="00237E5F">
              <w:rPr>
                <w:color w:val="auto"/>
                <w:sz w:val="20"/>
                <w:szCs w:val="20"/>
              </w:rPr>
              <w:t>площадь</w:t>
            </w:r>
            <w:proofErr w:type="gramEnd"/>
            <w:r w:rsidR="00910275" w:rsidRPr="00237E5F">
              <w:rPr>
                <w:color w:val="auto"/>
                <w:sz w:val="20"/>
                <w:szCs w:val="20"/>
              </w:rPr>
              <w:t xml:space="preserve"> – 88 м</w:t>
            </w:r>
            <w:r w:rsidR="00910275" w:rsidRPr="00237E5F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="00910275" w:rsidRPr="00237E5F">
              <w:rPr>
                <w:color w:val="auto"/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14:paraId="4040CF00" w14:textId="77777777" w:rsidR="00D36443" w:rsidRPr="00237E5F" w:rsidRDefault="007932B3" w:rsidP="00A10C2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7E5F">
              <w:rPr>
                <w:color w:val="auto"/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237E5F">
              <w:rPr>
                <w:color w:val="auto"/>
                <w:sz w:val="20"/>
                <w:szCs w:val="20"/>
              </w:rPr>
              <w:t>Sony</w:t>
            </w:r>
            <w:proofErr w:type="spellEnd"/>
            <w:r w:rsidRPr="00237E5F">
              <w:rPr>
                <w:color w:val="auto"/>
                <w:sz w:val="20"/>
                <w:szCs w:val="20"/>
              </w:rPr>
              <w:t xml:space="preserve"> -1 шт., компьютер </w:t>
            </w:r>
            <w:proofErr w:type="spellStart"/>
            <w:r w:rsidRPr="00237E5F">
              <w:rPr>
                <w:color w:val="auto"/>
                <w:sz w:val="20"/>
                <w:szCs w:val="20"/>
              </w:rPr>
              <w:t>Kraftway</w:t>
            </w:r>
            <w:proofErr w:type="spellEnd"/>
            <w:r w:rsidRPr="00237E5F">
              <w:rPr>
                <w:color w:val="auto"/>
                <w:sz w:val="20"/>
                <w:szCs w:val="20"/>
              </w:rPr>
              <w:t xml:space="preserve"> – 17 шт.</w:t>
            </w:r>
          </w:p>
        </w:tc>
      </w:tr>
      <w:tr w:rsidR="00D36443" w:rsidRPr="00237E5F" w14:paraId="03FE90C5" w14:textId="77777777" w:rsidTr="00385EE7">
        <w:tc>
          <w:tcPr>
            <w:tcW w:w="709" w:type="dxa"/>
            <w:shd w:val="clear" w:color="auto" w:fill="auto"/>
          </w:tcPr>
          <w:p w14:paraId="15169685" w14:textId="77777777" w:rsidR="00D36443" w:rsidRPr="00237E5F" w:rsidRDefault="00D36443" w:rsidP="0038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E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1E992BC8" w14:textId="77777777" w:rsidR="00D36443" w:rsidRPr="00237E5F" w:rsidRDefault="00D36443" w:rsidP="007932B3">
            <w:pPr>
              <w:pStyle w:val="13"/>
              <w:tabs>
                <w:tab w:val="left" w:pos="51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7E5F">
              <w:rPr>
                <w:rFonts w:ascii="Times New Roman" w:hAnsi="Times New Roman"/>
                <w:b/>
                <w:sz w:val="20"/>
                <w:szCs w:val="20"/>
              </w:rPr>
              <w:t>Учебная аудитория для текущего контроля и промежуточной аттестации</w:t>
            </w:r>
            <w:r w:rsidRPr="00237E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2B3" w:rsidRPr="00237E5F">
              <w:rPr>
                <w:rFonts w:ascii="Times New Roman" w:hAnsi="Times New Roman"/>
                <w:sz w:val="20"/>
                <w:szCs w:val="20"/>
              </w:rPr>
              <w:t>(ауд.</w:t>
            </w:r>
            <w:r w:rsidR="007932B3" w:rsidRPr="00237E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932B3" w:rsidRPr="00237E5F">
              <w:rPr>
                <w:rFonts w:ascii="Times New Roman" w:hAnsi="Times New Roman"/>
                <w:sz w:val="20"/>
                <w:szCs w:val="20"/>
              </w:rPr>
              <w:t>№ 143 – «Страховой магазин</w:t>
            </w:r>
            <w:proofErr w:type="gramStart"/>
            <w:r w:rsidR="007932B3" w:rsidRPr="00237E5F">
              <w:rPr>
                <w:rFonts w:ascii="Times New Roman" w:hAnsi="Times New Roman"/>
                <w:sz w:val="20"/>
                <w:szCs w:val="20"/>
              </w:rPr>
              <w:t>»,  площадь</w:t>
            </w:r>
            <w:proofErr w:type="gramEnd"/>
            <w:r w:rsidR="007932B3" w:rsidRPr="00237E5F">
              <w:rPr>
                <w:rFonts w:ascii="Times New Roman" w:hAnsi="Times New Roman"/>
                <w:sz w:val="20"/>
                <w:szCs w:val="20"/>
              </w:rPr>
              <w:t xml:space="preserve"> – 88 м</w:t>
            </w:r>
            <w:r w:rsidR="007932B3" w:rsidRPr="00237E5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7932B3" w:rsidRPr="00237E5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820" w:type="dxa"/>
            <w:shd w:val="clear" w:color="auto" w:fill="auto"/>
          </w:tcPr>
          <w:p w14:paraId="75316BB9" w14:textId="77777777" w:rsidR="00D36443" w:rsidRPr="00237E5F" w:rsidRDefault="007932B3" w:rsidP="00A10C2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7E5F">
              <w:rPr>
                <w:color w:val="auto"/>
                <w:sz w:val="20"/>
                <w:szCs w:val="20"/>
              </w:rPr>
              <w:t xml:space="preserve">Основное оборудование: рабочее место преподавателя, рабочие места для обучающихся, телевизор </w:t>
            </w:r>
            <w:proofErr w:type="spellStart"/>
            <w:r w:rsidRPr="00237E5F">
              <w:rPr>
                <w:color w:val="auto"/>
                <w:sz w:val="20"/>
                <w:szCs w:val="20"/>
              </w:rPr>
              <w:t>Sony</w:t>
            </w:r>
            <w:proofErr w:type="spellEnd"/>
            <w:r w:rsidRPr="00237E5F">
              <w:rPr>
                <w:color w:val="auto"/>
                <w:sz w:val="20"/>
                <w:szCs w:val="20"/>
              </w:rPr>
              <w:t xml:space="preserve"> -1 шт., компьютер </w:t>
            </w:r>
            <w:proofErr w:type="spellStart"/>
            <w:r w:rsidRPr="00237E5F">
              <w:rPr>
                <w:color w:val="auto"/>
                <w:sz w:val="20"/>
                <w:szCs w:val="20"/>
              </w:rPr>
              <w:t>Kraftway</w:t>
            </w:r>
            <w:proofErr w:type="spellEnd"/>
            <w:r w:rsidRPr="00237E5F">
              <w:rPr>
                <w:color w:val="auto"/>
                <w:sz w:val="20"/>
                <w:szCs w:val="20"/>
              </w:rPr>
              <w:t xml:space="preserve"> – 17 шт.</w:t>
            </w:r>
          </w:p>
        </w:tc>
      </w:tr>
    </w:tbl>
    <w:p w14:paraId="58049315" w14:textId="77777777" w:rsidR="00D36443" w:rsidRPr="00640364" w:rsidRDefault="00D36443" w:rsidP="00D364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28B6B57" w14:textId="77777777" w:rsidR="00620D4F" w:rsidRPr="003F6C1F" w:rsidRDefault="00620D4F" w:rsidP="003F6C1F">
      <w:pPr>
        <w:pStyle w:val="afe"/>
        <w:spacing w:line="240" w:lineRule="auto"/>
      </w:pPr>
      <w:r w:rsidRPr="00640364">
        <w:rPr>
          <w:b/>
          <w:color w:val="FF0000"/>
        </w:rPr>
        <w:br w:type="page"/>
      </w:r>
    </w:p>
    <w:p w14:paraId="79A1B2DB" w14:textId="77777777" w:rsidR="004E2579" w:rsidRPr="003F6C1F" w:rsidRDefault="004E2579" w:rsidP="001B3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3F6C1F">
        <w:rPr>
          <w:rFonts w:ascii="Times New Roman" w:hAnsi="Times New Roman"/>
          <w:b/>
          <w:caps/>
          <w:sz w:val="24"/>
          <w:szCs w:val="24"/>
        </w:rPr>
        <w:lastRenderedPageBreak/>
        <w:t>АННОТАЦИЯ  РАБОЧЕЙ</w:t>
      </w:r>
      <w:proofErr w:type="gramEnd"/>
      <w:r w:rsidRPr="003F6C1F">
        <w:rPr>
          <w:rFonts w:ascii="Times New Roman" w:hAnsi="Times New Roman"/>
          <w:b/>
          <w:caps/>
          <w:sz w:val="24"/>
          <w:szCs w:val="24"/>
        </w:rPr>
        <w:t xml:space="preserve">  ПРОГРАММЫ  УЧЕБНОЙ ДИСЦИПЛИНЫ</w:t>
      </w:r>
    </w:p>
    <w:p w14:paraId="4B577BFC" w14:textId="77777777" w:rsidR="00412B70" w:rsidRPr="003F6C1F" w:rsidRDefault="00412B70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3C5945" w14:textId="77777777" w:rsidR="004E2579" w:rsidRPr="003F6C1F" w:rsidRDefault="004F1842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F6C1F">
        <w:rPr>
          <w:rFonts w:ascii="Times New Roman" w:hAnsi="Times New Roman"/>
          <w:b/>
          <w:sz w:val="24"/>
          <w:szCs w:val="24"/>
          <w:u w:val="single"/>
        </w:rPr>
        <w:t>ОП.06</w:t>
      </w:r>
      <w:r w:rsidR="00412B70" w:rsidRPr="003F6C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F6C1F">
        <w:rPr>
          <w:rFonts w:ascii="Times New Roman" w:hAnsi="Times New Roman"/>
          <w:b/>
          <w:sz w:val="24"/>
          <w:szCs w:val="24"/>
          <w:u w:val="single"/>
        </w:rPr>
        <w:t>ФИНАНСЫ, ДЕНЕЖНОЕ ОБРАЩЕНИЕ И КРЕДИТ</w:t>
      </w:r>
    </w:p>
    <w:p w14:paraId="0439AD66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b/>
          <w:sz w:val="24"/>
          <w:szCs w:val="24"/>
        </w:rPr>
      </w:pPr>
    </w:p>
    <w:p w14:paraId="33BDC2F3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3F6C1F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14:paraId="11ECB427" w14:textId="77777777" w:rsidR="00A83E14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B52570" w:rsidRPr="003F6C1F">
        <w:rPr>
          <w:rFonts w:ascii="Times New Roman" w:hAnsi="Times New Roman"/>
          <w:sz w:val="24"/>
          <w:szCs w:val="24"/>
        </w:rPr>
        <w:t>ОП.06</w:t>
      </w:r>
      <w:r w:rsidR="00A83E14" w:rsidRPr="003F6C1F">
        <w:rPr>
          <w:rFonts w:ascii="Times New Roman" w:hAnsi="Times New Roman"/>
          <w:sz w:val="24"/>
          <w:szCs w:val="24"/>
        </w:rPr>
        <w:t xml:space="preserve"> </w:t>
      </w:r>
      <w:r w:rsidR="00B52570" w:rsidRPr="003F6C1F">
        <w:rPr>
          <w:rFonts w:ascii="Times New Roman" w:hAnsi="Times New Roman"/>
          <w:sz w:val="24"/>
          <w:szCs w:val="24"/>
        </w:rPr>
        <w:t xml:space="preserve">Финансы, денежное обращение и кредит </w:t>
      </w:r>
      <w:r w:rsidRPr="003F6C1F">
        <w:rPr>
          <w:rFonts w:ascii="Times New Roman" w:hAnsi="Times New Roman"/>
          <w:sz w:val="24"/>
          <w:szCs w:val="24"/>
        </w:rPr>
        <w:t xml:space="preserve">является частью рабочей основной профессиональной образовательной программы в соответствии с ФГОС по специальности СПО </w:t>
      </w:r>
      <w:r w:rsidR="00B52570" w:rsidRPr="003F6C1F">
        <w:rPr>
          <w:rFonts w:ascii="Times New Roman" w:hAnsi="Times New Roman"/>
          <w:sz w:val="24"/>
          <w:szCs w:val="24"/>
        </w:rPr>
        <w:t>38.02.06 Финансы</w:t>
      </w:r>
      <w:r w:rsidRPr="003F6C1F">
        <w:rPr>
          <w:rFonts w:ascii="Times New Roman" w:hAnsi="Times New Roman"/>
          <w:sz w:val="24"/>
          <w:szCs w:val="24"/>
        </w:rPr>
        <w:t>.</w:t>
      </w:r>
    </w:p>
    <w:p w14:paraId="40C807C5" w14:textId="77777777" w:rsidR="001C7161" w:rsidRPr="003F6C1F" w:rsidRDefault="00A83E14" w:rsidP="001B3867">
      <w:pPr>
        <w:spacing w:after="0" w:line="22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="001E4215" w:rsidRPr="003F6C1F">
        <w:rPr>
          <w:rFonts w:ascii="Times New Roman" w:hAnsi="Times New Roman"/>
          <w:sz w:val="24"/>
          <w:szCs w:val="24"/>
        </w:rPr>
        <w:t xml:space="preserve">по направлениям подготовки в рамках укрупненной группы профессий, специальностей </w:t>
      </w:r>
      <w:r w:rsidR="001C7161" w:rsidRPr="004D1E74">
        <w:rPr>
          <w:rFonts w:ascii="Times New Roman" w:hAnsi="Times New Roman"/>
          <w:sz w:val="24"/>
          <w:szCs w:val="24"/>
        </w:rPr>
        <w:t>38.00.00 Экономика и управление.</w:t>
      </w:r>
    </w:p>
    <w:p w14:paraId="54DEF4F8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rPr>
          <w:rFonts w:ascii="Times New Roman" w:hAnsi="Times New Roman"/>
          <w:b/>
          <w:i/>
          <w:sz w:val="24"/>
          <w:szCs w:val="24"/>
        </w:rPr>
      </w:pPr>
    </w:p>
    <w:p w14:paraId="0868B739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3F6C1F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3449B31D" w14:textId="77777777" w:rsidR="00BE7CBD" w:rsidRPr="003F6C1F" w:rsidRDefault="00BE7CBD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sz w:val="24"/>
          <w:szCs w:val="24"/>
        </w:rPr>
        <w:t>Данная учебная дисциплина относится к общепрофессиональному циклу основной профессиональной образовательной программы.</w:t>
      </w:r>
    </w:p>
    <w:p w14:paraId="0A693C3A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b/>
          <w:sz w:val="24"/>
          <w:szCs w:val="24"/>
        </w:rPr>
      </w:pPr>
    </w:p>
    <w:p w14:paraId="023824A3" w14:textId="77777777" w:rsidR="00BE7CBD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3EE23118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14:paraId="06824230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iCs/>
          <w:lang w:eastAsia="en-US"/>
        </w:rPr>
      </w:pPr>
      <w:r w:rsidRPr="003F6C1F">
        <w:rPr>
          <w:iCs/>
          <w:lang w:eastAsia="en-US"/>
        </w:rPr>
        <w:t xml:space="preserve">применять </w:t>
      </w:r>
      <w:proofErr w:type="gramStart"/>
      <w:r w:rsidRPr="003F6C1F">
        <w:rPr>
          <w:iCs/>
          <w:lang w:eastAsia="en-US"/>
        </w:rPr>
        <w:t xml:space="preserve">профессиональную </w:t>
      </w:r>
      <w:r w:rsidR="0002679D" w:rsidRPr="003F6C1F">
        <w:rPr>
          <w:iCs/>
          <w:lang w:eastAsia="en-US"/>
        </w:rPr>
        <w:t xml:space="preserve"> </w:t>
      </w:r>
      <w:r w:rsidRPr="003F6C1F">
        <w:rPr>
          <w:iCs/>
          <w:lang w:eastAsia="en-US"/>
        </w:rPr>
        <w:t>терминологию</w:t>
      </w:r>
      <w:proofErr w:type="gramEnd"/>
      <w:r w:rsidRPr="003F6C1F">
        <w:rPr>
          <w:iCs/>
          <w:lang w:eastAsia="en-US"/>
        </w:rPr>
        <w:t>;</w:t>
      </w:r>
    </w:p>
    <w:p w14:paraId="4E31D519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iCs/>
          <w:lang w:eastAsia="en-US"/>
        </w:rPr>
      </w:pPr>
      <w:r w:rsidRPr="003F6C1F">
        <w:rPr>
          <w:bCs/>
          <w:lang w:eastAsia="en-US"/>
        </w:rPr>
        <w:t>проводить анализ структуры доходов, расходов, источников финансирования дефицита бюджетов бюджетной системы Российской Федерации;</w:t>
      </w:r>
    </w:p>
    <w:p w14:paraId="68C8F99F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lang w:eastAsia="en-US"/>
        </w:rPr>
      </w:pPr>
      <w:r w:rsidRPr="003F6C1F">
        <w:rPr>
          <w:lang w:eastAsia="en-US"/>
        </w:rPr>
        <w:t>проводить анализ финансовой политики государства, оценивать влияние налоговой нагрузки на финансовую систему;</w:t>
      </w:r>
    </w:p>
    <w:p w14:paraId="011D24ED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iCs/>
          <w:lang w:eastAsia="en-US"/>
        </w:rPr>
      </w:pPr>
      <w:r w:rsidRPr="003F6C1F">
        <w:rPr>
          <w:iCs/>
          <w:lang w:eastAsia="en-US"/>
        </w:rPr>
        <w:t>выявлять преимущества и недостатки отдельных видов ценных бумаг, финансовых инструментов и форм расчетов;</w:t>
      </w:r>
    </w:p>
    <w:p w14:paraId="561E5B9B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iCs/>
          <w:lang w:eastAsia="en-US"/>
        </w:rPr>
      </w:pPr>
      <w:r w:rsidRPr="003F6C1F">
        <w:rPr>
          <w:iCs/>
          <w:lang w:eastAsia="en-US"/>
        </w:rPr>
        <w:t>рассчитывать доходность финансовых инструментов;</w:t>
      </w:r>
    </w:p>
    <w:p w14:paraId="65AD3C66" w14:textId="77777777" w:rsidR="004F34EA" w:rsidRPr="003F6C1F" w:rsidRDefault="004F34EA" w:rsidP="001B3867">
      <w:pPr>
        <w:pStyle w:val="aff0"/>
        <w:numPr>
          <w:ilvl w:val="0"/>
          <w:numId w:val="10"/>
        </w:numPr>
        <w:spacing w:line="226" w:lineRule="auto"/>
        <w:ind w:left="-56" w:firstLine="907"/>
        <w:jc w:val="both"/>
        <w:rPr>
          <w:iCs/>
          <w:lang w:eastAsia="en-US"/>
        </w:rPr>
      </w:pPr>
      <w:r w:rsidRPr="003F6C1F">
        <w:rPr>
          <w:iCs/>
          <w:lang w:eastAsia="en-US"/>
        </w:rPr>
        <w:t>работать с информацией финансово-правового характера для регулирования финансовой деятельности;</w:t>
      </w:r>
    </w:p>
    <w:p w14:paraId="41F2FA5C" w14:textId="77777777" w:rsidR="004F34EA" w:rsidRPr="003F6C1F" w:rsidRDefault="004F34EA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left="-56" w:firstLine="907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3F6C1F">
        <w:rPr>
          <w:rFonts w:ascii="Times New Roman" w:hAnsi="Times New Roman"/>
          <w:iCs/>
          <w:sz w:val="24"/>
          <w:szCs w:val="24"/>
          <w:lang w:eastAsia="en-US"/>
        </w:rPr>
        <w:t>пользоваться интернет-источниками: сайтами Министерств, ведомств, Центрального Банка РФ, СПС «Консультант плюс» и др. с целью получения информации, способствующей принятию обоснованного решения в рамках хозяйственной деятельности субъекта.</w:t>
      </w:r>
    </w:p>
    <w:p w14:paraId="217B6514" w14:textId="77777777" w:rsidR="00A1716D" w:rsidRDefault="00A1716D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sz w:val="24"/>
          <w:szCs w:val="24"/>
        </w:rPr>
      </w:pPr>
    </w:p>
    <w:p w14:paraId="15E178F3" w14:textId="77777777" w:rsidR="004E2579" w:rsidRPr="003F6C1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3F6C1F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14:paraId="05E9BD1A" w14:textId="77777777" w:rsidR="004F34EA" w:rsidRPr="003F6C1F" w:rsidRDefault="00ED7D8F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о</w:t>
      </w:r>
      <w:r w:rsidR="004F34EA" w:rsidRPr="003F6C1F">
        <w:rPr>
          <w:iCs/>
          <w:lang w:eastAsia="en-US"/>
        </w:rPr>
        <w:t xml:space="preserve">сновные понятия, используемые в сфере бюджетных отношений; </w:t>
      </w:r>
    </w:p>
    <w:p w14:paraId="7308321C" w14:textId="77777777" w:rsidR="004F34EA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виды бюджетов и</w:t>
      </w:r>
      <w:r w:rsidR="00ED7D8F" w:rsidRPr="003F6C1F">
        <w:rPr>
          <w:iCs/>
          <w:lang w:eastAsia="en-US"/>
        </w:rPr>
        <w:t xml:space="preserve"> структуру бюджетной системы РФ;</w:t>
      </w:r>
      <w:r w:rsidRPr="003F6C1F">
        <w:rPr>
          <w:iCs/>
          <w:lang w:eastAsia="en-US"/>
        </w:rPr>
        <w:t xml:space="preserve"> </w:t>
      </w:r>
    </w:p>
    <w:p w14:paraId="1C7747B2" w14:textId="77777777" w:rsidR="004F34EA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источники формирования бюджетов и направления использования бюджетных средств</w:t>
      </w:r>
    </w:p>
    <w:p w14:paraId="27064451" w14:textId="77777777" w:rsidR="00ED7D8F" w:rsidRPr="003F6C1F" w:rsidRDefault="00ED7D8F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lang w:eastAsia="en-US"/>
        </w:rPr>
        <w:t>виды финансовой политики;</w:t>
      </w:r>
    </w:p>
    <w:p w14:paraId="3677AA4C" w14:textId="77777777" w:rsidR="004F34EA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lang w:eastAsia="en-US"/>
        </w:rPr>
        <w:t xml:space="preserve">принципы финансовой политики и механизм ее реализации </w:t>
      </w:r>
      <w:r w:rsidR="00ED7D8F" w:rsidRPr="003F6C1F">
        <w:rPr>
          <w:iCs/>
          <w:lang w:eastAsia="en-US"/>
        </w:rPr>
        <w:t xml:space="preserve">финансовые отношения, </w:t>
      </w:r>
      <w:r w:rsidRPr="003F6C1F">
        <w:rPr>
          <w:iCs/>
          <w:lang w:eastAsia="en-US"/>
        </w:rPr>
        <w:t xml:space="preserve">влияющие на хозяйственную деятельность организации; </w:t>
      </w:r>
    </w:p>
    <w:p w14:paraId="27CCFB67" w14:textId="77777777" w:rsidR="004F34EA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 xml:space="preserve">виды ценных бумаг, иных финансовых инструментов и форм расчетов, используемых в хозяйственной деятельности организацией; </w:t>
      </w:r>
    </w:p>
    <w:p w14:paraId="7DD5776E" w14:textId="77777777" w:rsidR="004F34EA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особенности биржевой торговли; национальные и международные финансовые институты</w:t>
      </w:r>
      <w:r w:rsidR="00ED7D8F" w:rsidRPr="003F6C1F">
        <w:rPr>
          <w:iCs/>
          <w:lang w:eastAsia="en-US"/>
        </w:rPr>
        <w:t>;</w:t>
      </w:r>
    </w:p>
    <w:p w14:paraId="0153AF13" w14:textId="77777777" w:rsidR="00ED7D8F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нормативно-правовые акты Российской Федерации в о</w:t>
      </w:r>
      <w:r w:rsidR="00ED7D8F" w:rsidRPr="003F6C1F">
        <w:rPr>
          <w:iCs/>
          <w:lang w:eastAsia="en-US"/>
        </w:rPr>
        <w:t>бласти финансовой деятельности;</w:t>
      </w:r>
    </w:p>
    <w:p w14:paraId="027025FA" w14:textId="77777777" w:rsidR="00BE7CBD" w:rsidRPr="003F6C1F" w:rsidRDefault="004F34EA" w:rsidP="001B3867">
      <w:pPr>
        <w:pStyle w:val="aff0"/>
        <w:numPr>
          <w:ilvl w:val="0"/>
          <w:numId w:val="22"/>
        </w:numPr>
        <w:spacing w:line="226" w:lineRule="auto"/>
        <w:ind w:left="0" w:firstLine="709"/>
        <w:jc w:val="both"/>
        <w:rPr>
          <w:iCs/>
          <w:lang w:eastAsia="en-US"/>
        </w:rPr>
      </w:pPr>
      <w:r w:rsidRPr="003F6C1F">
        <w:rPr>
          <w:iCs/>
          <w:lang w:eastAsia="en-US"/>
        </w:rPr>
        <w:t>методику использования официальных интернет-источников финансовой информации</w:t>
      </w:r>
      <w:r w:rsidR="00ED7D8F" w:rsidRPr="003F6C1F">
        <w:rPr>
          <w:iCs/>
          <w:lang w:eastAsia="en-US"/>
        </w:rPr>
        <w:t>.</w:t>
      </w:r>
    </w:p>
    <w:p w14:paraId="236D9288" w14:textId="77777777" w:rsidR="004F34EA" w:rsidRPr="00640364" w:rsidRDefault="004F34EA" w:rsidP="001B3867">
      <w:pPr>
        <w:pStyle w:val="af"/>
        <w:tabs>
          <w:tab w:val="left" w:pos="916"/>
          <w:tab w:val="left" w:pos="1279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9B3EE9" w14:textId="77777777" w:rsidR="004E2579" w:rsidRPr="00023CD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 w:rsidRPr="00A1716D">
        <w:rPr>
          <w:rFonts w:ascii="Times New Roman" w:hAnsi="Times New Roman"/>
          <w:b/>
          <w:sz w:val="24"/>
          <w:szCs w:val="24"/>
        </w:rPr>
        <w:t xml:space="preserve">1.4. Рекомендуемое количество часов на освоение рабочей программы учебной </w:t>
      </w:r>
      <w:r w:rsidRPr="00023CDF">
        <w:rPr>
          <w:rFonts w:ascii="Times New Roman" w:hAnsi="Times New Roman"/>
          <w:b/>
          <w:sz w:val="24"/>
          <w:szCs w:val="24"/>
        </w:rPr>
        <w:t>дисциплины:</w:t>
      </w:r>
    </w:p>
    <w:p w14:paraId="07C9577D" w14:textId="77777777" w:rsidR="004E2579" w:rsidRPr="00023CDF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 w:rsidRPr="00023CDF">
        <w:rPr>
          <w:rFonts w:ascii="Times New Roman" w:hAnsi="Times New Roman"/>
          <w:sz w:val="24"/>
          <w:szCs w:val="24"/>
        </w:rPr>
        <w:t>максимальной учебной нагру</w:t>
      </w:r>
      <w:r w:rsidR="00BE7CBD" w:rsidRPr="00023CDF">
        <w:rPr>
          <w:rFonts w:ascii="Times New Roman" w:hAnsi="Times New Roman"/>
          <w:sz w:val="24"/>
          <w:szCs w:val="24"/>
        </w:rPr>
        <w:t xml:space="preserve">зки обучающегося </w:t>
      </w:r>
      <w:r w:rsidR="004F34EA" w:rsidRPr="00023CDF">
        <w:rPr>
          <w:rFonts w:ascii="Times New Roman" w:hAnsi="Times New Roman"/>
          <w:sz w:val="24"/>
          <w:szCs w:val="24"/>
          <w:u w:val="single"/>
        </w:rPr>
        <w:t>90</w:t>
      </w:r>
      <w:r w:rsidR="00BE7CBD" w:rsidRPr="00023CDF">
        <w:rPr>
          <w:rFonts w:ascii="Times New Roman" w:hAnsi="Times New Roman"/>
          <w:sz w:val="24"/>
          <w:szCs w:val="24"/>
        </w:rPr>
        <w:t xml:space="preserve"> </w:t>
      </w:r>
      <w:r w:rsidRPr="00023CDF">
        <w:rPr>
          <w:rFonts w:ascii="Times New Roman" w:hAnsi="Times New Roman"/>
          <w:sz w:val="24"/>
          <w:szCs w:val="24"/>
        </w:rPr>
        <w:t>часов, в том числе:</w:t>
      </w:r>
    </w:p>
    <w:p w14:paraId="522E0251" w14:textId="77777777" w:rsidR="004E2579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 w:rsidRPr="00023CDF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023CDF" w:rsidRPr="00023CDF">
        <w:rPr>
          <w:rFonts w:ascii="Times New Roman" w:hAnsi="Times New Roman"/>
          <w:sz w:val="24"/>
          <w:szCs w:val="24"/>
          <w:u w:val="single"/>
        </w:rPr>
        <w:t>56</w:t>
      </w:r>
      <w:r w:rsidRPr="00023CDF">
        <w:rPr>
          <w:rFonts w:ascii="Times New Roman" w:hAnsi="Times New Roman"/>
          <w:sz w:val="24"/>
          <w:szCs w:val="24"/>
        </w:rPr>
        <w:t xml:space="preserve"> часов;</w:t>
      </w:r>
    </w:p>
    <w:p w14:paraId="4A1BC833" w14:textId="77777777" w:rsidR="00925573" w:rsidRPr="00023CDF" w:rsidRDefault="00925573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курсовая работа </w:t>
      </w:r>
      <w:r w:rsidRPr="00023CDF">
        <w:rPr>
          <w:rFonts w:ascii="Times New Roman" w:hAnsi="Times New Roman"/>
          <w:sz w:val="24"/>
          <w:szCs w:val="24"/>
        </w:rPr>
        <w:t xml:space="preserve">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023CDF">
        <w:rPr>
          <w:rFonts w:ascii="Times New Roman" w:hAnsi="Times New Roman"/>
          <w:sz w:val="24"/>
          <w:szCs w:val="24"/>
          <w:u w:val="single"/>
        </w:rPr>
        <w:t>0</w:t>
      </w:r>
      <w:r w:rsidRPr="00023CDF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;</w:t>
      </w:r>
    </w:p>
    <w:p w14:paraId="26DC2026" w14:textId="77777777" w:rsidR="004E2579" w:rsidRDefault="004E2579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 w:rsidRPr="00023CDF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023CDF">
        <w:rPr>
          <w:rFonts w:ascii="Times New Roman" w:hAnsi="Times New Roman"/>
          <w:sz w:val="24"/>
          <w:szCs w:val="24"/>
        </w:rPr>
        <w:t xml:space="preserve">обучающегося </w:t>
      </w:r>
      <w:r w:rsidR="004D1E74">
        <w:rPr>
          <w:rFonts w:ascii="Times New Roman" w:hAnsi="Times New Roman"/>
          <w:sz w:val="24"/>
          <w:szCs w:val="24"/>
        </w:rPr>
        <w:t xml:space="preserve"> </w:t>
      </w:r>
      <w:r w:rsidR="00023CDF" w:rsidRPr="00023CDF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BE7CBD" w:rsidRPr="00023CDF">
        <w:rPr>
          <w:rFonts w:ascii="Times New Roman" w:hAnsi="Times New Roman"/>
          <w:sz w:val="24"/>
          <w:szCs w:val="24"/>
        </w:rPr>
        <w:t xml:space="preserve"> часа</w:t>
      </w:r>
      <w:r w:rsidR="001B3867">
        <w:rPr>
          <w:rFonts w:ascii="Times New Roman" w:hAnsi="Times New Roman"/>
          <w:sz w:val="24"/>
          <w:szCs w:val="24"/>
        </w:rPr>
        <w:t>;</w:t>
      </w:r>
    </w:p>
    <w:p w14:paraId="65CA208D" w14:textId="77777777" w:rsidR="001B3867" w:rsidRDefault="001B3867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консультации</w:t>
      </w:r>
      <w:r w:rsidRPr="001B3867">
        <w:rPr>
          <w:rFonts w:ascii="Times New Roman" w:hAnsi="Times New Roman"/>
          <w:sz w:val="24"/>
          <w:szCs w:val="24"/>
        </w:rPr>
        <w:t xml:space="preserve"> </w:t>
      </w:r>
      <w:r w:rsidRPr="00023CDF">
        <w:rPr>
          <w:rFonts w:ascii="Times New Roman" w:hAnsi="Times New Roman"/>
          <w:sz w:val="24"/>
          <w:szCs w:val="24"/>
        </w:rPr>
        <w:t xml:space="preserve">учебной нагрузки обучающегося </w:t>
      </w:r>
      <w:proofErr w:type="gramStart"/>
      <w:r w:rsidR="00B86FCE">
        <w:rPr>
          <w:rFonts w:ascii="Times New Roman" w:hAnsi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/>
          <w:sz w:val="24"/>
          <w:szCs w:val="24"/>
          <w:u w:val="single"/>
        </w:rPr>
        <w:t xml:space="preserve"> часа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;</w:t>
      </w:r>
    </w:p>
    <w:p w14:paraId="164FBDC2" w14:textId="77777777" w:rsidR="001B3867" w:rsidRPr="00023CDF" w:rsidRDefault="001B3867" w:rsidP="001B3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6" w:lineRule="auto"/>
        <w:ind w:firstLine="9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промежуточная аттестация, </w:t>
      </w:r>
      <w:r w:rsidRPr="00023CDF">
        <w:rPr>
          <w:rFonts w:ascii="Times New Roman" w:hAnsi="Times New Roman"/>
          <w:sz w:val="24"/>
          <w:szCs w:val="24"/>
        </w:rPr>
        <w:t xml:space="preserve">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6 часов.</w:t>
      </w:r>
    </w:p>
    <w:sectPr w:rsidR="001B3867" w:rsidRPr="00023CDF" w:rsidSect="003E7C71">
      <w:footerReference w:type="default" r:id="rId27"/>
      <w:footerReference w:type="first" r:id="rId28"/>
      <w:pgSz w:w="11906" w:h="16838"/>
      <w:pgMar w:top="720" w:right="720" w:bottom="720" w:left="720" w:header="711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241ED" w14:textId="77777777" w:rsidR="00750D82" w:rsidRDefault="00750D82">
      <w:r>
        <w:separator/>
      </w:r>
    </w:p>
  </w:endnote>
  <w:endnote w:type="continuationSeparator" w:id="0">
    <w:p w14:paraId="7DE767FE" w14:textId="77777777" w:rsidR="00750D82" w:rsidRDefault="0075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28719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489EA49" w14:textId="24342B0C" w:rsidR="00CA0C29" w:rsidRPr="00525366" w:rsidRDefault="00CA0C29">
        <w:pPr>
          <w:pStyle w:val="a7"/>
          <w:jc w:val="center"/>
          <w:rPr>
            <w:rFonts w:ascii="Times New Roman" w:hAnsi="Times New Roman"/>
          </w:rPr>
        </w:pPr>
        <w:r w:rsidRPr="00525366">
          <w:rPr>
            <w:rFonts w:ascii="Times New Roman" w:hAnsi="Times New Roman"/>
          </w:rPr>
          <w:fldChar w:fldCharType="begin"/>
        </w:r>
        <w:r w:rsidRPr="00525366">
          <w:rPr>
            <w:rFonts w:ascii="Times New Roman" w:hAnsi="Times New Roman"/>
          </w:rPr>
          <w:instrText>PAGE   \* MERGEFORMAT</w:instrText>
        </w:r>
        <w:r w:rsidRPr="00525366">
          <w:rPr>
            <w:rFonts w:ascii="Times New Roman" w:hAnsi="Times New Roman"/>
          </w:rPr>
          <w:fldChar w:fldCharType="separate"/>
        </w:r>
        <w:r w:rsidR="0013253A">
          <w:rPr>
            <w:rFonts w:ascii="Times New Roman" w:hAnsi="Times New Roman"/>
            <w:noProof/>
          </w:rPr>
          <w:t>2</w:t>
        </w:r>
        <w:r w:rsidRPr="00525366">
          <w:rPr>
            <w:rFonts w:ascii="Times New Roman" w:hAnsi="Times New Roman"/>
          </w:rPr>
          <w:fldChar w:fldCharType="end"/>
        </w:r>
      </w:p>
    </w:sdtContent>
  </w:sdt>
  <w:p w14:paraId="79EDDDD0" w14:textId="77777777" w:rsidR="00CA0C29" w:rsidRDefault="00CA0C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4610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4244DB5" w14:textId="64337AF3" w:rsidR="00CA0C29" w:rsidRPr="00525366" w:rsidRDefault="00CA0C29">
        <w:pPr>
          <w:pStyle w:val="a7"/>
          <w:jc w:val="center"/>
          <w:rPr>
            <w:rFonts w:ascii="Times New Roman" w:hAnsi="Times New Roman"/>
            <w:sz w:val="20"/>
          </w:rPr>
        </w:pPr>
        <w:r w:rsidRPr="00525366">
          <w:rPr>
            <w:rFonts w:ascii="Times New Roman" w:hAnsi="Times New Roman"/>
            <w:sz w:val="20"/>
          </w:rPr>
          <w:fldChar w:fldCharType="begin"/>
        </w:r>
        <w:r w:rsidRPr="00525366">
          <w:rPr>
            <w:rFonts w:ascii="Times New Roman" w:hAnsi="Times New Roman"/>
            <w:sz w:val="20"/>
          </w:rPr>
          <w:instrText>PAGE   \* MERGEFORMAT</w:instrText>
        </w:r>
        <w:r w:rsidRPr="00525366">
          <w:rPr>
            <w:rFonts w:ascii="Times New Roman" w:hAnsi="Times New Roman"/>
            <w:sz w:val="20"/>
          </w:rPr>
          <w:fldChar w:fldCharType="separate"/>
        </w:r>
        <w:r w:rsidR="0013253A">
          <w:rPr>
            <w:rFonts w:ascii="Times New Roman" w:hAnsi="Times New Roman"/>
            <w:noProof/>
            <w:sz w:val="20"/>
          </w:rPr>
          <w:t>1</w:t>
        </w:r>
        <w:r w:rsidRPr="00525366">
          <w:rPr>
            <w:rFonts w:ascii="Times New Roman" w:hAnsi="Times New Roman"/>
            <w:sz w:val="20"/>
          </w:rPr>
          <w:fldChar w:fldCharType="end"/>
        </w:r>
      </w:p>
    </w:sdtContent>
  </w:sdt>
  <w:p w14:paraId="3FC5F883" w14:textId="77777777" w:rsidR="00CA0C29" w:rsidRDefault="00CA0C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99A5" w14:textId="77777777" w:rsidR="00750D82" w:rsidRDefault="00750D82">
      <w:r>
        <w:separator/>
      </w:r>
    </w:p>
  </w:footnote>
  <w:footnote w:type="continuationSeparator" w:id="0">
    <w:p w14:paraId="003942DF" w14:textId="77777777" w:rsidR="00750D82" w:rsidRDefault="0075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699"/>
    <w:multiLevelType w:val="hybridMultilevel"/>
    <w:tmpl w:val="4BCC6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8A948"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5D94"/>
    <w:multiLevelType w:val="multilevel"/>
    <w:tmpl w:val="C590C25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0F513CED"/>
    <w:multiLevelType w:val="hybridMultilevel"/>
    <w:tmpl w:val="FCE8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E3B49"/>
    <w:multiLevelType w:val="hybridMultilevel"/>
    <w:tmpl w:val="509862A6"/>
    <w:lvl w:ilvl="0" w:tplc="9D8C87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13F5"/>
    <w:multiLevelType w:val="hybridMultilevel"/>
    <w:tmpl w:val="9F285158"/>
    <w:lvl w:ilvl="0" w:tplc="9D8C87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892"/>
    <w:multiLevelType w:val="hybridMultilevel"/>
    <w:tmpl w:val="EC0AC134"/>
    <w:lvl w:ilvl="0" w:tplc="9D8C87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0D06"/>
    <w:multiLevelType w:val="multilevel"/>
    <w:tmpl w:val="26400D06"/>
    <w:lvl w:ilvl="0">
      <w:start w:val="2"/>
      <w:numFmt w:val="bullet"/>
      <w:lvlText w:val="-"/>
      <w:lvlJc w:val="left"/>
      <w:pPr>
        <w:tabs>
          <w:tab w:val="left" w:pos="1211"/>
        </w:tabs>
        <w:ind w:left="0" w:firstLine="851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381969"/>
    <w:multiLevelType w:val="hybridMultilevel"/>
    <w:tmpl w:val="0678A71E"/>
    <w:lvl w:ilvl="0" w:tplc="9D8C87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C84E7C"/>
    <w:multiLevelType w:val="hybridMultilevel"/>
    <w:tmpl w:val="5554EC3C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53FA3"/>
    <w:multiLevelType w:val="singleLevel"/>
    <w:tmpl w:val="62E45F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4D67E3"/>
    <w:multiLevelType w:val="hybridMultilevel"/>
    <w:tmpl w:val="EAC65C4A"/>
    <w:lvl w:ilvl="0" w:tplc="CCD21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640FE9"/>
    <w:multiLevelType w:val="hybridMultilevel"/>
    <w:tmpl w:val="69A2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318"/>
    <w:multiLevelType w:val="hybridMultilevel"/>
    <w:tmpl w:val="4C721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A225BA"/>
    <w:multiLevelType w:val="hybridMultilevel"/>
    <w:tmpl w:val="5D5CE8D6"/>
    <w:lvl w:ilvl="0" w:tplc="F4284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5214C"/>
    <w:multiLevelType w:val="hybridMultilevel"/>
    <w:tmpl w:val="DCE00312"/>
    <w:lvl w:ilvl="0" w:tplc="74823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0555ED"/>
    <w:multiLevelType w:val="multilevel"/>
    <w:tmpl w:val="DCF09A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581A2333"/>
    <w:multiLevelType w:val="hybridMultilevel"/>
    <w:tmpl w:val="1266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445A"/>
    <w:multiLevelType w:val="hybridMultilevel"/>
    <w:tmpl w:val="63505118"/>
    <w:lvl w:ilvl="0" w:tplc="FC168D2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4B4A53"/>
    <w:multiLevelType w:val="hybridMultilevel"/>
    <w:tmpl w:val="0F70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003A2F"/>
    <w:multiLevelType w:val="hybridMultilevel"/>
    <w:tmpl w:val="379CAE0C"/>
    <w:lvl w:ilvl="0" w:tplc="40403B00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0" w15:restartNumberingAfterBreak="0">
    <w:nsid w:val="6E2A0C47"/>
    <w:multiLevelType w:val="hybridMultilevel"/>
    <w:tmpl w:val="7ABE5E1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75940D31"/>
    <w:multiLevelType w:val="hybridMultilevel"/>
    <w:tmpl w:val="6F34B34E"/>
    <w:lvl w:ilvl="0" w:tplc="9D8C87F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5B5ED0"/>
    <w:multiLevelType w:val="hybridMultilevel"/>
    <w:tmpl w:val="5CFA69BA"/>
    <w:lvl w:ilvl="0" w:tplc="9D8C87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3"/>
  </w:num>
  <w:num w:numId="6">
    <w:abstractNumId w:val="14"/>
  </w:num>
  <w:num w:numId="7">
    <w:abstractNumId w:val="20"/>
  </w:num>
  <w:num w:numId="8">
    <w:abstractNumId w:val="17"/>
  </w:num>
  <w:num w:numId="9">
    <w:abstractNumId w:val="19"/>
  </w:num>
  <w:num w:numId="10">
    <w:abstractNumId w:val="4"/>
  </w:num>
  <w:num w:numId="11">
    <w:abstractNumId w:val="3"/>
  </w:num>
  <w:num w:numId="12">
    <w:abstractNumId w:val="18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11"/>
  </w:num>
  <w:num w:numId="21">
    <w:abstractNumId w:val="9"/>
  </w:num>
  <w:num w:numId="22">
    <w:abstractNumId w:val="5"/>
  </w:num>
  <w:num w:numId="23">
    <w:abstractNumId w:val="16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B9"/>
    <w:rsid w:val="00001999"/>
    <w:rsid w:val="0000436E"/>
    <w:rsid w:val="000053C1"/>
    <w:rsid w:val="00006747"/>
    <w:rsid w:val="000168BB"/>
    <w:rsid w:val="00016B70"/>
    <w:rsid w:val="00020F95"/>
    <w:rsid w:val="00022268"/>
    <w:rsid w:val="00023C71"/>
    <w:rsid w:val="00023CDF"/>
    <w:rsid w:val="00025A9C"/>
    <w:rsid w:val="0002679D"/>
    <w:rsid w:val="00026EB7"/>
    <w:rsid w:val="00030665"/>
    <w:rsid w:val="00031847"/>
    <w:rsid w:val="00032FFE"/>
    <w:rsid w:val="0003517A"/>
    <w:rsid w:val="0003535A"/>
    <w:rsid w:val="000368F5"/>
    <w:rsid w:val="00040195"/>
    <w:rsid w:val="00041C6F"/>
    <w:rsid w:val="00042656"/>
    <w:rsid w:val="00042730"/>
    <w:rsid w:val="0004453C"/>
    <w:rsid w:val="00046031"/>
    <w:rsid w:val="00047F73"/>
    <w:rsid w:val="00050020"/>
    <w:rsid w:val="00051D56"/>
    <w:rsid w:val="00051E9C"/>
    <w:rsid w:val="00053CC3"/>
    <w:rsid w:val="0006125A"/>
    <w:rsid w:val="0006355E"/>
    <w:rsid w:val="000635F7"/>
    <w:rsid w:val="0006380C"/>
    <w:rsid w:val="00070F6C"/>
    <w:rsid w:val="00073026"/>
    <w:rsid w:val="0007339C"/>
    <w:rsid w:val="00075E19"/>
    <w:rsid w:val="000806A8"/>
    <w:rsid w:val="00083C27"/>
    <w:rsid w:val="00090619"/>
    <w:rsid w:val="00093684"/>
    <w:rsid w:val="000945A9"/>
    <w:rsid w:val="000947E1"/>
    <w:rsid w:val="000949E4"/>
    <w:rsid w:val="00094DDB"/>
    <w:rsid w:val="0009658B"/>
    <w:rsid w:val="000A0656"/>
    <w:rsid w:val="000A2844"/>
    <w:rsid w:val="000A5555"/>
    <w:rsid w:val="000A5592"/>
    <w:rsid w:val="000B056C"/>
    <w:rsid w:val="000B0B42"/>
    <w:rsid w:val="000B16FB"/>
    <w:rsid w:val="000B1CA9"/>
    <w:rsid w:val="000B62BE"/>
    <w:rsid w:val="000B665E"/>
    <w:rsid w:val="000B6751"/>
    <w:rsid w:val="000B6B69"/>
    <w:rsid w:val="000C15DB"/>
    <w:rsid w:val="000C5DC4"/>
    <w:rsid w:val="000C6F1C"/>
    <w:rsid w:val="000D1220"/>
    <w:rsid w:val="000D17FF"/>
    <w:rsid w:val="000D2C87"/>
    <w:rsid w:val="000D3F59"/>
    <w:rsid w:val="000D4A07"/>
    <w:rsid w:val="000D5F4F"/>
    <w:rsid w:val="000D68AA"/>
    <w:rsid w:val="000D6ACB"/>
    <w:rsid w:val="000D7867"/>
    <w:rsid w:val="000E010E"/>
    <w:rsid w:val="000E2AC4"/>
    <w:rsid w:val="000E366A"/>
    <w:rsid w:val="000E40CE"/>
    <w:rsid w:val="000E491D"/>
    <w:rsid w:val="000E548D"/>
    <w:rsid w:val="000E757F"/>
    <w:rsid w:val="000E7840"/>
    <w:rsid w:val="000F026B"/>
    <w:rsid w:val="000F3380"/>
    <w:rsid w:val="000F348D"/>
    <w:rsid w:val="00101AB3"/>
    <w:rsid w:val="00103DF9"/>
    <w:rsid w:val="001052C2"/>
    <w:rsid w:val="00106D8A"/>
    <w:rsid w:val="00107A9D"/>
    <w:rsid w:val="001107AF"/>
    <w:rsid w:val="00111149"/>
    <w:rsid w:val="001114BA"/>
    <w:rsid w:val="00112848"/>
    <w:rsid w:val="00114063"/>
    <w:rsid w:val="00114C1C"/>
    <w:rsid w:val="001153A6"/>
    <w:rsid w:val="0012047D"/>
    <w:rsid w:val="00122B3A"/>
    <w:rsid w:val="001238CB"/>
    <w:rsid w:val="001257CD"/>
    <w:rsid w:val="0012640F"/>
    <w:rsid w:val="00127014"/>
    <w:rsid w:val="00127C0B"/>
    <w:rsid w:val="0013253A"/>
    <w:rsid w:val="001326C0"/>
    <w:rsid w:val="00133028"/>
    <w:rsid w:val="00134181"/>
    <w:rsid w:val="001345E5"/>
    <w:rsid w:val="0013560E"/>
    <w:rsid w:val="00136F8D"/>
    <w:rsid w:val="00140794"/>
    <w:rsid w:val="001429D4"/>
    <w:rsid w:val="00142F9D"/>
    <w:rsid w:val="00147DA7"/>
    <w:rsid w:val="001508DB"/>
    <w:rsid w:val="00152995"/>
    <w:rsid w:val="001544B9"/>
    <w:rsid w:val="00156912"/>
    <w:rsid w:val="00156DC7"/>
    <w:rsid w:val="00165163"/>
    <w:rsid w:val="001652E3"/>
    <w:rsid w:val="00165AE1"/>
    <w:rsid w:val="0017251E"/>
    <w:rsid w:val="00173306"/>
    <w:rsid w:val="00173BA3"/>
    <w:rsid w:val="00174525"/>
    <w:rsid w:val="00175345"/>
    <w:rsid w:val="00177F16"/>
    <w:rsid w:val="00180C29"/>
    <w:rsid w:val="00181296"/>
    <w:rsid w:val="0018233D"/>
    <w:rsid w:val="00182B0A"/>
    <w:rsid w:val="0018304C"/>
    <w:rsid w:val="00183216"/>
    <w:rsid w:val="00186347"/>
    <w:rsid w:val="00186B94"/>
    <w:rsid w:val="00187797"/>
    <w:rsid w:val="00187C78"/>
    <w:rsid w:val="0019185E"/>
    <w:rsid w:val="001923AE"/>
    <w:rsid w:val="00194FDC"/>
    <w:rsid w:val="001950C2"/>
    <w:rsid w:val="00195332"/>
    <w:rsid w:val="00195EF5"/>
    <w:rsid w:val="001968AE"/>
    <w:rsid w:val="00197434"/>
    <w:rsid w:val="00197435"/>
    <w:rsid w:val="001A486E"/>
    <w:rsid w:val="001A4D3D"/>
    <w:rsid w:val="001A5EFC"/>
    <w:rsid w:val="001A7D77"/>
    <w:rsid w:val="001B00B4"/>
    <w:rsid w:val="001B0982"/>
    <w:rsid w:val="001B0F61"/>
    <w:rsid w:val="001B2B3C"/>
    <w:rsid w:val="001B3867"/>
    <w:rsid w:val="001B5991"/>
    <w:rsid w:val="001B5C10"/>
    <w:rsid w:val="001B5D0D"/>
    <w:rsid w:val="001B7F39"/>
    <w:rsid w:val="001C1BA8"/>
    <w:rsid w:val="001C2C5D"/>
    <w:rsid w:val="001C3E35"/>
    <w:rsid w:val="001C5904"/>
    <w:rsid w:val="001C5B0D"/>
    <w:rsid w:val="001C67EB"/>
    <w:rsid w:val="001C7161"/>
    <w:rsid w:val="001D113D"/>
    <w:rsid w:val="001D1150"/>
    <w:rsid w:val="001D21BF"/>
    <w:rsid w:val="001D2C5E"/>
    <w:rsid w:val="001D32B6"/>
    <w:rsid w:val="001D3611"/>
    <w:rsid w:val="001D433E"/>
    <w:rsid w:val="001D6C13"/>
    <w:rsid w:val="001E0790"/>
    <w:rsid w:val="001E20DE"/>
    <w:rsid w:val="001E2516"/>
    <w:rsid w:val="001E4215"/>
    <w:rsid w:val="001E590F"/>
    <w:rsid w:val="001E616A"/>
    <w:rsid w:val="001E6F5F"/>
    <w:rsid w:val="001F29BB"/>
    <w:rsid w:val="001F4A23"/>
    <w:rsid w:val="002038DC"/>
    <w:rsid w:val="00203CA5"/>
    <w:rsid w:val="00203EBF"/>
    <w:rsid w:val="00204469"/>
    <w:rsid w:val="00206047"/>
    <w:rsid w:val="0020650C"/>
    <w:rsid w:val="00212AEA"/>
    <w:rsid w:val="0021334F"/>
    <w:rsid w:val="00213C6B"/>
    <w:rsid w:val="00214B95"/>
    <w:rsid w:val="00217111"/>
    <w:rsid w:val="0021777E"/>
    <w:rsid w:val="00217E80"/>
    <w:rsid w:val="002207E7"/>
    <w:rsid w:val="0022095F"/>
    <w:rsid w:val="002216D4"/>
    <w:rsid w:val="0022378B"/>
    <w:rsid w:val="00225AF3"/>
    <w:rsid w:val="00225D67"/>
    <w:rsid w:val="002265AC"/>
    <w:rsid w:val="00226B7A"/>
    <w:rsid w:val="00226F6D"/>
    <w:rsid w:val="00230D5A"/>
    <w:rsid w:val="002344B1"/>
    <w:rsid w:val="0023480A"/>
    <w:rsid w:val="00235AEB"/>
    <w:rsid w:val="00235C5D"/>
    <w:rsid w:val="00237535"/>
    <w:rsid w:val="00237C5D"/>
    <w:rsid w:val="00237E5F"/>
    <w:rsid w:val="0024025F"/>
    <w:rsid w:val="00240F9A"/>
    <w:rsid w:val="00242FC8"/>
    <w:rsid w:val="002438E9"/>
    <w:rsid w:val="00245563"/>
    <w:rsid w:val="00246C27"/>
    <w:rsid w:val="00247519"/>
    <w:rsid w:val="002505A2"/>
    <w:rsid w:val="002517A5"/>
    <w:rsid w:val="0025426F"/>
    <w:rsid w:val="00254380"/>
    <w:rsid w:val="002569C3"/>
    <w:rsid w:val="002608DA"/>
    <w:rsid w:val="002609B0"/>
    <w:rsid w:val="00260BD1"/>
    <w:rsid w:val="002643FC"/>
    <w:rsid w:val="002673AA"/>
    <w:rsid w:val="002677D8"/>
    <w:rsid w:val="002702DC"/>
    <w:rsid w:val="002706C9"/>
    <w:rsid w:val="002719F9"/>
    <w:rsid w:val="0027453B"/>
    <w:rsid w:val="00275F14"/>
    <w:rsid w:val="0027661F"/>
    <w:rsid w:val="00276BC1"/>
    <w:rsid w:val="002779A2"/>
    <w:rsid w:val="00277D05"/>
    <w:rsid w:val="002811A3"/>
    <w:rsid w:val="002830EF"/>
    <w:rsid w:val="00283520"/>
    <w:rsid w:val="00285E02"/>
    <w:rsid w:val="00285E97"/>
    <w:rsid w:val="0028751F"/>
    <w:rsid w:val="00291A1B"/>
    <w:rsid w:val="00291BA3"/>
    <w:rsid w:val="002922B2"/>
    <w:rsid w:val="00294932"/>
    <w:rsid w:val="00295B15"/>
    <w:rsid w:val="00296AEE"/>
    <w:rsid w:val="002A0579"/>
    <w:rsid w:val="002A2DF1"/>
    <w:rsid w:val="002A461F"/>
    <w:rsid w:val="002A6FBA"/>
    <w:rsid w:val="002A7809"/>
    <w:rsid w:val="002A7DCA"/>
    <w:rsid w:val="002B305A"/>
    <w:rsid w:val="002B30B9"/>
    <w:rsid w:val="002B3D74"/>
    <w:rsid w:val="002B40CD"/>
    <w:rsid w:val="002B77C1"/>
    <w:rsid w:val="002B792A"/>
    <w:rsid w:val="002C31F9"/>
    <w:rsid w:val="002C3757"/>
    <w:rsid w:val="002D0159"/>
    <w:rsid w:val="002D25B5"/>
    <w:rsid w:val="002D2A22"/>
    <w:rsid w:val="002D42C5"/>
    <w:rsid w:val="002D44EE"/>
    <w:rsid w:val="002E1AAD"/>
    <w:rsid w:val="002E21A1"/>
    <w:rsid w:val="002E253C"/>
    <w:rsid w:val="002E270F"/>
    <w:rsid w:val="002E3D90"/>
    <w:rsid w:val="002E52BA"/>
    <w:rsid w:val="002E60C5"/>
    <w:rsid w:val="002E7310"/>
    <w:rsid w:val="002F1AA6"/>
    <w:rsid w:val="002F596C"/>
    <w:rsid w:val="002F6A24"/>
    <w:rsid w:val="002F6ABE"/>
    <w:rsid w:val="00300F31"/>
    <w:rsid w:val="00307507"/>
    <w:rsid w:val="003140CC"/>
    <w:rsid w:val="00316E43"/>
    <w:rsid w:val="00317D26"/>
    <w:rsid w:val="00320A2F"/>
    <w:rsid w:val="00320C54"/>
    <w:rsid w:val="00320DAD"/>
    <w:rsid w:val="00324286"/>
    <w:rsid w:val="00331A7C"/>
    <w:rsid w:val="00332F55"/>
    <w:rsid w:val="003340FA"/>
    <w:rsid w:val="00337560"/>
    <w:rsid w:val="00337F09"/>
    <w:rsid w:val="003403BC"/>
    <w:rsid w:val="0034766C"/>
    <w:rsid w:val="00347891"/>
    <w:rsid w:val="003537BA"/>
    <w:rsid w:val="0035441C"/>
    <w:rsid w:val="00354D96"/>
    <w:rsid w:val="00354EFA"/>
    <w:rsid w:val="00356021"/>
    <w:rsid w:val="00360017"/>
    <w:rsid w:val="00361CC5"/>
    <w:rsid w:val="00362353"/>
    <w:rsid w:val="003647FF"/>
    <w:rsid w:val="00365903"/>
    <w:rsid w:val="00366CD6"/>
    <w:rsid w:val="00366F08"/>
    <w:rsid w:val="0036788B"/>
    <w:rsid w:val="00370447"/>
    <w:rsid w:val="00372D49"/>
    <w:rsid w:val="00375A05"/>
    <w:rsid w:val="00377036"/>
    <w:rsid w:val="0038222B"/>
    <w:rsid w:val="003823CD"/>
    <w:rsid w:val="00383049"/>
    <w:rsid w:val="0038439D"/>
    <w:rsid w:val="00384CFF"/>
    <w:rsid w:val="00385EE7"/>
    <w:rsid w:val="00387429"/>
    <w:rsid w:val="00387C6A"/>
    <w:rsid w:val="00391D10"/>
    <w:rsid w:val="00391D93"/>
    <w:rsid w:val="003921A0"/>
    <w:rsid w:val="00394467"/>
    <w:rsid w:val="00394FF3"/>
    <w:rsid w:val="003957E3"/>
    <w:rsid w:val="00396EC3"/>
    <w:rsid w:val="00396FE8"/>
    <w:rsid w:val="003A0968"/>
    <w:rsid w:val="003A0B8B"/>
    <w:rsid w:val="003A0C62"/>
    <w:rsid w:val="003A0E1A"/>
    <w:rsid w:val="003A2B1A"/>
    <w:rsid w:val="003A3DA0"/>
    <w:rsid w:val="003B0B6F"/>
    <w:rsid w:val="003B33EF"/>
    <w:rsid w:val="003B3FDE"/>
    <w:rsid w:val="003B4B1D"/>
    <w:rsid w:val="003B5C4E"/>
    <w:rsid w:val="003B6041"/>
    <w:rsid w:val="003B6427"/>
    <w:rsid w:val="003C0FD1"/>
    <w:rsid w:val="003C1707"/>
    <w:rsid w:val="003C3065"/>
    <w:rsid w:val="003C3869"/>
    <w:rsid w:val="003C38BA"/>
    <w:rsid w:val="003C6937"/>
    <w:rsid w:val="003D0F17"/>
    <w:rsid w:val="003D37C5"/>
    <w:rsid w:val="003D54B2"/>
    <w:rsid w:val="003E0646"/>
    <w:rsid w:val="003E0AB1"/>
    <w:rsid w:val="003E1170"/>
    <w:rsid w:val="003E200D"/>
    <w:rsid w:val="003E2EB7"/>
    <w:rsid w:val="003E300F"/>
    <w:rsid w:val="003E3E9D"/>
    <w:rsid w:val="003E4AC8"/>
    <w:rsid w:val="003E5D0E"/>
    <w:rsid w:val="003E633D"/>
    <w:rsid w:val="003E6B4F"/>
    <w:rsid w:val="003E6BE3"/>
    <w:rsid w:val="003E737B"/>
    <w:rsid w:val="003E7C23"/>
    <w:rsid w:val="003E7C71"/>
    <w:rsid w:val="003F051C"/>
    <w:rsid w:val="003F202D"/>
    <w:rsid w:val="003F25DD"/>
    <w:rsid w:val="003F29AD"/>
    <w:rsid w:val="003F6110"/>
    <w:rsid w:val="003F6C1F"/>
    <w:rsid w:val="003F73EA"/>
    <w:rsid w:val="003F7D34"/>
    <w:rsid w:val="00412829"/>
    <w:rsid w:val="00412B70"/>
    <w:rsid w:val="00413631"/>
    <w:rsid w:val="00417526"/>
    <w:rsid w:val="00417F16"/>
    <w:rsid w:val="004206C2"/>
    <w:rsid w:val="00420903"/>
    <w:rsid w:val="00424B56"/>
    <w:rsid w:val="004262FC"/>
    <w:rsid w:val="00427869"/>
    <w:rsid w:val="0043218C"/>
    <w:rsid w:val="004339D6"/>
    <w:rsid w:val="00437C8B"/>
    <w:rsid w:val="00440004"/>
    <w:rsid w:val="00441DD1"/>
    <w:rsid w:val="00441E81"/>
    <w:rsid w:val="00443D6C"/>
    <w:rsid w:val="00445691"/>
    <w:rsid w:val="00447C65"/>
    <w:rsid w:val="00447E20"/>
    <w:rsid w:val="0045016A"/>
    <w:rsid w:val="00454B40"/>
    <w:rsid w:val="0046462F"/>
    <w:rsid w:val="004678A0"/>
    <w:rsid w:val="00470B54"/>
    <w:rsid w:val="004806A6"/>
    <w:rsid w:val="00480DD5"/>
    <w:rsid w:val="0048247C"/>
    <w:rsid w:val="00483F15"/>
    <w:rsid w:val="00484014"/>
    <w:rsid w:val="00486F9F"/>
    <w:rsid w:val="00491DDF"/>
    <w:rsid w:val="00492A2B"/>
    <w:rsid w:val="00492DD4"/>
    <w:rsid w:val="00494039"/>
    <w:rsid w:val="004972A5"/>
    <w:rsid w:val="004A09CC"/>
    <w:rsid w:val="004A27EF"/>
    <w:rsid w:val="004A3B8B"/>
    <w:rsid w:val="004A4DB9"/>
    <w:rsid w:val="004A6703"/>
    <w:rsid w:val="004B1B73"/>
    <w:rsid w:val="004B225A"/>
    <w:rsid w:val="004B7E2E"/>
    <w:rsid w:val="004C34BA"/>
    <w:rsid w:val="004C3CC9"/>
    <w:rsid w:val="004C459A"/>
    <w:rsid w:val="004C4C9A"/>
    <w:rsid w:val="004C69EB"/>
    <w:rsid w:val="004C6A9E"/>
    <w:rsid w:val="004D0C04"/>
    <w:rsid w:val="004D1E74"/>
    <w:rsid w:val="004D2D3C"/>
    <w:rsid w:val="004D4798"/>
    <w:rsid w:val="004D6F8A"/>
    <w:rsid w:val="004D718F"/>
    <w:rsid w:val="004D71D6"/>
    <w:rsid w:val="004E0E1A"/>
    <w:rsid w:val="004E2275"/>
    <w:rsid w:val="004E2579"/>
    <w:rsid w:val="004E6E79"/>
    <w:rsid w:val="004F08DC"/>
    <w:rsid w:val="004F1842"/>
    <w:rsid w:val="004F34EA"/>
    <w:rsid w:val="004F5A04"/>
    <w:rsid w:val="004F5C7A"/>
    <w:rsid w:val="004F7485"/>
    <w:rsid w:val="00500CA8"/>
    <w:rsid w:val="005032D0"/>
    <w:rsid w:val="00505C31"/>
    <w:rsid w:val="0051218E"/>
    <w:rsid w:val="005132F4"/>
    <w:rsid w:val="005151B7"/>
    <w:rsid w:val="005207B4"/>
    <w:rsid w:val="00523322"/>
    <w:rsid w:val="00525366"/>
    <w:rsid w:val="00525FEB"/>
    <w:rsid w:val="00531799"/>
    <w:rsid w:val="00531854"/>
    <w:rsid w:val="00531E1D"/>
    <w:rsid w:val="00533708"/>
    <w:rsid w:val="00533A44"/>
    <w:rsid w:val="005352B4"/>
    <w:rsid w:val="00535A6A"/>
    <w:rsid w:val="00540A8C"/>
    <w:rsid w:val="005412B6"/>
    <w:rsid w:val="00542751"/>
    <w:rsid w:val="00545F78"/>
    <w:rsid w:val="005462C9"/>
    <w:rsid w:val="00547588"/>
    <w:rsid w:val="005505EC"/>
    <w:rsid w:val="005511F7"/>
    <w:rsid w:val="005552BE"/>
    <w:rsid w:val="005563A4"/>
    <w:rsid w:val="0057038D"/>
    <w:rsid w:val="00571070"/>
    <w:rsid w:val="0057194F"/>
    <w:rsid w:val="0057227B"/>
    <w:rsid w:val="0057274F"/>
    <w:rsid w:val="00576305"/>
    <w:rsid w:val="00582A47"/>
    <w:rsid w:val="00586E67"/>
    <w:rsid w:val="00587EAE"/>
    <w:rsid w:val="00590649"/>
    <w:rsid w:val="005908BD"/>
    <w:rsid w:val="00590AFE"/>
    <w:rsid w:val="00591AE4"/>
    <w:rsid w:val="00597358"/>
    <w:rsid w:val="00597697"/>
    <w:rsid w:val="005A0FFA"/>
    <w:rsid w:val="005A3860"/>
    <w:rsid w:val="005A49AE"/>
    <w:rsid w:val="005A4A89"/>
    <w:rsid w:val="005A57D1"/>
    <w:rsid w:val="005A7468"/>
    <w:rsid w:val="005A764D"/>
    <w:rsid w:val="005A773C"/>
    <w:rsid w:val="005B052A"/>
    <w:rsid w:val="005B0B91"/>
    <w:rsid w:val="005B0C1C"/>
    <w:rsid w:val="005B2D37"/>
    <w:rsid w:val="005B5DF6"/>
    <w:rsid w:val="005B6B52"/>
    <w:rsid w:val="005C16F4"/>
    <w:rsid w:val="005C1A5B"/>
    <w:rsid w:val="005C228E"/>
    <w:rsid w:val="005C23AD"/>
    <w:rsid w:val="005C29D6"/>
    <w:rsid w:val="005C3F02"/>
    <w:rsid w:val="005C56A3"/>
    <w:rsid w:val="005C7099"/>
    <w:rsid w:val="005D0462"/>
    <w:rsid w:val="005D2666"/>
    <w:rsid w:val="005D3299"/>
    <w:rsid w:val="005D5723"/>
    <w:rsid w:val="005E038A"/>
    <w:rsid w:val="005E3004"/>
    <w:rsid w:val="005E3CF6"/>
    <w:rsid w:val="005F469B"/>
    <w:rsid w:val="005F4D89"/>
    <w:rsid w:val="005F5432"/>
    <w:rsid w:val="005F5A15"/>
    <w:rsid w:val="005F5D44"/>
    <w:rsid w:val="005F77DC"/>
    <w:rsid w:val="0060146A"/>
    <w:rsid w:val="006029FC"/>
    <w:rsid w:val="006040F2"/>
    <w:rsid w:val="00605F6A"/>
    <w:rsid w:val="006067CC"/>
    <w:rsid w:val="0060791A"/>
    <w:rsid w:val="00610878"/>
    <w:rsid w:val="00611E25"/>
    <w:rsid w:val="00612CB2"/>
    <w:rsid w:val="00614CF4"/>
    <w:rsid w:val="00614D81"/>
    <w:rsid w:val="00615B87"/>
    <w:rsid w:val="00617F06"/>
    <w:rsid w:val="00620D4F"/>
    <w:rsid w:val="00622135"/>
    <w:rsid w:val="00624DC0"/>
    <w:rsid w:val="0062523A"/>
    <w:rsid w:val="006257B9"/>
    <w:rsid w:val="006314C2"/>
    <w:rsid w:val="00631EE6"/>
    <w:rsid w:val="00632164"/>
    <w:rsid w:val="00640364"/>
    <w:rsid w:val="0064037B"/>
    <w:rsid w:val="00640601"/>
    <w:rsid w:val="00640FD2"/>
    <w:rsid w:val="006427ED"/>
    <w:rsid w:val="006449DE"/>
    <w:rsid w:val="00645EF2"/>
    <w:rsid w:val="00646DF1"/>
    <w:rsid w:val="00650875"/>
    <w:rsid w:val="00651AFB"/>
    <w:rsid w:val="006521DC"/>
    <w:rsid w:val="00652508"/>
    <w:rsid w:val="0065324A"/>
    <w:rsid w:val="00653F19"/>
    <w:rsid w:val="00654818"/>
    <w:rsid w:val="00655834"/>
    <w:rsid w:val="006567B0"/>
    <w:rsid w:val="00662A7C"/>
    <w:rsid w:val="00664F59"/>
    <w:rsid w:val="00665EDA"/>
    <w:rsid w:val="00666236"/>
    <w:rsid w:val="00671A27"/>
    <w:rsid w:val="00671F36"/>
    <w:rsid w:val="0067212F"/>
    <w:rsid w:val="006736B4"/>
    <w:rsid w:val="00675680"/>
    <w:rsid w:val="00676FFD"/>
    <w:rsid w:val="00677D7E"/>
    <w:rsid w:val="00677EB3"/>
    <w:rsid w:val="00680A48"/>
    <w:rsid w:val="00681C63"/>
    <w:rsid w:val="00682F83"/>
    <w:rsid w:val="00682FFD"/>
    <w:rsid w:val="00692F93"/>
    <w:rsid w:val="00695017"/>
    <w:rsid w:val="006A03DE"/>
    <w:rsid w:val="006A2056"/>
    <w:rsid w:val="006A50EF"/>
    <w:rsid w:val="006A724C"/>
    <w:rsid w:val="006B0462"/>
    <w:rsid w:val="006B09AB"/>
    <w:rsid w:val="006B2026"/>
    <w:rsid w:val="006B641A"/>
    <w:rsid w:val="006B7574"/>
    <w:rsid w:val="006C0318"/>
    <w:rsid w:val="006C1064"/>
    <w:rsid w:val="006C1C1A"/>
    <w:rsid w:val="006C2766"/>
    <w:rsid w:val="006C28E0"/>
    <w:rsid w:val="006C2B3E"/>
    <w:rsid w:val="006C79C0"/>
    <w:rsid w:val="006D0D32"/>
    <w:rsid w:val="006D1B4E"/>
    <w:rsid w:val="006D2A8E"/>
    <w:rsid w:val="006D3EF6"/>
    <w:rsid w:val="006D5A03"/>
    <w:rsid w:val="006D7454"/>
    <w:rsid w:val="006E0208"/>
    <w:rsid w:val="006E095D"/>
    <w:rsid w:val="006E21E6"/>
    <w:rsid w:val="006E2FE3"/>
    <w:rsid w:val="006E311B"/>
    <w:rsid w:val="006F21D6"/>
    <w:rsid w:val="006F3795"/>
    <w:rsid w:val="006F4931"/>
    <w:rsid w:val="006F5657"/>
    <w:rsid w:val="006F5677"/>
    <w:rsid w:val="006F6611"/>
    <w:rsid w:val="007007BF"/>
    <w:rsid w:val="00701858"/>
    <w:rsid w:val="00702DFF"/>
    <w:rsid w:val="00703474"/>
    <w:rsid w:val="007047E7"/>
    <w:rsid w:val="00704993"/>
    <w:rsid w:val="007105ED"/>
    <w:rsid w:val="00710ECD"/>
    <w:rsid w:val="00720BED"/>
    <w:rsid w:val="00721A42"/>
    <w:rsid w:val="00721D71"/>
    <w:rsid w:val="00723A76"/>
    <w:rsid w:val="00725244"/>
    <w:rsid w:val="00726034"/>
    <w:rsid w:val="0073144F"/>
    <w:rsid w:val="00732FD6"/>
    <w:rsid w:val="00733E0D"/>
    <w:rsid w:val="00734A43"/>
    <w:rsid w:val="00734F4D"/>
    <w:rsid w:val="007351AE"/>
    <w:rsid w:val="00735322"/>
    <w:rsid w:val="00735CD1"/>
    <w:rsid w:val="00737195"/>
    <w:rsid w:val="00740594"/>
    <w:rsid w:val="00740E42"/>
    <w:rsid w:val="00742F04"/>
    <w:rsid w:val="007451B7"/>
    <w:rsid w:val="007459AB"/>
    <w:rsid w:val="00746A6C"/>
    <w:rsid w:val="00750290"/>
    <w:rsid w:val="00750D82"/>
    <w:rsid w:val="00752903"/>
    <w:rsid w:val="007551F3"/>
    <w:rsid w:val="007554FF"/>
    <w:rsid w:val="00755BD5"/>
    <w:rsid w:val="00761546"/>
    <w:rsid w:val="00762189"/>
    <w:rsid w:val="00763543"/>
    <w:rsid w:val="007658BB"/>
    <w:rsid w:val="007677CE"/>
    <w:rsid w:val="00767CA1"/>
    <w:rsid w:val="0077108F"/>
    <w:rsid w:val="007714AE"/>
    <w:rsid w:val="00771AC6"/>
    <w:rsid w:val="00773616"/>
    <w:rsid w:val="0077625C"/>
    <w:rsid w:val="0078120B"/>
    <w:rsid w:val="00783389"/>
    <w:rsid w:val="00784D24"/>
    <w:rsid w:val="00790C56"/>
    <w:rsid w:val="00791F2B"/>
    <w:rsid w:val="007929DF"/>
    <w:rsid w:val="007932B3"/>
    <w:rsid w:val="00793B6B"/>
    <w:rsid w:val="007942AC"/>
    <w:rsid w:val="00794AB7"/>
    <w:rsid w:val="007958BA"/>
    <w:rsid w:val="007A1879"/>
    <w:rsid w:val="007A3110"/>
    <w:rsid w:val="007A48FA"/>
    <w:rsid w:val="007A550B"/>
    <w:rsid w:val="007B208C"/>
    <w:rsid w:val="007B45FB"/>
    <w:rsid w:val="007B6DB2"/>
    <w:rsid w:val="007B77E6"/>
    <w:rsid w:val="007C18A4"/>
    <w:rsid w:val="007C6E17"/>
    <w:rsid w:val="007D01DE"/>
    <w:rsid w:val="007D0E47"/>
    <w:rsid w:val="007E2A55"/>
    <w:rsid w:val="007E3CC3"/>
    <w:rsid w:val="007E5292"/>
    <w:rsid w:val="007F0DFA"/>
    <w:rsid w:val="007F2847"/>
    <w:rsid w:val="007F41ED"/>
    <w:rsid w:val="00801648"/>
    <w:rsid w:val="0080255B"/>
    <w:rsid w:val="00804014"/>
    <w:rsid w:val="00805201"/>
    <w:rsid w:val="008069E7"/>
    <w:rsid w:val="00814918"/>
    <w:rsid w:val="00815E40"/>
    <w:rsid w:val="00816122"/>
    <w:rsid w:val="008173A7"/>
    <w:rsid w:val="008217B7"/>
    <w:rsid w:val="00823A93"/>
    <w:rsid w:val="00824805"/>
    <w:rsid w:val="00824C46"/>
    <w:rsid w:val="008255F8"/>
    <w:rsid w:val="00827550"/>
    <w:rsid w:val="00827AC9"/>
    <w:rsid w:val="008301FD"/>
    <w:rsid w:val="008302DE"/>
    <w:rsid w:val="0083100F"/>
    <w:rsid w:val="00833325"/>
    <w:rsid w:val="00834CD0"/>
    <w:rsid w:val="0083716E"/>
    <w:rsid w:val="008448FD"/>
    <w:rsid w:val="008515D7"/>
    <w:rsid w:val="00851E0C"/>
    <w:rsid w:val="008541AF"/>
    <w:rsid w:val="0085663F"/>
    <w:rsid w:val="00860796"/>
    <w:rsid w:val="00860D7E"/>
    <w:rsid w:val="00860EA9"/>
    <w:rsid w:val="00861C17"/>
    <w:rsid w:val="00862791"/>
    <w:rsid w:val="008673F4"/>
    <w:rsid w:val="008720AB"/>
    <w:rsid w:val="00874333"/>
    <w:rsid w:val="008746D0"/>
    <w:rsid w:val="008755B3"/>
    <w:rsid w:val="008774F7"/>
    <w:rsid w:val="00880ABF"/>
    <w:rsid w:val="008909C3"/>
    <w:rsid w:val="008910B0"/>
    <w:rsid w:val="00893375"/>
    <w:rsid w:val="008945E2"/>
    <w:rsid w:val="00894B94"/>
    <w:rsid w:val="008973BF"/>
    <w:rsid w:val="00897969"/>
    <w:rsid w:val="008A05C4"/>
    <w:rsid w:val="008A1E46"/>
    <w:rsid w:val="008B25FC"/>
    <w:rsid w:val="008B2797"/>
    <w:rsid w:val="008B5B25"/>
    <w:rsid w:val="008C1B09"/>
    <w:rsid w:val="008C29A7"/>
    <w:rsid w:val="008C3D77"/>
    <w:rsid w:val="008C57CF"/>
    <w:rsid w:val="008C5DCD"/>
    <w:rsid w:val="008C5FA2"/>
    <w:rsid w:val="008C670B"/>
    <w:rsid w:val="008C712C"/>
    <w:rsid w:val="008D1427"/>
    <w:rsid w:val="008D1D89"/>
    <w:rsid w:val="008D4722"/>
    <w:rsid w:val="008D6C14"/>
    <w:rsid w:val="008E13A4"/>
    <w:rsid w:val="008E167A"/>
    <w:rsid w:val="008E2FCA"/>
    <w:rsid w:val="008E4378"/>
    <w:rsid w:val="008E5B9D"/>
    <w:rsid w:val="008E6797"/>
    <w:rsid w:val="008E70CA"/>
    <w:rsid w:val="008E70F4"/>
    <w:rsid w:val="008E7519"/>
    <w:rsid w:val="008F10AD"/>
    <w:rsid w:val="008F2823"/>
    <w:rsid w:val="008F2A05"/>
    <w:rsid w:val="008F3166"/>
    <w:rsid w:val="008F50B9"/>
    <w:rsid w:val="008F6C30"/>
    <w:rsid w:val="009025BB"/>
    <w:rsid w:val="00905E03"/>
    <w:rsid w:val="0090618F"/>
    <w:rsid w:val="00906819"/>
    <w:rsid w:val="00906EC3"/>
    <w:rsid w:val="00906FF0"/>
    <w:rsid w:val="00907447"/>
    <w:rsid w:val="00907691"/>
    <w:rsid w:val="00910275"/>
    <w:rsid w:val="009110D1"/>
    <w:rsid w:val="00911FE4"/>
    <w:rsid w:val="00912CB5"/>
    <w:rsid w:val="00913345"/>
    <w:rsid w:val="00914621"/>
    <w:rsid w:val="00914D89"/>
    <w:rsid w:val="009155E8"/>
    <w:rsid w:val="00915B5A"/>
    <w:rsid w:val="0091667B"/>
    <w:rsid w:val="00916B7A"/>
    <w:rsid w:val="00921317"/>
    <w:rsid w:val="0092492C"/>
    <w:rsid w:val="00924BD1"/>
    <w:rsid w:val="00925573"/>
    <w:rsid w:val="00925F7B"/>
    <w:rsid w:val="009264A8"/>
    <w:rsid w:val="009278AB"/>
    <w:rsid w:val="00930AE5"/>
    <w:rsid w:val="00932393"/>
    <w:rsid w:val="00932FEB"/>
    <w:rsid w:val="00933B26"/>
    <w:rsid w:val="0093409E"/>
    <w:rsid w:val="0093570F"/>
    <w:rsid w:val="00936CD3"/>
    <w:rsid w:val="00937593"/>
    <w:rsid w:val="00937638"/>
    <w:rsid w:val="00941279"/>
    <w:rsid w:val="0094174B"/>
    <w:rsid w:val="00941D1F"/>
    <w:rsid w:val="00944AEB"/>
    <w:rsid w:val="00945E53"/>
    <w:rsid w:val="00946914"/>
    <w:rsid w:val="00947EAE"/>
    <w:rsid w:val="00950C30"/>
    <w:rsid w:val="00951416"/>
    <w:rsid w:val="009515C6"/>
    <w:rsid w:val="0095439A"/>
    <w:rsid w:val="00955AD1"/>
    <w:rsid w:val="0095693C"/>
    <w:rsid w:val="00956D30"/>
    <w:rsid w:val="0096115F"/>
    <w:rsid w:val="00961A4E"/>
    <w:rsid w:val="0096316F"/>
    <w:rsid w:val="00963D79"/>
    <w:rsid w:val="009657BD"/>
    <w:rsid w:val="009708B8"/>
    <w:rsid w:val="00971FFE"/>
    <w:rsid w:val="0097399A"/>
    <w:rsid w:val="00975713"/>
    <w:rsid w:val="009758CC"/>
    <w:rsid w:val="00982888"/>
    <w:rsid w:val="00984283"/>
    <w:rsid w:val="00986856"/>
    <w:rsid w:val="009873D3"/>
    <w:rsid w:val="00990BEE"/>
    <w:rsid w:val="00994CCF"/>
    <w:rsid w:val="00995EDD"/>
    <w:rsid w:val="00995F2A"/>
    <w:rsid w:val="00996674"/>
    <w:rsid w:val="00996BAD"/>
    <w:rsid w:val="009A06BD"/>
    <w:rsid w:val="009A1E21"/>
    <w:rsid w:val="009A2A39"/>
    <w:rsid w:val="009A5AED"/>
    <w:rsid w:val="009B089D"/>
    <w:rsid w:val="009B32D8"/>
    <w:rsid w:val="009B482E"/>
    <w:rsid w:val="009B4C93"/>
    <w:rsid w:val="009B57A4"/>
    <w:rsid w:val="009C46BC"/>
    <w:rsid w:val="009C471D"/>
    <w:rsid w:val="009C5A98"/>
    <w:rsid w:val="009C7D32"/>
    <w:rsid w:val="009D214B"/>
    <w:rsid w:val="009D25E6"/>
    <w:rsid w:val="009D27A6"/>
    <w:rsid w:val="009E08D3"/>
    <w:rsid w:val="009E1405"/>
    <w:rsid w:val="009E15C7"/>
    <w:rsid w:val="009E1D8D"/>
    <w:rsid w:val="009E3220"/>
    <w:rsid w:val="009E4C0B"/>
    <w:rsid w:val="009E7030"/>
    <w:rsid w:val="009F0C76"/>
    <w:rsid w:val="009F1084"/>
    <w:rsid w:val="009F180C"/>
    <w:rsid w:val="009F208F"/>
    <w:rsid w:val="009F215E"/>
    <w:rsid w:val="009F24E8"/>
    <w:rsid w:val="009F43AA"/>
    <w:rsid w:val="009F5F64"/>
    <w:rsid w:val="00A024C8"/>
    <w:rsid w:val="00A02A8E"/>
    <w:rsid w:val="00A03BCF"/>
    <w:rsid w:val="00A05315"/>
    <w:rsid w:val="00A06033"/>
    <w:rsid w:val="00A06444"/>
    <w:rsid w:val="00A10C26"/>
    <w:rsid w:val="00A112F6"/>
    <w:rsid w:val="00A1716D"/>
    <w:rsid w:val="00A178CA"/>
    <w:rsid w:val="00A207E3"/>
    <w:rsid w:val="00A21362"/>
    <w:rsid w:val="00A22626"/>
    <w:rsid w:val="00A23169"/>
    <w:rsid w:val="00A253E7"/>
    <w:rsid w:val="00A27611"/>
    <w:rsid w:val="00A32DA1"/>
    <w:rsid w:val="00A33398"/>
    <w:rsid w:val="00A33BAA"/>
    <w:rsid w:val="00A33CA0"/>
    <w:rsid w:val="00A40234"/>
    <w:rsid w:val="00A41382"/>
    <w:rsid w:val="00A4148B"/>
    <w:rsid w:val="00A45EBF"/>
    <w:rsid w:val="00A46466"/>
    <w:rsid w:val="00A46BA3"/>
    <w:rsid w:val="00A47325"/>
    <w:rsid w:val="00A47E31"/>
    <w:rsid w:val="00A556F9"/>
    <w:rsid w:val="00A56777"/>
    <w:rsid w:val="00A60888"/>
    <w:rsid w:val="00A6169A"/>
    <w:rsid w:val="00A617ED"/>
    <w:rsid w:val="00A61A31"/>
    <w:rsid w:val="00A631C2"/>
    <w:rsid w:val="00A6395B"/>
    <w:rsid w:val="00A671CC"/>
    <w:rsid w:val="00A67638"/>
    <w:rsid w:val="00A67DCC"/>
    <w:rsid w:val="00A731EA"/>
    <w:rsid w:val="00A75881"/>
    <w:rsid w:val="00A778BA"/>
    <w:rsid w:val="00A814BF"/>
    <w:rsid w:val="00A83B8D"/>
    <w:rsid w:val="00A83D1C"/>
    <w:rsid w:val="00A83E14"/>
    <w:rsid w:val="00A865A0"/>
    <w:rsid w:val="00A90195"/>
    <w:rsid w:val="00A905DB"/>
    <w:rsid w:val="00A920AD"/>
    <w:rsid w:val="00A94EF7"/>
    <w:rsid w:val="00A95CF0"/>
    <w:rsid w:val="00A975EE"/>
    <w:rsid w:val="00A97EAA"/>
    <w:rsid w:val="00AA6E57"/>
    <w:rsid w:val="00AB1996"/>
    <w:rsid w:val="00AB1B4C"/>
    <w:rsid w:val="00AB6080"/>
    <w:rsid w:val="00AB7ABD"/>
    <w:rsid w:val="00AB7FAA"/>
    <w:rsid w:val="00AC07EC"/>
    <w:rsid w:val="00AC0CBA"/>
    <w:rsid w:val="00AC19F1"/>
    <w:rsid w:val="00AC2BC9"/>
    <w:rsid w:val="00AC2CA7"/>
    <w:rsid w:val="00AC699F"/>
    <w:rsid w:val="00AC7520"/>
    <w:rsid w:val="00AD49F8"/>
    <w:rsid w:val="00AD6031"/>
    <w:rsid w:val="00AD739F"/>
    <w:rsid w:val="00AE0205"/>
    <w:rsid w:val="00AE1594"/>
    <w:rsid w:val="00AE3E9F"/>
    <w:rsid w:val="00AE4BE2"/>
    <w:rsid w:val="00AE583E"/>
    <w:rsid w:val="00AF0F90"/>
    <w:rsid w:val="00AF1A00"/>
    <w:rsid w:val="00AF1DD7"/>
    <w:rsid w:val="00AF378B"/>
    <w:rsid w:val="00AF5895"/>
    <w:rsid w:val="00B010F9"/>
    <w:rsid w:val="00B034C8"/>
    <w:rsid w:val="00B04067"/>
    <w:rsid w:val="00B05E04"/>
    <w:rsid w:val="00B06194"/>
    <w:rsid w:val="00B06488"/>
    <w:rsid w:val="00B066FA"/>
    <w:rsid w:val="00B13476"/>
    <w:rsid w:val="00B134A6"/>
    <w:rsid w:val="00B145A0"/>
    <w:rsid w:val="00B16962"/>
    <w:rsid w:val="00B16991"/>
    <w:rsid w:val="00B16BB4"/>
    <w:rsid w:val="00B16D6A"/>
    <w:rsid w:val="00B22599"/>
    <w:rsid w:val="00B267F7"/>
    <w:rsid w:val="00B301AC"/>
    <w:rsid w:val="00B30233"/>
    <w:rsid w:val="00B338DD"/>
    <w:rsid w:val="00B33C73"/>
    <w:rsid w:val="00B33D22"/>
    <w:rsid w:val="00B33F10"/>
    <w:rsid w:val="00B364BB"/>
    <w:rsid w:val="00B36DC7"/>
    <w:rsid w:val="00B41951"/>
    <w:rsid w:val="00B43490"/>
    <w:rsid w:val="00B462D1"/>
    <w:rsid w:val="00B50107"/>
    <w:rsid w:val="00B50DAE"/>
    <w:rsid w:val="00B51FE1"/>
    <w:rsid w:val="00B520BC"/>
    <w:rsid w:val="00B52570"/>
    <w:rsid w:val="00B54199"/>
    <w:rsid w:val="00B6031D"/>
    <w:rsid w:val="00B61BE7"/>
    <w:rsid w:val="00B6612E"/>
    <w:rsid w:val="00B675BF"/>
    <w:rsid w:val="00B7212B"/>
    <w:rsid w:val="00B72F2F"/>
    <w:rsid w:val="00B74E43"/>
    <w:rsid w:val="00B7512D"/>
    <w:rsid w:val="00B81398"/>
    <w:rsid w:val="00B81841"/>
    <w:rsid w:val="00B81B0C"/>
    <w:rsid w:val="00B81CAC"/>
    <w:rsid w:val="00B81E92"/>
    <w:rsid w:val="00B82073"/>
    <w:rsid w:val="00B8407E"/>
    <w:rsid w:val="00B8552B"/>
    <w:rsid w:val="00B86FCE"/>
    <w:rsid w:val="00B8711D"/>
    <w:rsid w:val="00B9169C"/>
    <w:rsid w:val="00B939ED"/>
    <w:rsid w:val="00B94046"/>
    <w:rsid w:val="00B96B37"/>
    <w:rsid w:val="00BA473E"/>
    <w:rsid w:val="00BA69B4"/>
    <w:rsid w:val="00BA709D"/>
    <w:rsid w:val="00BA73CC"/>
    <w:rsid w:val="00BB0976"/>
    <w:rsid w:val="00BB1128"/>
    <w:rsid w:val="00BB286E"/>
    <w:rsid w:val="00BB4E77"/>
    <w:rsid w:val="00BB7A12"/>
    <w:rsid w:val="00BC1ED7"/>
    <w:rsid w:val="00BC2021"/>
    <w:rsid w:val="00BC59F8"/>
    <w:rsid w:val="00BC6DD2"/>
    <w:rsid w:val="00BD0609"/>
    <w:rsid w:val="00BD073D"/>
    <w:rsid w:val="00BD0A16"/>
    <w:rsid w:val="00BD0F9E"/>
    <w:rsid w:val="00BD1792"/>
    <w:rsid w:val="00BD2090"/>
    <w:rsid w:val="00BD3180"/>
    <w:rsid w:val="00BD5937"/>
    <w:rsid w:val="00BD5E89"/>
    <w:rsid w:val="00BD5EFB"/>
    <w:rsid w:val="00BD6120"/>
    <w:rsid w:val="00BD7B30"/>
    <w:rsid w:val="00BE06DB"/>
    <w:rsid w:val="00BE0922"/>
    <w:rsid w:val="00BE16E1"/>
    <w:rsid w:val="00BE37DB"/>
    <w:rsid w:val="00BE410E"/>
    <w:rsid w:val="00BE4817"/>
    <w:rsid w:val="00BE5B5A"/>
    <w:rsid w:val="00BE5DC5"/>
    <w:rsid w:val="00BE617B"/>
    <w:rsid w:val="00BE7CBD"/>
    <w:rsid w:val="00BF418F"/>
    <w:rsid w:val="00BF4EF0"/>
    <w:rsid w:val="00BF5C3A"/>
    <w:rsid w:val="00BF7157"/>
    <w:rsid w:val="00C005A7"/>
    <w:rsid w:val="00C005DF"/>
    <w:rsid w:val="00C04719"/>
    <w:rsid w:val="00C049DB"/>
    <w:rsid w:val="00C0614A"/>
    <w:rsid w:val="00C06AF0"/>
    <w:rsid w:val="00C06CED"/>
    <w:rsid w:val="00C07705"/>
    <w:rsid w:val="00C108A1"/>
    <w:rsid w:val="00C1445D"/>
    <w:rsid w:val="00C16E46"/>
    <w:rsid w:val="00C170EB"/>
    <w:rsid w:val="00C23085"/>
    <w:rsid w:val="00C26EB9"/>
    <w:rsid w:val="00C300BF"/>
    <w:rsid w:val="00C30797"/>
    <w:rsid w:val="00C3291B"/>
    <w:rsid w:val="00C361C8"/>
    <w:rsid w:val="00C3662F"/>
    <w:rsid w:val="00C41F6F"/>
    <w:rsid w:val="00C44D4B"/>
    <w:rsid w:val="00C46206"/>
    <w:rsid w:val="00C47EB0"/>
    <w:rsid w:val="00C50284"/>
    <w:rsid w:val="00C60652"/>
    <w:rsid w:val="00C609CC"/>
    <w:rsid w:val="00C60EE2"/>
    <w:rsid w:val="00C60FE0"/>
    <w:rsid w:val="00C62842"/>
    <w:rsid w:val="00C66B50"/>
    <w:rsid w:val="00C70F5C"/>
    <w:rsid w:val="00C71C83"/>
    <w:rsid w:val="00C72A17"/>
    <w:rsid w:val="00C742BF"/>
    <w:rsid w:val="00C833D0"/>
    <w:rsid w:val="00C83742"/>
    <w:rsid w:val="00C847F1"/>
    <w:rsid w:val="00C85E28"/>
    <w:rsid w:val="00C86568"/>
    <w:rsid w:val="00C9178C"/>
    <w:rsid w:val="00C9207B"/>
    <w:rsid w:val="00C971F2"/>
    <w:rsid w:val="00C976DB"/>
    <w:rsid w:val="00CA0C29"/>
    <w:rsid w:val="00CA170C"/>
    <w:rsid w:val="00CA2230"/>
    <w:rsid w:val="00CA2446"/>
    <w:rsid w:val="00CA2B19"/>
    <w:rsid w:val="00CA5F71"/>
    <w:rsid w:val="00CA6B95"/>
    <w:rsid w:val="00CB21DB"/>
    <w:rsid w:val="00CB2FB0"/>
    <w:rsid w:val="00CB408A"/>
    <w:rsid w:val="00CB5C88"/>
    <w:rsid w:val="00CB712E"/>
    <w:rsid w:val="00CB7E58"/>
    <w:rsid w:val="00CC5BFB"/>
    <w:rsid w:val="00CC6BAC"/>
    <w:rsid w:val="00CD0445"/>
    <w:rsid w:val="00CD563E"/>
    <w:rsid w:val="00CD5B9C"/>
    <w:rsid w:val="00CD6DA4"/>
    <w:rsid w:val="00CD7C30"/>
    <w:rsid w:val="00CE10ED"/>
    <w:rsid w:val="00CE22D7"/>
    <w:rsid w:val="00CE57D8"/>
    <w:rsid w:val="00CE60DC"/>
    <w:rsid w:val="00CE6D24"/>
    <w:rsid w:val="00CE7A87"/>
    <w:rsid w:val="00CF021A"/>
    <w:rsid w:val="00CF4E07"/>
    <w:rsid w:val="00CF5F8B"/>
    <w:rsid w:val="00CF632A"/>
    <w:rsid w:val="00D00B78"/>
    <w:rsid w:val="00D00E8B"/>
    <w:rsid w:val="00D01834"/>
    <w:rsid w:val="00D049F1"/>
    <w:rsid w:val="00D07A2F"/>
    <w:rsid w:val="00D1083C"/>
    <w:rsid w:val="00D1141C"/>
    <w:rsid w:val="00D12D7E"/>
    <w:rsid w:val="00D13F26"/>
    <w:rsid w:val="00D153CB"/>
    <w:rsid w:val="00D17410"/>
    <w:rsid w:val="00D2154B"/>
    <w:rsid w:val="00D2249A"/>
    <w:rsid w:val="00D23F36"/>
    <w:rsid w:val="00D2626E"/>
    <w:rsid w:val="00D266E1"/>
    <w:rsid w:val="00D27472"/>
    <w:rsid w:val="00D326AB"/>
    <w:rsid w:val="00D33CE7"/>
    <w:rsid w:val="00D35731"/>
    <w:rsid w:val="00D36443"/>
    <w:rsid w:val="00D415AC"/>
    <w:rsid w:val="00D41806"/>
    <w:rsid w:val="00D4267F"/>
    <w:rsid w:val="00D44CB7"/>
    <w:rsid w:val="00D46F0B"/>
    <w:rsid w:val="00D50F10"/>
    <w:rsid w:val="00D51F11"/>
    <w:rsid w:val="00D54626"/>
    <w:rsid w:val="00D55D15"/>
    <w:rsid w:val="00D566FE"/>
    <w:rsid w:val="00D61601"/>
    <w:rsid w:val="00D660BD"/>
    <w:rsid w:val="00D71FB3"/>
    <w:rsid w:val="00D72B7C"/>
    <w:rsid w:val="00D72E46"/>
    <w:rsid w:val="00D758C1"/>
    <w:rsid w:val="00D80388"/>
    <w:rsid w:val="00D82E01"/>
    <w:rsid w:val="00D8565A"/>
    <w:rsid w:val="00D90FAA"/>
    <w:rsid w:val="00D91548"/>
    <w:rsid w:val="00DA0779"/>
    <w:rsid w:val="00DA1A24"/>
    <w:rsid w:val="00DA1BCE"/>
    <w:rsid w:val="00DA2473"/>
    <w:rsid w:val="00DA50D0"/>
    <w:rsid w:val="00DA7338"/>
    <w:rsid w:val="00DB20B6"/>
    <w:rsid w:val="00DB27D8"/>
    <w:rsid w:val="00DB2C6B"/>
    <w:rsid w:val="00DC5812"/>
    <w:rsid w:val="00DC58E6"/>
    <w:rsid w:val="00DC5E05"/>
    <w:rsid w:val="00DC768A"/>
    <w:rsid w:val="00DD1AFE"/>
    <w:rsid w:val="00DD21C0"/>
    <w:rsid w:val="00DD3A95"/>
    <w:rsid w:val="00DD6EA9"/>
    <w:rsid w:val="00DD7752"/>
    <w:rsid w:val="00DE0767"/>
    <w:rsid w:val="00DE0A31"/>
    <w:rsid w:val="00DE14C7"/>
    <w:rsid w:val="00DE2F31"/>
    <w:rsid w:val="00DE2F6D"/>
    <w:rsid w:val="00DE3261"/>
    <w:rsid w:val="00DE7B7C"/>
    <w:rsid w:val="00DF1E3F"/>
    <w:rsid w:val="00DF206F"/>
    <w:rsid w:val="00DF38BE"/>
    <w:rsid w:val="00DF426D"/>
    <w:rsid w:val="00DF4631"/>
    <w:rsid w:val="00DF4FCF"/>
    <w:rsid w:val="00DF5AC0"/>
    <w:rsid w:val="00DF6CB1"/>
    <w:rsid w:val="00E02306"/>
    <w:rsid w:val="00E02FC6"/>
    <w:rsid w:val="00E074DA"/>
    <w:rsid w:val="00E1230A"/>
    <w:rsid w:val="00E2154B"/>
    <w:rsid w:val="00E21CC8"/>
    <w:rsid w:val="00E22B6D"/>
    <w:rsid w:val="00E2367D"/>
    <w:rsid w:val="00E24C3C"/>
    <w:rsid w:val="00E263B0"/>
    <w:rsid w:val="00E3007E"/>
    <w:rsid w:val="00E30D6A"/>
    <w:rsid w:val="00E31B95"/>
    <w:rsid w:val="00E324F4"/>
    <w:rsid w:val="00E3496A"/>
    <w:rsid w:val="00E35B01"/>
    <w:rsid w:val="00E41E86"/>
    <w:rsid w:val="00E465FF"/>
    <w:rsid w:val="00E50DF4"/>
    <w:rsid w:val="00E54F13"/>
    <w:rsid w:val="00E60088"/>
    <w:rsid w:val="00E626AA"/>
    <w:rsid w:val="00E67C47"/>
    <w:rsid w:val="00E67FE8"/>
    <w:rsid w:val="00E72218"/>
    <w:rsid w:val="00E72543"/>
    <w:rsid w:val="00E80351"/>
    <w:rsid w:val="00E80E9C"/>
    <w:rsid w:val="00E8167F"/>
    <w:rsid w:val="00E87C81"/>
    <w:rsid w:val="00E908BA"/>
    <w:rsid w:val="00E9477A"/>
    <w:rsid w:val="00E95810"/>
    <w:rsid w:val="00E95EA6"/>
    <w:rsid w:val="00EA0677"/>
    <w:rsid w:val="00EA0ACF"/>
    <w:rsid w:val="00EA0BAB"/>
    <w:rsid w:val="00EA1286"/>
    <w:rsid w:val="00EA2085"/>
    <w:rsid w:val="00EA310C"/>
    <w:rsid w:val="00EA46AC"/>
    <w:rsid w:val="00EA4860"/>
    <w:rsid w:val="00EA61EB"/>
    <w:rsid w:val="00EB2082"/>
    <w:rsid w:val="00EB21C9"/>
    <w:rsid w:val="00EB3836"/>
    <w:rsid w:val="00EB5C7D"/>
    <w:rsid w:val="00EB7DCE"/>
    <w:rsid w:val="00EC1382"/>
    <w:rsid w:val="00EC164D"/>
    <w:rsid w:val="00EC4DE0"/>
    <w:rsid w:val="00ED394A"/>
    <w:rsid w:val="00ED7B6A"/>
    <w:rsid w:val="00ED7D8F"/>
    <w:rsid w:val="00EE2057"/>
    <w:rsid w:val="00EE2457"/>
    <w:rsid w:val="00EE284C"/>
    <w:rsid w:val="00EE2AB8"/>
    <w:rsid w:val="00EE3399"/>
    <w:rsid w:val="00EE3F23"/>
    <w:rsid w:val="00EE40D3"/>
    <w:rsid w:val="00EF24EB"/>
    <w:rsid w:val="00EF2759"/>
    <w:rsid w:val="00EF2C8A"/>
    <w:rsid w:val="00EF544C"/>
    <w:rsid w:val="00EF5B5D"/>
    <w:rsid w:val="00EF7239"/>
    <w:rsid w:val="00F0306B"/>
    <w:rsid w:val="00F047BE"/>
    <w:rsid w:val="00F1021C"/>
    <w:rsid w:val="00F10F4A"/>
    <w:rsid w:val="00F1359E"/>
    <w:rsid w:val="00F13BFD"/>
    <w:rsid w:val="00F144FB"/>
    <w:rsid w:val="00F16DE9"/>
    <w:rsid w:val="00F175CF"/>
    <w:rsid w:val="00F17D1E"/>
    <w:rsid w:val="00F20723"/>
    <w:rsid w:val="00F21337"/>
    <w:rsid w:val="00F24871"/>
    <w:rsid w:val="00F24879"/>
    <w:rsid w:val="00F25B9C"/>
    <w:rsid w:val="00F2741C"/>
    <w:rsid w:val="00F3363A"/>
    <w:rsid w:val="00F336CC"/>
    <w:rsid w:val="00F340ED"/>
    <w:rsid w:val="00F35D89"/>
    <w:rsid w:val="00F364BA"/>
    <w:rsid w:val="00F4194D"/>
    <w:rsid w:val="00F42493"/>
    <w:rsid w:val="00F43221"/>
    <w:rsid w:val="00F432A8"/>
    <w:rsid w:val="00F501C5"/>
    <w:rsid w:val="00F514E9"/>
    <w:rsid w:val="00F52A35"/>
    <w:rsid w:val="00F52BE2"/>
    <w:rsid w:val="00F53829"/>
    <w:rsid w:val="00F544B3"/>
    <w:rsid w:val="00F54F8F"/>
    <w:rsid w:val="00F55555"/>
    <w:rsid w:val="00F56422"/>
    <w:rsid w:val="00F611EA"/>
    <w:rsid w:val="00F619FD"/>
    <w:rsid w:val="00F61F99"/>
    <w:rsid w:val="00F631C0"/>
    <w:rsid w:val="00F63B25"/>
    <w:rsid w:val="00F64361"/>
    <w:rsid w:val="00F676AA"/>
    <w:rsid w:val="00F6792D"/>
    <w:rsid w:val="00F70586"/>
    <w:rsid w:val="00F70A3E"/>
    <w:rsid w:val="00F71C7E"/>
    <w:rsid w:val="00F72DE6"/>
    <w:rsid w:val="00F756D6"/>
    <w:rsid w:val="00F7790D"/>
    <w:rsid w:val="00F77DBA"/>
    <w:rsid w:val="00F80D99"/>
    <w:rsid w:val="00F82484"/>
    <w:rsid w:val="00F82540"/>
    <w:rsid w:val="00F83EA3"/>
    <w:rsid w:val="00F87270"/>
    <w:rsid w:val="00F959A6"/>
    <w:rsid w:val="00F97687"/>
    <w:rsid w:val="00FA0112"/>
    <w:rsid w:val="00FA166E"/>
    <w:rsid w:val="00FA1FDD"/>
    <w:rsid w:val="00FA3046"/>
    <w:rsid w:val="00FA324D"/>
    <w:rsid w:val="00FA4EFC"/>
    <w:rsid w:val="00FA5B40"/>
    <w:rsid w:val="00FB1578"/>
    <w:rsid w:val="00FB208A"/>
    <w:rsid w:val="00FB68A6"/>
    <w:rsid w:val="00FC0B70"/>
    <w:rsid w:val="00FC324D"/>
    <w:rsid w:val="00FC444D"/>
    <w:rsid w:val="00FC5B3B"/>
    <w:rsid w:val="00FC7BF5"/>
    <w:rsid w:val="00FD4E1D"/>
    <w:rsid w:val="00FD51AE"/>
    <w:rsid w:val="00FD6675"/>
    <w:rsid w:val="00FD7C6C"/>
    <w:rsid w:val="00FE0317"/>
    <w:rsid w:val="00FE149E"/>
    <w:rsid w:val="00FE20F7"/>
    <w:rsid w:val="00FE3E66"/>
    <w:rsid w:val="00FE5C2D"/>
    <w:rsid w:val="00FE78F5"/>
    <w:rsid w:val="00FE7D94"/>
    <w:rsid w:val="00FF166F"/>
    <w:rsid w:val="00FF2AB3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CFAF1"/>
  <w15:docId w15:val="{E61E021F-9AF3-DC49-9426-6D99DE92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E7CB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1544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154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0460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semiHidden/>
    <w:unhideWhenUsed/>
    <w:qFormat/>
    <w:locked/>
    <w:rsid w:val="006C1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544B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1544B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header"/>
    <w:basedOn w:val="a1"/>
    <w:link w:val="a6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7">
    <w:name w:val="footer"/>
    <w:basedOn w:val="a1"/>
    <w:link w:val="a8"/>
    <w:uiPriority w:val="99"/>
    <w:rsid w:val="0015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Основной текст Знак"/>
    <w:basedOn w:val="a2"/>
    <w:link w:val="aa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1"/>
    <w:link w:val="a9"/>
    <w:rsid w:val="001544B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a2"/>
    <w:uiPriority w:val="99"/>
    <w:semiHidden/>
    <w:rsid w:val="00D06B21"/>
    <w:rPr>
      <w:rFonts w:ascii="Calibri" w:hAnsi="Calibri"/>
    </w:rPr>
  </w:style>
  <w:style w:type="character" w:customStyle="1" w:styleId="ab">
    <w:name w:val="Основной текст с отступом Знак"/>
    <w:basedOn w:val="a2"/>
    <w:link w:val="ac"/>
    <w:locked/>
    <w:rsid w:val="001544B9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1"/>
    <w:link w:val="ab"/>
    <w:rsid w:val="001544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basedOn w:val="a2"/>
    <w:uiPriority w:val="99"/>
    <w:semiHidden/>
    <w:rsid w:val="00D06B21"/>
    <w:rPr>
      <w:rFonts w:ascii="Calibri" w:hAnsi="Calibri"/>
    </w:rPr>
  </w:style>
  <w:style w:type="paragraph" w:styleId="11">
    <w:name w:val="toc 1"/>
    <w:basedOn w:val="a1"/>
    <w:next w:val="a1"/>
    <w:autoRedefine/>
    <w:uiPriority w:val="39"/>
    <w:rsid w:val="00FD51AE"/>
    <w:pPr>
      <w:tabs>
        <w:tab w:val="right" w:leader="dot" w:pos="10000"/>
      </w:tabs>
      <w:spacing w:before="120" w:after="120"/>
      <w:ind w:firstLine="567"/>
    </w:pPr>
    <w:rPr>
      <w:rFonts w:ascii="Times New Roman" w:hAnsi="Times New Roman"/>
      <w:b/>
      <w:bCs/>
      <w:caps/>
      <w:sz w:val="20"/>
      <w:szCs w:val="20"/>
    </w:rPr>
  </w:style>
  <w:style w:type="character" w:styleId="ad">
    <w:name w:val="Hyperlink"/>
    <w:basedOn w:val="a2"/>
    <w:uiPriority w:val="99"/>
    <w:rsid w:val="001544B9"/>
    <w:rPr>
      <w:rFonts w:cs="Times New Roman"/>
      <w:color w:val="0000FF"/>
      <w:u w:val="single"/>
    </w:rPr>
  </w:style>
  <w:style w:type="paragraph" w:styleId="21">
    <w:name w:val="Body Text Indent 2"/>
    <w:basedOn w:val="a1"/>
    <w:link w:val="22"/>
    <w:uiPriority w:val="99"/>
    <w:semiHidden/>
    <w:rsid w:val="00154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544B9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TOC Heading"/>
    <w:basedOn w:val="1"/>
    <w:next w:val="a1"/>
    <w:uiPriority w:val="99"/>
    <w:qFormat/>
    <w:rsid w:val="006221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3">
    <w:name w:val="toc 2"/>
    <w:basedOn w:val="a1"/>
    <w:next w:val="a1"/>
    <w:autoRedefine/>
    <w:uiPriority w:val="99"/>
    <w:rsid w:val="001153A6"/>
    <w:pPr>
      <w:ind w:left="220"/>
    </w:pPr>
  </w:style>
  <w:style w:type="paragraph" w:styleId="24">
    <w:name w:val="Body Text 2"/>
    <w:basedOn w:val="a1"/>
    <w:link w:val="25"/>
    <w:uiPriority w:val="99"/>
    <w:rsid w:val="00793B6B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5">
    <w:name w:val="Основной текст 2 Знак"/>
    <w:basedOn w:val="a2"/>
    <w:link w:val="24"/>
    <w:uiPriority w:val="99"/>
    <w:locked/>
    <w:rsid w:val="00793B6B"/>
    <w:rPr>
      <w:rFonts w:cs="Times New Roman"/>
      <w:sz w:val="22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793B6B"/>
    <w:pPr>
      <w:ind w:left="720"/>
      <w:contextualSpacing/>
    </w:pPr>
  </w:style>
  <w:style w:type="paragraph" w:customStyle="1" w:styleId="Style16">
    <w:name w:val="Style16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2" w:lineRule="exact"/>
    </w:pPr>
    <w:rPr>
      <w:rFonts w:ascii="Trebuchet MS" w:hAnsi="Trebuchet MS"/>
      <w:sz w:val="24"/>
      <w:szCs w:val="24"/>
    </w:rPr>
  </w:style>
  <w:style w:type="character" w:customStyle="1" w:styleId="FontStyle38">
    <w:name w:val="Font Style38"/>
    <w:basedOn w:val="a2"/>
    <w:uiPriority w:val="99"/>
    <w:rsid w:val="00793B6B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1"/>
    <w:uiPriority w:val="99"/>
    <w:rsid w:val="00793B6B"/>
    <w:pPr>
      <w:widowControl w:val="0"/>
      <w:autoSpaceDE w:val="0"/>
      <w:autoSpaceDN w:val="0"/>
      <w:adjustRightInd w:val="0"/>
      <w:spacing w:after="0" w:line="194" w:lineRule="exact"/>
      <w:ind w:firstLine="514"/>
      <w:jc w:val="both"/>
    </w:pPr>
    <w:rPr>
      <w:rFonts w:ascii="Trebuchet MS" w:hAnsi="Trebuchet MS"/>
      <w:sz w:val="24"/>
      <w:szCs w:val="24"/>
    </w:rPr>
  </w:style>
  <w:style w:type="paragraph" w:customStyle="1" w:styleId="Style10">
    <w:name w:val="Style10"/>
    <w:basedOn w:val="a1"/>
    <w:uiPriority w:val="99"/>
    <w:rsid w:val="00793B6B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rebuchet MS" w:hAnsi="Trebuchet MS"/>
      <w:sz w:val="24"/>
      <w:szCs w:val="24"/>
    </w:rPr>
  </w:style>
  <w:style w:type="table" w:styleId="af1">
    <w:name w:val="Table Grid"/>
    <w:basedOn w:val="a3"/>
    <w:uiPriority w:val="39"/>
    <w:rsid w:val="00793B6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1"/>
    <w:link w:val="af3"/>
    <w:uiPriority w:val="99"/>
    <w:rsid w:val="0020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locked/>
    <w:rsid w:val="00203CA5"/>
    <w:rPr>
      <w:rFonts w:ascii="Tahoma" w:hAnsi="Tahoma" w:cs="Tahoma"/>
      <w:sz w:val="16"/>
      <w:szCs w:val="16"/>
    </w:rPr>
  </w:style>
  <w:style w:type="paragraph" w:styleId="af4">
    <w:name w:val="footnote text"/>
    <w:basedOn w:val="a1"/>
    <w:link w:val="af5"/>
    <w:uiPriority w:val="99"/>
    <w:rsid w:val="00225D67"/>
    <w:pPr>
      <w:spacing w:after="0" w:line="240" w:lineRule="auto"/>
    </w:pPr>
    <w:rPr>
      <w:sz w:val="20"/>
      <w:szCs w:val="20"/>
      <w:lang w:eastAsia="en-US"/>
    </w:rPr>
  </w:style>
  <w:style w:type="character" w:customStyle="1" w:styleId="af5">
    <w:name w:val="Текст сноски Знак"/>
    <w:basedOn w:val="a2"/>
    <w:link w:val="af4"/>
    <w:uiPriority w:val="99"/>
    <w:locked/>
    <w:rsid w:val="00225D67"/>
    <w:rPr>
      <w:rFonts w:ascii="Calibri" w:eastAsia="Times New Roman" w:hAnsi="Calibri" w:cs="Times New Roman"/>
      <w:lang w:eastAsia="en-US"/>
    </w:rPr>
  </w:style>
  <w:style w:type="character" w:styleId="af6">
    <w:name w:val="footnote reference"/>
    <w:basedOn w:val="a2"/>
    <w:uiPriority w:val="99"/>
    <w:rsid w:val="00225D67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32164"/>
  </w:style>
  <w:style w:type="paragraph" w:styleId="af7">
    <w:name w:val="Normal (Web)"/>
    <w:basedOn w:val="a1"/>
    <w:link w:val="af8"/>
    <w:uiPriority w:val="99"/>
    <w:unhideWhenUsed/>
    <w:rsid w:val="00632164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a0">
    <w:name w:val="список с точками"/>
    <w:basedOn w:val="a1"/>
    <w:rsid w:val="0063216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f9">
    <w:name w:val="Title"/>
    <w:basedOn w:val="a1"/>
    <w:link w:val="afa"/>
    <w:qFormat/>
    <w:locked/>
    <w:rsid w:val="005C16F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a">
    <w:name w:val="Заголовок Знак"/>
    <w:basedOn w:val="a2"/>
    <w:link w:val="af9"/>
    <w:rsid w:val="005C16F4"/>
    <w:rPr>
      <w:b/>
      <w:bCs/>
      <w:sz w:val="28"/>
      <w:szCs w:val="24"/>
    </w:rPr>
  </w:style>
  <w:style w:type="paragraph" w:styleId="31">
    <w:name w:val="Body Text 3"/>
    <w:basedOn w:val="a1"/>
    <w:link w:val="32"/>
    <w:rsid w:val="005C16F4"/>
    <w:pPr>
      <w:spacing w:after="120" w:line="240" w:lineRule="auto"/>
    </w:pPr>
    <w:rPr>
      <w:rFonts w:ascii="Times New Roman" w:hAnsi="Times New Roman"/>
      <w:noProof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C16F4"/>
    <w:rPr>
      <w:noProof/>
      <w:sz w:val="16"/>
      <w:szCs w:val="16"/>
    </w:rPr>
  </w:style>
  <w:style w:type="paragraph" w:styleId="33">
    <w:name w:val="Body Text Indent 3"/>
    <w:basedOn w:val="a1"/>
    <w:link w:val="34"/>
    <w:rsid w:val="005C16F4"/>
    <w:pPr>
      <w:spacing w:after="120" w:line="240" w:lineRule="auto"/>
      <w:ind w:left="283"/>
    </w:pPr>
    <w:rPr>
      <w:rFonts w:ascii="Times New Roman" w:hAnsi="Times New Roman"/>
      <w:noProof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C16F4"/>
    <w:rPr>
      <w:noProof/>
      <w:sz w:val="16"/>
      <w:szCs w:val="16"/>
    </w:rPr>
  </w:style>
  <w:style w:type="paragraph" w:customStyle="1" w:styleId="a">
    <w:name w:val="спис"/>
    <w:basedOn w:val="a1"/>
    <w:rsid w:val="005C16F4"/>
    <w:pPr>
      <w:widowControl w:val="0"/>
      <w:numPr>
        <w:ilvl w:val="1"/>
        <w:numId w:val="2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32"/>
      <w:szCs w:val="28"/>
    </w:rPr>
  </w:style>
  <w:style w:type="paragraph" w:customStyle="1" w:styleId="afb">
    <w:name w:val="Абз"/>
    <w:basedOn w:val="a1"/>
    <w:rsid w:val="005C16F4"/>
    <w:pPr>
      <w:widowControl w:val="0"/>
      <w:shd w:val="clear" w:color="auto" w:fill="FFFFFF"/>
      <w:tabs>
        <w:tab w:val="left" w:pos="240"/>
        <w:tab w:val="left" w:pos="2165"/>
        <w:tab w:val="left" w:pos="4075"/>
        <w:tab w:val="left" w:pos="554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32"/>
      <w:szCs w:val="28"/>
    </w:rPr>
  </w:style>
  <w:style w:type="paragraph" w:styleId="afc">
    <w:name w:val="No Spacing"/>
    <w:uiPriority w:val="1"/>
    <w:qFormat/>
    <w:rsid w:val="00824C46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2"/>
    <w:link w:val="4"/>
    <w:semiHidden/>
    <w:rsid w:val="006C1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15pt0pt">
    <w:name w:val="Основной текст + 11;5 pt;Интервал 0 pt"/>
    <w:rsid w:val="00F63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1"/>
    <w:rsid w:val="00F631C0"/>
    <w:pPr>
      <w:widowControl w:val="0"/>
      <w:shd w:val="clear" w:color="auto" w:fill="FFFFFF"/>
      <w:spacing w:before="180" w:after="60" w:line="0" w:lineRule="atLeast"/>
      <w:ind w:hanging="340"/>
      <w:jc w:val="both"/>
    </w:pPr>
    <w:rPr>
      <w:rFonts w:ascii="Times New Roman" w:hAnsi="Times New Roman"/>
      <w:color w:val="000000"/>
      <w:spacing w:val="-3"/>
      <w:sz w:val="24"/>
      <w:szCs w:val="24"/>
      <w:lang w:bidi="ru-RU"/>
    </w:rPr>
  </w:style>
  <w:style w:type="paragraph" w:customStyle="1" w:styleId="Default">
    <w:name w:val="Default"/>
    <w:rsid w:val="00734A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Address"/>
    <w:basedOn w:val="a1"/>
    <w:link w:val="HTML0"/>
    <w:rsid w:val="00DE14C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2"/>
    <w:link w:val="HTML"/>
    <w:rsid w:val="00DE14C7"/>
    <w:rPr>
      <w:i/>
      <w:iCs/>
      <w:sz w:val="24"/>
      <w:szCs w:val="24"/>
    </w:rPr>
  </w:style>
  <w:style w:type="character" w:customStyle="1" w:styleId="af8">
    <w:name w:val="Обычный (Интернет) Знак"/>
    <w:link w:val="af7"/>
    <w:uiPriority w:val="99"/>
    <w:locked/>
    <w:rsid w:val="00F70A3E"/>
    <w:rPr>
      <w:rFonts w:ascii="Arial" w:hAnsi="Arial" w:cs="Arial"/>
      <w:color w:val="000000"/>
      <w:sz w:val="16"/>
      <w:szCs w:val="16"/>
    </w:rPr>
  </w:style>
  <w:style w:type="paragraph" w:customStyle="1" w:styleId="Style4">
    <w:name w:val="Style4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Medium" w:hAnsi="Franklin Gothic Medium"/>
      <w:sz w:val="24"/>
      <w:szCs w:val="24"/>
    </w:rPr>
  </w:style>
  <w:style w:type="paragraph" w:customStyle="1" w:styleId="Style20">
    <w:name w:val="Style2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1"/>
    <w:uiPriority w:val="99"/>
    <w:rsid w:val="00971FFE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0">
    <w:name w:val="Style30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1">
    <w:name w:val="Style3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9">
    <w:name w:val="Style39"/>
    <w:basedOn w:val="a1"/>
    <w:uiPriority w:val="99"/>
    <w:rsid w:val="00971FF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1">
    <w:name w:val="Style41"/>
    <w:basedOn w:val="a1"/>
    <w:uiPriority w:val="99"/>
    <w:rsid w:val="00971FF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48">
    <w:name w:val="Font Style48"/>
    <w:uiPriority w:val="99"/>
    <w:rsid w:val="00971FFE"/>
    <w:rPr>
      <w:rFonts w:ascii="Franklin Gothic Medium" w:hAnsi="Franklin Gothic Medium" w:cs="Franklin Gothic Medium"/>
      <w:i/>
      <w:iCs/>
      <w:color w:val="000000"/>
      <w:sz w:val="26"/>
      <w:szCs w:val="26"/>
    </w:rPr>
  </w:style>
  <w:style w:type="character" w:customStyle="1" w:styleId="FontStyle49">
    <w:name w:val="Font Style49"/>
    <w:uiPriority w:val="99"/>
    <w:rsid w:val="00971FFE"/>
    <w:rPr>
      <w:rFonts w:ascii="Georgia" w:hAnsi="Georgia" w:cs="Georgia"/>
      <w:b/>
      <w:bCs/>
      <w:i/>
      <w:iCs/>
      <w:color w:val="000000"/>
      <w:sz w:val="18"/>
      <w:szCs w:val="18"/>
    </w:rPr>
  </w:style>
  <w:style w:type="character" w:customStyle="1" w:styleId="FontStyle52">
    <w:name w:val="Font Style52"/>
    <w:uiPriority w:val="99"/>
    <w:rsid w:val="00971FFE"/>
    <w:rPr>
      <w:rFonts w:ascii="Franklin Gothic Medium" w:hAnsi="Franklin Gothic Medium" w:cs="Franklin Gothic Medium"/>
      <w:color w:val="000000"/>
      <w:sz w:val="26"/>
      <w:szCs w:val="26"/>
    </w:rPr>
  </w:style>
  <w:style w:type="character" w:customStyle="1" w:styleId="FontStyle56">
    <w:name w:val="Font Style56"/>
    <w:uiPriority w:val="99"/>
    <w:rsid w:val="00971FFE"/>
    <w:rPr>
      <w:rFonts w:ascii="Book Antiqua" w:hAnsi="Book Antiqua" w:cs="Book Antiqua"/>
      <w:color w:val="000000"/>
      <w:sz w:val="20"/>
      <w:szCs w:val="20"/>
    </w:rPr>
  </w:style>
  <w:style w:type="paragraph" w:customStyle="1" w:styleId="Style35">
    <w:name w:val="Style35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hAnsi="Franklin Gothic Medium"/>
      <w:sz w:val="24"/>
      <w:szCs w:val="24"/>
    </w:rPr>
  </w:style>
  <w:style w:type="paragraph" w:customStyle="1" w:styleId="Style36">
    <w:name w:val="Style36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0">
    <w:name w:val="Style40"/>
    <w:basedOn w:val="a1"/>
    <w:uiPriority w:val="99"/>
    <w:rsid w:val="00C04719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hAnsi="Franklin Gothic Medium"/>
      <w:sz w:val="24"/>
      <w:szCs w:val="24"/>
    </w:rPr>
  </w:style>
  <w:style w:type="paragraph" w:customStyle="1" w:styleId="Style42">
    <w:name w:val="Style42"/>
    <w:basedOn w:val="a1"/>
    <w:uiPriority w:val="99"/>
    <w:rsid w:val="00C0471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FontStyle51">
    <w:name w:val="Font Style51"/>
    <w:uiPriority w:val="99"/>
    <w:rsid w:val="00C04719"/>
    <w:rPr>
      <w:rFonts w:ascii="Georgia" w:hAnsi="Georgia" w:cs="Georgia"/>
      <w:b/>
      <w:bCs/>
      <w:i/>
      <w:iCs/>
      <w:color w:val="000000"/>
      <w:sz w:val="16"/>
      <w:szCs w:val="16"/>
    </w:rPr>
  </w:style>
  <w:style w:type="character" w:customStyle="1" w:styleId="FontStyle55">
    <w:name w:val="Font Style55"/>
    <w:uiPriority w:val="99"/>
    <w:rsid w:val="00C04719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60">
    <w:name w:val="Font Style60"/>
    <w:uiPriority w:val="99"/>
    <w:rsid w:val="00C04719"/>
    <w:rPr>
      <w:rFonts w:ascii="Book Antiqua" w:hAnsi="Book Antiqua" w:cs="Book Antiqua"/>
      <w:color w:val="000000"/>
      <w:spacing w:val="10"/>
      <w:sz w:val="16"/>
      <w:szCs w:val="16"/>
    </w:rPr>
  </w:style>
  <w:style w:type="character" w:customStyle="1" w:styleId="FontStyle62">
    <w:name w:val="Font Style62"/>
    <w:uiPriority w:val="99"/>
    <w:rsid w:val="00C04719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30">
    <w:name w:val="Заголовок 3 Знак"/>
    <w:basedOn w:val="a2"/>
    <w:link w:val="3"/>
    <w:semiHidden/>
    <w:rsid w:val="000460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26">
    <w:name w:val="Сетка таблицы2"/>
    <w:basedOn w:val="a3"/>
    <w:next w:val="af1"/>
    <w:uiPriority w:val="39"/>
    <w:rsid w:val="002830E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СВЕЛ список"/>
    <w:basedOn w:val="a1"/>
    <w:uiPriority w:val="99"/>
    <w:rsid w:val="00610878"/>
    <w:pPr>
      <w:spacing w:after="0" w:line="36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afe">
    <w:name w:val="СВЕЛ тектс"/>
    <w:basedOn w:val="a1"/>
    <w:link w:val="aff"/>
    <w:uiPriority w:val="99"/>
    <w:rsid w:val="00531E1D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character" w:customStyle="1" w:styleId="aff">
    <w:name w:val="СВЕЛ тектс Знак"/>
    <w:link w:val="afe"/>
    <w:uiPriority w:val="99"/>
    <w:locked/>
    <w:rsid w:val="00531E1D"/>
    <w:rPr>
      <w:rFonts w:eastAsia="Arial Unicode MS"/>
      <w:bCs/>
      <w:sz w:val="24"/>
      <w:szCs w:val="24"/>
    </w:rPr>
  </w:style>
  <w:style w:type="paragraph" w:customStyle="1" w:styleId="aff0">
    <w:name w:val="СВЕЛ таб/спис"/>
    <w:basedOn w:val="a1"/>
    <w:link w:val="aff1"/>
    <w:rsid w:val="0035441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СВЕЛ таб/спис Знак"/>
    <w:link w:val="aff0"/>
    <w:locked/>
    <w:rsid w:val="0035441C"/>
    <w:rPr>
      <w:sz w:val="24"/>
      <w:szCs w:val="24"/>
    </w:rPr>
  </w:style>
  <w:style w:type="paragraph" w:customStyle="1" w:styleId="aff2">
    <w:name w:val="СВЕЛ загол табл"/>
    <w:basedOn w:val="aff0"/>
    <w:uiPriority w:val="99"/>
    <w:rsid w:val="0035441C"/>
    <w:pPr>
      <w:jc w:val="center"/>
    </w:pPr>
    <w:rPr>
      <w:b/>
    </w:rPr>
  </w:style>
  <w:style w:type="character" w:styleId="aff3">
    <w:name w:val="Emphasis"/>
    <w:basedOn w:val="a2"/>
    <w:uiPriority w:val="99"/>
    <w:qFormat/>
    <w:locked/>
    <w:rsid w:val="00DE7B7C"/>
    <w:rPr>
      <w:rFonts w:cs="Times New Roman"/>
      <w:i/>
    </w:rPr>
  </w:style>
  <w:style w:type="paragraph" w:customStyle="1" w:styleId="aff4">
    <w:name w:val="СВЕЛ загол без огл"/>
    <w:basedOn w:val="aff0"/>
    <w:uiPriority w:val="99"/>
    <w:rsid w:val="00DE7B7C"/>
    <w:pPr>
      <w:spacing w:before="120" w:after="120"/>
      <w:ind w:firstLine="709"/>
    </w:pPr>
    <w:rPr>
      <w:b/>
    </w:rPr>
  </w:style>
  <w:style w:type="paragraph" w:customStyle="1" w:styleId="13">
    <w:name w:val="Абзац списка1"/>
    <w:basedOn w:val="a1"/>
    <w:rsid w:val="00D36443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ff5">
    <w:name w:val="Основной текст_"/>
    <w:basedOn w:val="a2"/>
    <w:link w:val="9"/>
    <w:rsid w:val="00A4148B"/>
    <w:rPr>
      <w:spacing w:val="2"/>
      <w:sz w:val="18"/>
      <w:szCs w:val="18"/>
      <w:shd w:val="clear" w:color="auto" w:fill="FFFFFF"/>
    </w:rPr>
  </w:style>
  <w:style w:type="paragraph" w:customStyle="1" w:styleId="9">
    <w:name w:val="Основной текст9"/>
    <w:basedOn w:val="a1"/>
    <w:link w:val="aff5"/>
    <w:rsid w:val="00A4148B"/>
    <w:pPr>
      <w:widowControl w:val="0"/>
      <w:shd w:val="clear" w:color="auto" w:fill="FFFFFF"/>
      <w:spacing w:before="180" w:after="1080" w:line="0" w:lineRule="atLeast"/>
      <w:ind w:hanging="720"/>
      <w:jc w:val="center"/>
    </w:pPr>
    <w:rPr>
      <w:rFonts w:ascii="Times New Roman" w:hAnsi="Times New Roman"/>
      <w:spacing w:val="2"/>
      <w:sz w:val="18"/>
      <w:szCs w:val="18"/>
    </w:rPr>
  </w:style>
  <w:style w:type="paragraph" w:customStyle="1" w:styleId="aff6">
    <w:name w:val="Необходимые документы"/>
    <w:basedOn w:val="a1"/>
    <w:next w:val="a1"/>
    <w:uiPriority w:val="99"/>
    <w:rsid w:val="0051218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118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locked/>
    <w:rsid w:val="00655834"/>
    <w:rPr>
      <w:rFonts w:ascii="Calibri" w:hAnsi="Calibri"/>
      <w:sz w:val="22"/>
      <w:szCs w:val="22"/>
    </w:rPr>
  </w:style>
  <w:style w:type="character" w:customStyle="1" w:styleId="Bodytext2">
    <w:name w:val="Body text2"/>
    <w:uiPriority w:val="99"/>
    <w:rsid w:val="005A49AE"/>
    <w:rPr>
      <w:rFonts w:ascii="Times New Roman" w:hAnsi="Times New Roman" w:cs="Times New Roman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nfin.ru" TargetMode="External"/><Relationship Id="rId18" Type="http://schemas.openxmlformats.org/officeDocument/2006/relationships/hyperlink" Target="http://www.fss.ru" TargetMode="External"/><Relationship Id="rId26" Type="http://schemas.openxmlformats.org/officeDocument/2006/relationships/hyperlink" Target="http://www.stga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ffoms.ru" TargetMode="External"/><Relationship Id="rId25" Type="http://schemas.openxmlformats.org/officeDocument/2006/relationships/hyperlink" Target="https://biblio-online.ru/book/2AA5059A-CE00-4039-8EC6-5AF6B63A527A/finansy-denezhnoe-obraschenie-i-kr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h.gov.ru" TargetMode="External"/><Relationship Id="rId20" Type="http://schemas.openxmlformats.org/officeDocument/2006/relationships/hyperlink" Target="http://www.e-disclosur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ECF949DB-7BB0-4E04-886D-53864A19D7D5/finansy-denezhnoe-obraschenie-i-kredit" TargetMode="External"/><Relationship Id="rId24" Type="http://schemas.openxmlformats.org/officeDocument/2006/relationships/hyperlink" Target="https://www.moe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" TargetMode="External"/><Relationship Id="rId23" Type="http://schemas.openxmlformats.org/officeDocument/2006/relationships/hyperlink" Target="http://yandex.ru/clck/jsredir?bu=73gt&amp;from=yandex.ru%3Bsearch%2F%3Bweb%3B%3B&amp;text=&amp;etext=1909.XZn9yqN7TPMn09z9EeHhXhi3n34OMwLukaY5QXDpbEjgBxs_ovmaTs-72UHV5THCquX2qjiM1NKiNkTr6aVGowk9jA_lA9LwnSwQSegePE0.2e8a9d8f791d77965eeb2bfacc895151e7a15d29&amp;uuid=&amp;state=PEtFfuTeVD4jaxywoSUvtB2i7c0_vxGd2E9eR729KuIQGpPxcKWQSHSdfi63Is_-FTQakDLX4CmMrQJOqvGXka2ypJ56YQun&amp;&amp;cst=AiuY0DBWFJ5fN_r-AEszk7hCXH5YGqoNQ0L063Im6LE42ISwjmNI9w4YU4K1EXyB4hLLs9ChzgyvCfaJa3aGDCjIghKNEgUpNAy9ZIZiW-yUp1kZtIkunhyST9ZA6fHMsN2Tw-SybRetDZ4fDRb76-Qy_S54qy3F-ogagWleJMT_9tlXFmRe0mQ2xBdOHkg2xShEK3hmpu3UytSXSIJy0zYKnLdMJolxogoetX3AFXBBGlHd-Rtg8wGYoznkk7J-l2eFSCu-gqnkNuVVfWTw8z1d8IHZuK2fxsFhD-jghjMSHihiPYGnKvQkOZGxFRo-FulkIR5zkbH6W9_Aqy2L6MSI6wI3--ClAqM6BH4OFGk6LcaTYHbmim8zpcS5KpSM2ZOo-eBw6OPfofSAU5Jy_GpMJnbYOnUKE0vSuYjX5K9WObD7xFP_n8wnD75YrdOawxwd0iCJB67_MoD1ggFZSwpr2Pouc79t1p7Nz7ZGGV8iNHbCfxo2F3GRmYv9_6dt243oWd48Mh1VO_f1qXWJaGTjbH2wJnVoeHTAaNNAc3tkhb2HeayXaexUE32hLk6IR5MTKNqVoG4lt32OnR8Hcj4sNYrM0QOcJHk3K-PxY-gq62Ydy1CnkV8U7bn2sGPahWlPIjoVbtfyoe0pdICXvtlB7wWGkOhueYq1ds3ZYM1Gi9Fq47ajNZgt43QMZvYLFUA2DiFnlZnEGZV5uYxXy2ghSyPtQ64iiPs1XKabTIgI07p_AALww-hGUY-A9Dd2D4J6OrX5TB_EcfIwcO07jlm3SBX0gC8_JmQ1FrFOASJS0p7BuSYQwbsT_CW_AovRGn6UqgOqwiM,&amp;data=UlNrNmk5WktYejR0eWJFYk1LdmtxdHkzV2ZZak00Y2p3UUJWUFc5OHk1bGdsODFFcWhHMTN0YUhxQklpS2s3TmNEanhiaFM4blhOckQ4VkRQUThpR0diUkkyWDlZTTJCMmhYUHBTTl9QSzgs&amp;sign=d6d9ebf106da1480dd7d60d1290a3d19&amp;keyno=0&amp;b64e=2&amp;ref=orjY4mGPRjk5boDnW0uvlrrd71vZw9kpjly_ySFdX80,&amp;l10n=ru&amp;cts=153684323939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znanium.com/catalog/product/971772" TargetMode="External"/><Relationship Id="rId19" Type="http://schemas.openxmlformats.org/officeDocument/2006/relationships/hyperlink" Target="http://www.e-disclosur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9CD5-0235-4A19-8421-ACBF2CC9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25</Pages>
  <Words>8022</Words>
  <Characters>45728</Characters>
  <Application>Microsoft Office Word</Application>
  <DocSecurity>0</DocSecurity>
  <Lines>381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Ставропольский ГАУ</Company>
  <LinksUpToDate>false</LinksUpToDate>
  <CharactersWithSpaces>53643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ws46</dc:creator>
  <cp:lastModifiedBy>Вячеслав Крикуненко</cp:lastModifiedBy>
  <cp:revision>274</cp:revision>
  <cp:lastPrinted>2019-02-07T14:03:00Z</cp:lastPrinted>
  <dcterms:created xsi:type="dcterms:W3CDTF">2019-01-23T10:26:00Z</dcterms:created>
  <dcterms:modified xsi:type="dcterms:W3CDTF">2020-11-15T13:41:00Z</dcterms:modified>
</cp:coreProperties>
</file>