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E" w:rsidRPr="000E6075" w:rsidRDefault="004E63DE" w:rsidP="004E63D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2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075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4E63DE" w:rsidRPr="000E6075" w:rsidRDefault="004E63DE" w:rsidP="004E63D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2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075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4E63DE" w:rsidRPr="000E6075" w:rsidRDefault="004E63DE" w:rsidP="004E63D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2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075">
        <w:rPr>
          <w:rFonts w:ascii="Times New Roman" w:eastAsia="Calibri" w:hAnsi="Times New Roman" w:cs="Times New Roman"/>
          <w:b/>
          <w:bCs/>
          <w:sz w:val="24"/>
          <w:szCs w:val="24"/>
        </w:rPr>
        <w:t>«СТАВРОПОЛЬСКИЙ ГОСУДАРСТВЕННЫЙ АГРАРНЫЙ УНИВЕРСИТЕТ»</w:t>
      </w:r>
    </w:p>
    <w:p w:rsidR="004E63DE" w:rsidRPr="000E6075" w:rsidRDefault="004E63DE" w:rsidP="004E63D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shd w:val="clear" w:color="auto" w:fill="FFFFFF"/>
        <w:tabs>
          <w:tab w:val="num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Pr="000E6075" w:rsidRDefault="004E63DE" w:rsidP="004E63DE">
      <w:pPr>
        <w:widowControl w:val="0"/>
        <w:shd w:val="clear" w:color="auto" w:fill="FFFFFF"/>
        <w:tabs>
          <w:tab w:val="num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Pr="000E6075" w:rsidRDefault="004E63DE" w:rsidP="004E63DE">
      <w:pPr>
        <w:widowControl w:val="0"/>
        <w:shd w:val="clear" w:color="auto" w:fill="FFFFFF"/>
        <w:tabs>
          <w:tab w:val="num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4722"/>
        <w:gridCol w:w="5343"/>
      </w:tblGrid>
      <w:tr w:rsidR="004E63DE" w:rsidRPr="000E6075" w:rsidTr="004E63DE">
        <w:tc>
          <w:tcPr>
            <w:tcW w:w="5529" w:type="dxa"/>
            <w:shd w:val="clear" w:color="auto" w:fill="auto"/>
          </w:tcPr>
          <w:p w:rsidR="004E63DE" w:rsidRPr="000E6075" w:rsidRDefault="004E63DE" w:rsidP="004E63DE">
            <w:pPr>
              <w:widowControl w:val="0"/>
              <w:shd w:val="clear" w:color="auto" w:fill="FFFFFF"/>
              <w:tabs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Педагогическим Советом </w:t>
            </w:r>
          </w:p>
          <w:p w:rsidR="004E63DE" w:rsidRPr="000E6075" w:rsidRDefault="004E63DE" w:rsidP="004E63DE">
            <w:pPr>
              <w:widowControl w:val="0"/>
              <w:shd w:val="clear" w:color="auto" w:fill="FFFFFF"/>
              <w:tabs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 среднего </w:t>
            </w:r>
          </w:p>
          <w:p w:rsidR="004E63DE" w:rsidRPr="000E6075" w:rsidRDefault="004E63DE" w:rsidP="004E63DE">
            <w:pPr>
              <w:widowControl w:val="0"/>
              <w:shd w:val="clear" w:color="auto" w:fill="FFFFFF"/>
              <w:tabs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4E63DE" w:rsidRPr="000E6075" w:rsidRDefault="004E63DE" w:rsidP="004E63DE">
            <w:pPr>
              <w:widowControl w:val="0"/>
              <w:shd w:val="clear" w:color="auto" w:fill="FFFFFF"/>
              <w:tabs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4E63DE" w:rsidRPr="000E6075" w:rsidRDefault="004E63DE" w:rsidP="0076130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6130C">
              <w:rPr>
                <w:rFonts w:ascii="Times New Roman" w:eastAsia="Times New Roman" w:hAnsi="Times New Roman" w:cs="Times New Roman"/>
                <w:sz w:val="24"/>
                <w:szCs w:val="24"/>
              </w:rPr>
              <w:t>29»</w:t>
            </w: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201</w:t>
            </w:r>
            <w:r w:rsidR="0076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0E607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:rsidR="004E63DE" w:rsidRPr="000E6075" w:rsidRDefault="00FE1885" w:rsidP="004E63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88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200400" cy="2061194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222" cy="206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3DE" w:rsidRPr="000E6075" w:rsidRDefault="004E63DE" w:rsidP="004E63DE">
      <w:pPr>
        <w:widowControl w:val="0"/>
        <w:shd w:val="clear" w:color="auto" w:fill="FFFFFF"/>
        <w:tabs>
          <w:tab w:val="num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Pr="000E6075" w:rsidRDefault="004E63DE" w:rsidP="004E63DE">
      <w:pPr>
        <w:widowControl w:val="0"/>
        <w:shd w:val="clear" w:color="auto" w:fill="FFFFFF"/>
        <w:tabs>
          <w:tab w:val="num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shd w:val="clear" w:color="auto" w:fill="FFFFFF"/>
        <w:tabs>
          <w:tab w:val="num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Pr="000E607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1ЭКОНОМИКА ОРГАНИЗАЦИИ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sz w:val="28"/>
          <w:szCs w:val="28"/>
        </w:rPr>
        <w:t xml:space="preserve">Профиль получаемого профессионального образования: 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социально-экономический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sz w:val="28"/>
          <w:szCs w:val="28"/>
        </w:rPr>
        <w:t>Специальность среднего профессионального образования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6075">
        <w:rPr>
          <w:rFonts w:ascii="Times New Roman" w:eastAsia="Times New Roman" w:hAnsi="Times New Roman" w:cs="Arial"/>
          <w:b/>
          <w:sz w:val="28"/>
          <w:szCs w:val="28"/>
        </w:rPr>
        <w:t>38.02.06 Финансы</w:t>
      </w: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6130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E63DE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"/>
        <w:tblW w:w="0" w:type="auto"/>
        <w:tblLook w:val="04A0"/>
      </w:tblPr>
      <w:tblGrid>
        <w:gridCol w:w="4587"/>
        <w:gridCol w:w="5268"/>
      </w:tblGrid>
      <w:tr w:rsidR="004E63DE" w:rsidRPr="000E6075" w:rsidTr="004E63DE">
        <w:tc>
          <w:tcPr>
            <w:tcW w:w="5113" w:type="dxa"/>
          </w:tcPr>
          <w:p w:rsidR="004E63DE" w:rsidRPr="00524AFF" w:rsidRDefault="004E63DE" w:rsidP="004E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4AFF">
              <w:rPr>
                <w:rFonts w:ascii="Times New Roman" w:eastAsia="Times New Roman" w:hAnsi="Times New Roman" w:cs="Arial"/>
                <w:b/>
                <w:szCs w:val="24"/>
              </w:rPr>
              <w:t>Рассмотрена и одобрена</w:t>
            </w:r>
          </w:p>
          <w:p w:rsidR="004E63DE" w:rsidRPr="00524AFF" w:rsidRDefault="004E63DE" w:rsidP="004E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4AFF">
              <w:rPr>
                <w:rFonts w:ascii="Times New Roman" w:eastAsia="Times New Roman" w:hAnsi="Times New Roman" w:cs="Arial"/>
                <w:b/>
                <w:szCs w:val="24"/>
              </w:rPr>
              <w:t xml:space="preserve">на заседании цикловой комиссии общеобразовательных дисциплин </w:t>
            </w:r>
          </w:p>
          <w:p w:rsidR="004E63DE" w:rsidRPr="00524AFF" w:rsidRDefault="004E63DE" w:rsidP="004E63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13" w:type="dxa"/>
          </w:tcPr>
          <w:p w:rsidR="004E63DE" w:rsidRPr="000E6075" w:rsidRDefault="00FE1885" w:rsidP="004E63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88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152775" cy="1082976"/>
                  <wp:effectExtent l="0" t="0" r="0" b="3175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04" cy="108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rFonts w:ascii="Times New Roman" w:eastAsia="Times New Roman" w:hAnsi="Times New Roman" w:cs="Arial"/>
          <w:sz w:val="24"/>
          <w:szCs w:val="24"/>
        </w:rPr>
        <w:t>ОП</w:t>
      </w:r>
      <w:r w:rsidRPr="000E6075">
        <w:rPr>
          <w:rFonts w:ascii="Times New Roman" w:eastAsia="Times New Roman" w:hAnsi="Times New Roman" w:cs="Arial"/>
          <w:sz w:val="24"/>
          <w:szCs w:val="24"/>
        </w:rPr>
        <w:t>.0</w:t>
      </w:r>
      <w:r>
        <w:rPr>
          <w:rFonts w:ascii="Times New Roman" w:eastAsia="Times New Roman" w:hAnsi="Times New Roman" w:cs="Arial"/>
          <w:sz w:val="24"/>
          <w:szCs w:val="24"/>
        </w:rPr>
        <w:t>1</w:t>
      </w:r>
      <w:r w:rsidRPr="000E6075">
        <w:rPr>
          <w:rFonts w:ascii="Times New Roman" w:eastAsia="Times New Roman" w:hAnsi="Times New Roman" w:cs="Arial"/>
          <w:sz w:val="24"/>
          <w:szCs w:val="24"/>
        </w:rPr>
        <w:t xml:space="preserve"> «</w:t>
      </w:r>
      <w:r>
        <w:rPr>
          <w:rFonts w:ascii="Times New Roman" w:eastAsia="Times New Roman" w:hAnsi="Times New Roman" w:cs="Arial"/>
          <w:sz w:val="24"/>
          <w:szCs w:val="24"/>
        </w:rPr>
        <w:t>Экономика организации</w:t>
      </w:r>
      <w:r w:rsidRPr="000E6075">
        <w:rPr>
          <w:rFonts w:ascii="Times New Roman" w:eastAsia="Times New Roman" w:hAnsi="Times New Roman" w:cs="Arial"/>
          <w:sz w:val="24"/>
          <w:szCs w:val="24"/>
        </w:rPr>
        <w:t>»</w:t>
      </w:r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на базе основного общего образования с одновременным получением среднего общего образования по специальности </w:t>
      </w:r>
      <w:r w:rsidRPr="000E6075">
        <w:rPr>
          <w:rFonts w:ascii="Times New Roman" w:eastAsia="Times New Roman" w:hAnsi="Times New Roman" w:cs="Arial"/>
          <w:sz w:val="24"/>
          <w:szCs w:val="24"/>
        </w:rPr>
        <w:t xml:space="preserve">38.02.06 Финансы </w:t>
      </w:r>
      <w:r w:rsidRPr="000E6075">
        <w:rPr>
          <w:rFonts w:ascii="Times New Roman" w:eastAsia="Times New Roman" w:hAnsi="Times New Roman" w:cs="Times New Roman"/>
          <w:sz w:val="24"/>
          <w:szCs w:val="24"/>
        </w:rPr>
        <w:t>в соответствии с социально-экономическим профилем получаемого профессионального образования.</w:t>
      </w: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с учетом требований Федерального государственного образовательного стандарта среднего общего образования (утв. приказом </w:t>
      </w:r>
      <w:proofErr w:type="spellStart"/>
      <w:r w:rsidRPr="000E607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 РФ от 17 мая 2012 г. № 413, с изменениями от 29.12.2014 года № 1645, от 31.12.2015 года № 1578), требований ФГОС среднего профессионального образования по специальности 38.02.06 Финансы  (утв. приказом  </w:t>
      </w:r>
      <w:proofErr w:type="spellStart"/>
      <w:r w:rsidRPr="000E607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 РФ от 05.02.2018 №65), с учетом Примерной основной образовательной программы среднего общего образования, одобренной решением федерального</w:t>
      </w:r>
      <w:proofErr w:type="gramEnd"/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 объединения по общему образованию (протокол от 21 июля 2015 г. № 3). </w:t>
      </w: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075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  <w:r w:rsidRPr="000E6075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0E6075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0E6075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Ставропольский ГАУ</w:t>
      </w: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075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4E63DE" w:rsidRPr="000E6075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Целовальников Иван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Киреевич</w:t>
      </w:r>
      <w:proofErr w:type="spellEnd"/>
      <w:r w:rsidRPr="000E60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доцент кафедры экономической теории и экономики АПК</w:t>
      </w: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0C" w:rsidRDefault="0076130C" w:rsidP="004E6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0B54">
        <w:rPr>
          <w:rFonts w:ascii="Times New Roman" w:hAnsi="Times New Roman"/>
          <w:b/>
          <w:sz w:val="24"/>
          <w:szCs w:val="24"/>
        </w:rPr>
        <w:t>СОДЕРЖАНИЕ</w:t>
      </w:r>
    </w:p>
    <w:p w:rsidR="004E63DE" w:rsidRPr="00470B54" w:rsidRDefault="004E63DE" w:rsidP="004E6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7"/>
        <w:gridCol w:w="8543"/>
        <w:gridCol w:w="655"/>
      </w:tblGrid>
      <w:tr w:rsidR="004E63DE" w:rsidRPr="00470B54" w:rsidTr="004E63DE">
        <w:tc>
          <w:tcPr>
            <w:tcW w:w="675" w:type="dxa"/>
            <w:vAlign w:val="center"/>
          </w:tcPr>
          <w:p w:rsidR="004E63DE" w:rsidRPr="00470B54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ДИСЦИПЛИНЫ</w:t>
            </w:r>
          </w:p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Pr="00470B54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bottom"/>
          </w:tcPr>
          <w:p w:rsidR="004E63DE" w:rsidRPr="00470B54" w:rsidRDefault="004E63DE" w:rsidP="004E63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Pr="00470B54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bottom"/>
          </w:tcPr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Pr="00470B54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bottom"/>
          </w:tcPr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Pr="00470B54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bottom"/>
          </w:tcPr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E63DE" w:rsidRPr="00470B54" w:rsidRDefault="004E63DE" w:rsidP="004E6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Pr="00470B54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bottom"/>
          </w:tcPr>
          <w:p w:rsidR="004E63DE" w:rsidRPr="00470B54" w:rsidRDefault="004E63DE" w:rsidP="004E63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8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УЧЕБН</w:t>
            </w:r>
            <w:r w:rsidRPr="00E6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О-МЕТОДИЧЕСКОГО ОБЕСПЕЧЕНИЯ ДЛЯ САМОСТОЯТЕЛЬНОЙ РАБОТЫ </w:t>
            </w:r>
            <w:proofErr w:type="gramStart"/>
            <w:r w:rsidRPr="00E6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E6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УЧЕБНОЙ</w:t>
            </w:r>
            <w:r w:rsidRPr="00E6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ДИСЦИПЛИНЕ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bottom"/>
          </w:tcPr>
          <w:p w:rsidR="004E63DE" w:rsidRPr="001508DB" w:rsidRDefault="004E63DE" w:rsidP="004E63D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УЧЕБНОЙ </w:t>
            </w:r>
            <w:r w:rsidRPr="00723C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ДИСЦИПЛИНЕ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bottom"/>
          </w:tcPr>
          <w:p w:rsidR="004E63DE" w:rsidRPr="00723C21" w:rsidRDefault="004E63DE" w:rsidP="004E63D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5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A5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EA5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 ОСВОЕНИЮ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УЧЕБНОЙ</w:t>
            </w:r>
            <w:r w:rsidRPr="00EA5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ДИСЦИПЛИНЫ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4E63DE" w:rsidRPr="00470B54" w:rsidTr="004E63DE">
        <w:tc>
          <w:tcPr>
            <w:tcW w:w="675" w:type="dxa"/>
            <w:vAlign w:val="center"/>
          </w:tcPr>
          <w:p w:rsidR="004E63DE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4E63DE" w:rsidRPr="007929DF" w:rsidRDefault="004E63DE" w:rsidP="004E63D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9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УЧЕБНОЙ ДИСЦИПЛИНЕ, ВКЛЮЧАЯ ПЕРЕЧЕНЬ ПРОГРАММНОГО ОБЕСПЕЧЕНИЯ И ИНФОРМАЦИОННЫХ СПРАВОЧНЫХ СИСТЕМ (ПРИ НЕОБХОДИМОСТИ).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E63DE" w:rsidRPr="00470B54" w:rsidTr="004E63DE">
        <w:trPr>
          <w:trHeight w:val="254"/>
        </w:trPr>
        <w:tc>
          <w:tcPr>
            <w:tcW w:w="675" w:type="dxa"/>
            <w:vAlign w:val="center"/>
          </w:tcPr>
          <w:p w:rsidR="004E63DE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4E63DE" w:rsidRPr="007929DF" w:rsidRDefault="004E63DE" w:rsidP="004E63D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9DF">
              <w:rPr>
                <w:rFonts w:ascii="Times New Roman" w:hAnsi="Times New Roman"/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E63DE" w:rsidRPr="00525366" w:rsidRDefault="004E63DE" w:rsidP="004E6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63DE" w:rsidRPr="00470B54" w:rsidRDefault="004E63DE" w:rsidP="004E6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br w:type="page"/>
      </w:r>
    </w:p>
    <w:p w:rsidR="004E63DE" w:rsidRPr="0042561E" w:rsidRDefault="004E63DE" w:rsidP="004E63DE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6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ОБЩАЯ ХАРАКТЕРИСТИКА РАБОЧЕЙ ПРОГРАММЫ ПРОФЕССИОНАЛЬНОГО МОДУЛЯ </w:t>
      </w:r>
    </w:p>
    <w:p w:rsidR="004E63DE" w:rsidRPr="0042561E" w:rsidRDefault="004E63DE" w:rsidP="004E63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61E">
        <w:rPr>
          <w:rFonts w:ascii="Times New Roman" w:eastAsia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4E63DE" w:rsidRPr="0042561E" w:rsidRDefault="004E63DE" w:rsidP="004E63D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2561E">
        <w:rPr>
          <w:rFonts w:ascii="Times New Roman" w:eastAsia="Arial Unicode MS" w:hAnsi="Times New Roman" w:cs="Times New Roman"/>
          <w:bCs/>
          <w:sz w:val="24"/>
          <w:szCs w:val="24"/>
        </w:rPr>
        <w:t>В результате изучения профессионального модуля студент должен освоить дисциплину «Экономика организации» и соответствующие ему общие компетенции и профессиональные компетенции:</w:t>
      </w:r>
    </w:p>
    <w:p w:rsidR="004E63DE" w:rsidRPr="0042561E" w:rsidRDefault="004E63DE" w:rsidP="004E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61E">
        <w:rPr>
          <w:rFonts w:ascii="Times New Roman" w:eastAsia="Times New Roman" w:hAnsi="Times New Roman" w:cs="Times New Roman"/>
          <w:b/>
          <w:sz w:val="24"/>
          <w:szCs w:val="24"/>
        </w:rPr>
        <w:t>1.1.1. Перечень общих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476"/>
      </w:tblGrid>
      <w:tr w:rsidR="004E63DE" w:rsidRPr="0042561E" w:rsidTr="004E63DE">
        <w:trPr>
          <w:trHeight w:val="579"/>
        </w:trPr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E63DE" w:rsidRPr="0042561E" w:rsidTr="004E63DE">
        <w:tc>
          <w:tcPr>
            <w:tcW w:w="1271" w:type="dxa"/>
          </w:tcPr>
          <w:p w:rsidR="004E63DE" w:rsidRPr="0042561E" w:rsidRDefault="004E63DE" w:rsidP="004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63DE" w:rsidRPr="0042561E" w:rsidTr="004E63DE">
        <w:tc>
          <w:tcPr>
            <w:tcW w:w="1271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8476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E63DE" w:rsidRPr="0042561E" w:rsidRDefault="004E63DE" w:rsidP="004E63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61E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Перечень профессиональных компетенций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8618"/>
      </w:tblGrid>
      <w:tr w:rsidR="004E63DE" w:rsidRPr="0042561E" w:rsidTr="004E63DE">
        <w:trPr>
          <w:trHeight w:val="511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4E63DE" w:rsidRPr="0042561E" w:rsidTr="004E63DE"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Обеспечивать исполнение бюджетов бюджетной системы Российской Федерации.</w:t>
            </w:r>
          </w:p>
        </w:tc>
      </w:tr>
      <w:tr w:rsidR="004E63DE" w:rsidRPr="0042561E" w:rsidTr="004E63DE"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1.4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учреждений.</w:t>
            </w:r>
          </w:p>
        </w:tc>
      </w:tr>
      <w:tr w:rsidR="004E63DE" w:rsidRPr="0042561E" w:rsidTr="004E63DE"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2.2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Обеспечивать своевременное и полное выполнение обязательств по уплате налогов, сборов и других обязательных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латежей в бюджеты бюджетной системы Российской Федерации.</w:t>
            </w:r>
          </w:p>
        </w:tc>
      </w:tr>
      <w:tr w:rsidR="004E63DE" w:rsidRPr="0042561E" w:rsidTr="004E63DE">
        <w:trPr>
          <w:trHeight w:val="28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2.3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мероприятиях по налоговому планированию в организациях.</w:t>
            </w:r>
          </w:p>
        </w:tc>
      </w:tr>
      <w:tr w:rsidR="004E63DE" w:rsidRPr="0042561E" w:rsidTr="004E63DE">
        <w:trPr>
          <w:trHeight w:val="31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3.1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управлении финансовыми ресурсами организации.</w:t>
            </w:r>
          </w:p>
        </w:tc>
      </w:tr>
      <w:tr w:rsidR="004E63DE" w:rsidRPr="0042561E" w:rsidTr="004E63DE">
        <w:trPr>
          <w:trHeight w:val="31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3.2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финансовые планы организации.</w:t>
            </w:r>
          </w:p>
        </w:tc>
      </w:tr>
      <w:tr w:rsidR="004E63DE" w:rsidRPr="0042561E" w:rsidTr="004E63DE">
        <w:trPr>
          <w:trHeight w:val="31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3.3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разработке и осуществлении мероприятий по повышению эффективности финансово-хозяйственной деятельности организации.</w:t>
            </w:r>
          </w:p>
        </w:tc>
      </w:tr>
      <w:tr w:rsidR="004E63DE" w:rsidRPr="0042561E" w:rsidTr="004E63DE">
        <w:trPr>
          <w:trHeight w:val="31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3.4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</w:tr>
      <w:tr w:rsidR="004E63DE" w:rsidRPr="0042561E" w:rsidTr="004E63DE">
        <w:trPr>
          <w:trHeight w:val="31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4.1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      </w:r>
          </w:p>
        </w:tc>
      </w:tr>
      <w:tr w:rsidR="004E63DE" w:rsidRPr="0042561E" w:rsidTr="004E63DE">
        <w:trPr>
          <w:trHeight w:val="319"/>
        </w:trPr>
        <w:tc>
          <w:tcPr>
            <w:tcW w:w="1129" w:type="dxa"/>
            <w:vAlign w:val="center"/>
          </w:tcPr>
          <w:p w:rsidR="004E63DE" w:rsidRPr="0042561E" w:rsidRDefault="004E63DE" w:rsidP="004E63DE">
            <w:pPr>
              <w:spacing w:line="240" w:lineRule="auto"/>
              <w:ind w:firstLine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4.2</w:t>
            </w:r>
          </w:p>
        </w:tc>
        <w:tc>
          <w:tcPr>
            <w:tcW w:w="8618" w:type="dxa"/>
            <w:vAlign w:val="center"/>
          </w:tcPr>
          <w:p w:rsidR="004E63DE" w:rsidRPr="0042561E" w:rsidRDefault="004E63DE" w:rsidP="004E63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</w:tc>
      </w:tr>
    </w:tbl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3DE" w:rsidRPr="0042561E" w:rsidRDefault="004E63DE" w:rsidP="004E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6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1.1.3. В результате освоения профессионального модуля студент должен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910"/>
      </w:tblGrid>
      <w:tr w:rsidR="004E63DE" w:rsidRPr="0042561E" w:rsidTr="004E63DE">
        <w:trPr>
          <w:jc w:val="center"/>
        </w:trPr>
        <w:tc>
          <w:tcPr>
            <w:tcW w:w="1696" w:type="dxa"/>
          </w:tcPr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определении показателей эффективности организационно-правовые формы организаций;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планировании деятельность организации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определении эффективности материальных, трудовых и финансовых ресурсов организации;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эффективности основные технико-экономические показатели деятельности организации.</w:t>
            </w:r>
          </w:p>
        </w:tc>
      </w:tr>
      <w:tr w:rsidR="004E63DE" w:rsidRPr="0042561E" w:rsidTr="004E63DE">
        <w:trPr>
          <w:jc w:val="center"/>
        </w:trPr>
        <w:tc>
          <w:tcPr>
            <w:tcW w:w="1696" w:type="dxa"/>
          </w:tcPr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910" w:type="dxa"/>
          </w:tcPr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организации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</w:tc>
      </w:tr>
      <w:tr w:rsidR="004E63DE" w:rsidRPr="0042561E" w:rsidTr="004E63DE">
        <w:trPr>
          <w:jc w:val="center"/>
        </w:trPr>
        <w:tc>
          <w:tcPr>
            <w:tcW w:w="1696" w:type="dxa"/>
          </w:tcPr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7910" w:type="dxa"/>
          </w:tcPr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организации, как основного звена экономики отраслей;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основными и оборотными средствами и  оценку эффективности их использования;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экономии ресурсов, энергосберегающие технологии;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ценообразования, формы оплаты труда;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расчета.</w:t>
            </w:r>
          </w:p>
          <w:p w:rsidR="004E63DE" w:rsidRPr="0042561E" w:rsidRDefault="004E63DE" w:rsidP="004E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DE" w:rsidRPr="0042561E" w:rsidRDefault="004E63DE" w:rsidP="004E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3DE" w:rsidRDefault="004E63DE" w:rsidP="004E63DE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</w:p>
    <w:p w:rsidR="004E63DE" w:rsidRPr="00470B54" w:rsidRDefault="004E63DE" w:rsidP="004E63DE">
      <w:pPr>
        <w:suppressAutoHyphens/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4E63DE" w:rsidRPr="00470B54" w:rsidRDefault="004E63DE" w:rsidP="004E63D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0E6075" w:rsidRDefault="004E63DE" w:rsidP="004E6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46A">
        <w:rPr>
          <w:rFonts w:ascii="Times New Roman" w:hAnsi="Times New Roman"/>
          <w:b/>
          <w:sz w:val="24"/>
          <w:szCs w:val="24"/>
        </w:rPr>
        <w:t xml:space="preserve">2.1. Объем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42561E">
        <w:rPr>
          <w:rFonts w:ascii="Times New Roman" w:eastAsia="Times New Roman" w:hAnsi="Times New Roman" w:cs="Times New Roman"/>
          <w:b/>
          <w:sz w:val="24"/>
          <w:szCs w:val="24"/>
        </w:rPr>
        <w:t>.01 экономика организации</w:t>
      </w:r>
    </w:p>
    <w:p w:rsidR="004E63DE" w:rsidRPr="0060146A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46A">
        <w:rPr>
          <w:rFonts w:ascii="Times New Roman" w:hAnsi="Times New Roman"/>
          <w:b/>
          <w:sz w:val="24"/>
          <w:szCs w:val="24"/>
        </w:rPr>
        <w:t>Требования к зданиям и виды учебной работы</w:t>
      </w:r>
    </w:p>
    <w:p w:rsidR="004E63DE" w:rsidRPr="0060146A" w:rsidRDefault="004E63DE" w:rsidP="004E63D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4E63DE" w:rsidRPr="0060146A" w:rsidTr="004E63DE">
        <w:trPr>
          <w:trHeight w:val="238"/>
        </w:trPr>
        <w:tc>
          <w:tcPr>
            <w:tcW w:w="4073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6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146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E63DE" w:rsidRPr="0060146A" w:rsidTr="004E63DE">
        <w:trPr>
          <w:trHeight w:val="229"/>
        </w:trPr>
        <w:tc>
          <w:tcPr>
            <w:tcW w:w="4073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6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4E63DE" w:rsidRPr="0060146A" w:rsidTr="004E63DE">
        <w:trPr>
          <w:trHeight w:val="232"/>
        </w:trPr>
        <w:tc>
          <w:tcPr>
            <w:tcW w:w="4073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6A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60146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0146A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4E63DE" w:rsidRPr="0060146A" w:rsidTr="004E63DE">
        <w:trPr>
          <w:trHeight w:val="223"/>
        </w:trPr>
        <w:tc>
          <w:tcPr>
            <w:tcW w:w="5000" w:type="pct"/>
            <w:gridSpan w:val="2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4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E63DE" w:rsidRPr="0060146A" w:rsidTr="004E63DE">
        <w:trPr>
          <w:trHeight w:val="70"/>
        </w:trPr>
        <w:tc>
          <w:tcPr>
            <w:tcW w:w="4073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6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4E63DE" w:rsidRPr="0060146A" w:rsidTr="004E63DE">
        <w:trPr>
          <w:trHeight w:val="61"/>
        </w:trPr>
        <w:tc>
          <w:tcPr>
            <w:tcW w:w="4073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6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4E63DE" w:rsidRPr="0060146A" w:rsidTr="004E63DE">
        <w:trPr>
          <w:trHeight w:val="51"/>
        </w:trPr>
        <w:tc>
          <w:tcPr>
            <w:tcW w:w="4073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6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4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E63DE" w:rsidRPr="0060146A" w:rsidTr="004E63DE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46A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4E63DE" w:rsidRPr="00470B54" w:rsidTr="004E63DE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3DE" w:rsidRPr="0060146A" w:rsidRDefault="004E63DE" w:rsidP="004E63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14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дифференцированного зачета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3DE" w:rsidRPr="00470B54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46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4E63DE" w:rsidRPr="00470B54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42561E">
        <w:rPr>
          <w:rFonts w:ascii="Times New Roman" w:eastAsia="Times New Roman" w:hAnsi="Times New Roman" w:cs="Times New Roman"/>
          <w:b/>
          <w:sz w:val="24"/>
          <w:szCs w:val="24"/>
        </w:rPr>
        <w:t>.01 экономика организации</w:t>
      </w:r>
    </w:p>
    <w:p w:rsidR="004E63DE" w:rsidRPr="00DF6CB1" w:rsidRDefault="004E63DE" w:rsidP="004E63D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3839"/>
        <w:gridCol w:w="933"/>
        <w:gridCol w:w="1901"/>
      </w:tblGrid>
      <w:tr w:rsidR="004E63DE" w:rsidRPr="00470B54" w:rsidTr="004E63DE">
        <w:trPr>
          <w:trHeight w:val="20"/>
        </w:trPr>
        <w:tc>
          <w:tcPr>
            <w:tcW w:w="1556" w:type="pct"/>
            <w:vAlign w:val="center"/>
          </w:tcPr>
          <w:p w:rsidR="004E63DE" w:rsidRPr="00470B54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2" w:type="pct"/>
            <w:vAlign w:val="center"/>
          </w:tcPr>
          <w:p w:rsidR="004E63DE" w:rsidRPr="00470B54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2" w:type="pct"/>
            <w:vAlign w:val="center"/>
          </w:tcPr>
          <w:p w:rsidR="004E63DE" w:rsidRPr="00470B54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81" w:type="pct"/>
            <w:vAlign w:val="center"/>
          </w:tcPr>
          <w:p w:rsidR="004E63DE" w:rsidRPr="00470B54" w:rsidRDefault="004E63DE" w:rsidP="004E6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2E7CC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как основное звено в экономической системе.</w:t>
            </w: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2E7CC2" w:rsidRDefault="004E63DE" w:rsidP="004E63DE">
            <w:pPr>
              <w:tabs>
                <w:tab w:val="left" w:pos="459"/>
              </w:tabs>
              <w:spacing w:after="0" w:line="240" w:lineRule="auto"/>
              <w:ind w:firstLine="45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CC2">
              <w:rPr>
                <w:rFonts w:ascii="Times New Roman" w:eastAsia="Batang" w:hAnsi="Times New Roman" w:cs="Times New Roman"/>
                <w:sz w:val="24"/>
                <w:szCs w:val="24"/>
              </w:rPr>
              <w:t>Современное состояние экономики и отраслевые особенности функционирования организаций</w:t>
            </w:r>
          </w:p>
          <w:p w:rsidR="004E63DE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2E7CC2">
              <w:rPr>
                <w:rFonts w:ascii="Times New Roman" w:eastAsia="Batang" w:hAnsi="Times New Roman"/>
                <w:sz w:val="24"/>
                <w:szCs w:val="24"/>
              </w:rPr>
              <w:t>Организационно-правовые формы организации</w:t>
            </w:r>
          </w:p>
          <w:p w:rsidR="004E63DE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4E63DE" w:rsidRPr="002E7CC2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C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организаций по отраслевому признаку, экономическому назначению, уровню специализации, размерам. Определение организационно-правовых форм организаций. Определение отраслевых особенностей организации (предприятия), влияющих на формирование се экономического потенциала.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A46438" w:rsidRDefault="004E63DE" w:rsidP="004E63DE">
            <w:pPr>
              <w:tabs>
                <w:tab w:val="left" w:pos="243"/>
                <w:tab w:val="left" w:pos="6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46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организации, производственный процесс и показатели деятельности организации</w:t>
            </w: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ОК.03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63DE" w:rsidRPr="00470B54" w:rsidTr="004E63DE">
        <w:trPr>
          <w:trHeight w:val="274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:rsidR="004E63DE" w:rsidRPr="00A46438" w:rsidRDefault="004E63DE" w:rsidP="004E63DE">
            <w:pPr>
              <w:tabs>
                <w:tab w:val="left" w:pos="459"/>
              </w:tabs>
              <w:spacing w:after="0" w:line="240" w:lineRule="auto"/>
              <w:ind w:firstLine="45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Производственнаяи организационнаяструктура предприятия</w:t>
            </w:r>
          </w:p>
          <w:p w:rsidR="004E63DE" w:rsidRPr="00A46438" w:rsidRDefault="004E63DE" w:rsidP="004E63DE">
            <w:pPr>
              <w:tabs>
                <w:tab w:val="left" w:pos="459"/>
              </w:tabs>
              <w:spacing w:after="0" w:line="240" w:lineRule="auto"/>
              <w:ind w:firstLine="45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роизводственногои технологического процессов</w:t>
            </w:r>
          </w:p>
          <w:p w:rsidR="004E63DE" w:rsidRPr="00A46438" w:rsidRDefault="004E63DE" w:rsidP="004E63DE">
            <w:pPr>
              <w:tabs>
                <w:tab w:val="left" w:pos="243"/>
                <w:tab w:val="left" w:pos="6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</w:t>
            </w:r>
            <w:r w:rsidRPr="00A46438">
              <w:rPr>
                <w:rFonts w:ascii="Times New Roman" w:eastAsia="Batang" w:hAnsi="Times New Roman"/>
                <w:sz w:val="20"/>
              </w:rPr>
              <w:t>.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74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:rsidR="004E63DE" w:rsidRPr="00FC7BF5" w:rsidRDefault="004E63DE" w:rsidP="004E63DE">
            <w:pPr>
              <w:tabs>
                <w:tab w:val="left" w:pos="243"/>
                <w:tab w:val="left" w:pos="6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A46438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7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:rsidR="004E63DE" w:rsidRPr="00A46438" w:rsidRDefault="004E63DE" w:rsidP="004E63DE">
            <w:pPr>
              <w:tabs>
                <w:tab w:val="left" w:pos="243"/>
                <w:tab w:val="left" w:pos="6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Подбор и использование необходимой экономической информации. Порядок заполнения первичных документов по экономической деятельности </w:t>
            </w:r>
            <w:proofErr w:type="spellStart"/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асчет</w:t>
            </w:r>
            <w:proofErr w:type="spellEnd"/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основных показателей экономической деятельности </w:t>
            </w:r>
            <w:proofErr w:type="spellStart"/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организации.Расчет</w:t>
            </w:r>
            <w:proofErr w:type="spellEnd"/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 принятой методологии основных удельных технико-экономических показателей деятельности организации и </w:t>
            </w:r>
            <w:r w:rsidRPr="00A4643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различных работ.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A46438" w:rsidRDefault="004E63DE" w:rsidP="004E6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Основной капитал и его роль в экономической деятельности организации</w:t>
            </w: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/>
            <w:vAlign w:val="center"/>
          </w:tcPr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261E8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1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Экономическая сущность основных средств и их классификация. </w:t>
            </w:r>
          </w:p>
          <w:p w:rsidR="004E63DE" w:rsidRPr="004261E8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1E8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основными средствами.</w:t>
            </w:r>
          </w:p>
          <w:p w:rsidR="004E63DE" w:rsidRPr="004261E8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1E8">
              <w:rPr>
                <w:rFonts w:ascii="Times New Roman" w:eastAsia="Batang" w:hAnsi="Times New Roman" w:cs="Times New Roman"/>
                <w:sz w:val="24"/>
                <w:szCs w:val="24"/>
              </w:rPr>
              <w:t>Износ и амортизация основных фондов. Способы начисления амортизации.</w:t>
            </w:r>
          </w:p>
          <w:p w:rsidR="004E63DE" w:rsidRPr="00936CD3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E8">
              <w:rPr>
                <w:rFonts w:ascii="Times New Roman" w:eastAsia="Batang" w:hAnsi="Times New Roman" w:cs="Times New Roman"/>
                <w:sz w:val="24"/>
                <w:szCs w:val="24"/>
              </w:rPr>
              <w:t>Оценка состояния, движения и эффективности использования основных фондов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936CD3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15287D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261E8" w:rsidRDefault="004E63DE" w:rsidP="004E63D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E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состава основных фондов организации. Расчет среднегодовой стоимости основных средств. </w:t>
            </w:r>
          </w:p>
          <w:p w:rsidR="004E63DE" w:rsidRPr="00936CD3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E8">
              <w:rPr>
                <w:rFonts w:ascii="Times New Roman" w:hAnsi="Times New Roman"/>
                <w:bCs/>
                <w:sz w:val="24"/>
                <w:szCs w:val="24"/>
              </w:rPr>
              <w:t>Начисление амортизации различными способами. Расчет показателей эффективности использования основного капитала.</w:t>
            </w:r>
          </w:p>
        </w:tc>
        <w:tc>
          <w:tcPr>
            <w:tcW w:w="482" w:type="pct"/>
            <w:vMerge/>
          </w:tcPr>
          <w:p w:rsidR="004E63DE" w:rsidRPr="00BE5B5A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81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Оборотный капитал организации</w:t>
            </w: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08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DA7C16" w:rsidRDefault="004E63DE" w:rsidP="004E63DE">
            <w:pPr>
              <w:tabs>
                <w:tab w:val="left" w:pos="284"/>
                <w:tab w:val="num" w:pos="1080"/>
              </w:tabs>
              <w:spacing w:after="0" w:line="24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Batang" w:hAnsi="Times New Roman" w:cs="Times New Roman"/>
                <w:sz w:val="24"/>
                <w:szCs w:val="24"/>
              </w:rPr>
              <w:t>Понятие, состав и структура оборотного капитала организации.</w:t>
            </w:r>
          </w:p>
          <w:p w:rsidR="004E63DE" w:rsidRPr="00DA7C16" w:rsidRDefault="004E63DE" w:rsidP="004E63DE">
            <w:pPr>
              <w:tabs>
                <w:tab w:val="left" w:pos="284"/>
                <w:tab w:val="num" w:pos="1080"/>
              </w:tabs>
              <w:spacing w:after="0" w:line="24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Batang" w:hAnsi="Times New Roman" w:cs="Times New Roman"/>
                <w:sz w:val="24"/>
                <w:szCs w:val="24"/>
              </w:rPr>
              <w:t>Источники формирования и управление оборотным капиталом.</w:t>
            </w:r>
          </w:p>
          <w:p w:rsidR="004E63DE" w:rsidRPr="00DA7C16" w:rsidRDefault="004E63DE" w:rsidP="004E63DE">
            <w:pPr>
              <w:tabs>
                <w:tab w:val="left" w:pos="284"/>
                <w:tab w:val="num" w:pos="1080"/>
              </w:tabs>
              <w:spacing w:after="0" w:line="24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Показатели эффективности использования оборотного капитала.</w:t>
            </w:r>
          </w:p>
          <w:p w:rsidR="004E63DE" w:rsidRPr="00FC7BF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16">
              <w:rPr>
                <w:rFonts w:ascii="Times New Roman" w:eastAsia="Batang" w:hAnsi="Times New Roman" w:cs="Times New Roman"/>
                <w:sz w:val="24"/>
                <w:szCs w:val="24"/>
              </w:rPr>
              <w:t>Состав материальных ресурсов организации и показатели их эффективного использования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FC7BF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15287D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0E2E1C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1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0E2E1C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материальных ресурсов организации</w:t>
            </w:r>
          </w:p>
          <w:p w:rsidR="004E63DE" w:rsidRPr="00FC7BF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1C">
              <w:rPr>
                <w:rFonts w:ascii="Times New Roman" w:hAnsi="Times New Roman"/>
                <w:bCs/>
                <w:sz w:val="24"/>
                <w:szCs w:val="24"/>
              </w:rPr>
              <w:t>Определение показателей эффективности использования материальных ресурсов.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0E2E1C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0E2E1C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 организации</w:t>
            </w:r>
          </w:p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ПК. 3.2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</w:tr>
      <w:tr w:rsidR="004E63DE" w:rsidRPr="00470B54" w:rsidTr="004E63DE">
        <w:trPr>
          <w:trHeight w:val="648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0E2E1C" w:rsidRDefault="004E63DE" w:rsidP="004E63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Chars="127" w:firstLine="305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E2E1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Понятие, состав и структура трудовых ресурсов организации. </w:t>
            </w:r>
          </w:p>
          <w:p w:rsidR="004E63DE" w:rsidRPr="000E2E1C" w:rsidRDefault="004E63DE" w:rsidP="004E63DE">
            <w:pPr>
              <w:tabs>
                <w:tab w:val="left" w:pos="284"/>
                <w:tab w:val="num" w:pos="1080"/>
              </w:tabs>
              <w:spacing w:after="0" w:line="240" w:lineRule="auto"/>
              <w:ind w:firstLineChars="127" w:firstLine="305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E2E1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Классификация персонала по различным категориям работников. 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1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Трудовые ресурсы организации  и показатели их эффективного использования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36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0E2E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E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36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0E2E1C" w:rsidRDefault="004E63DE" w:rsidP="004E6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состава трудовых ресурсов организации и эффективности их использования. </w:t>
            </w:r>
            <w:r w:rsidRPr="000E2E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 плановой численности работников организации. Расчет выработки и трудоемкости.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 </w:t>
            </w:r>
            <w:r w:rsidRPr="000E2E1C">
              <w:rPr>
                <w:rFonts w:ascii="Times New Roman" w:hAnsi="Times New Roman" w:cs="Times New Roman"/>
                <w:b/>
                <w:sz w:val="24"/>
                <w:szCs w:val="24"/>
              </w:rPr>
              <w:t>Оплата  труда работников организации</w:t>
            </w: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08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0E2E1C" w:rsidRDefault="004E63DE" w:rsidP="004E63DE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E2E1C">
              <w:rPr>
                <w:rFonts w:ascii="Times New Roman" w:eastAsia="Batang" w:hAnsi="Times New Roman"/>
                <w:sz w:val="24"/>
                <w:szCs w:val="24"/>
              </w:rPr>
              <w:t>Формы и системы оплаты труда в современных условиях.</w:t>
            </w:r>
          </w:p>
          <w:p w:rsidR="004E63DE" w:rsidRPr="000E2E1C" w:rsidRDefault="004E63DE" w:rsidP="004E63DE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E2E1C">
              <w:rPr>
                <w:rFonts w:ascii="Times New Roman" w:eastAsia="Batang" w:hAnsi="Times New Roman"/>
                <w:sz w:val="24"/>
                <w:szCs w:val="24"/>
              </w:rPr>
              <w:t xml:space="preserve">Основные элементы тарифной системы. </w:t>
            </w:r>
          </w:p>
          <w:p w:rsidR="004E63DE" w:rsidRDefault="004E63DE" w:rsidP="004E63DE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E2E1C">
              <w:rPr>
                <w:rFonts w:ascii="Times New Roman" w:eastAsia="Batang" w:hAnsi="Times New Roman"/>
                <w:sz w:val="24"/>
                <w:szCs w:val="24"/>
              </w:rPr>
              <w:t>Бестарифная система оплаты труда.</w:t>
            </w:r>
          </w:p>
          <w:p w:rsidR="004E63DE" w:rsidRPr="00470B54" w:rsidRDefault="004E63DE" w:rsidP="004E63DE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1C">
              <w:rPr>
                <w:rFonts w:ascii="Times New Roman" w:eastAsia="Batang" w:hAnsi="Times New Roman"/>
                <w:sz w:val="24"/>
                <w:szCs w:val="24"/>
              </w:rPr>
              <w:t>Структура заработной платы работника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701858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85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15287D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0E2E1C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фонда заработной платы. Расчет заработной платы по принятой методологии для каждой категории </w:t>
            </w:r>
            <w:proofErr w:type="gramStart"/>
            <w:r w:rsidRPr="000E2E1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работающих</w:t>
            </w:r>
            <w:proofErr w:type="gramEnd"/>
            <w:r w:rsidRPr="000E2E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" w:type="pct"/>
            <w:vMerge/>
          </w:tcPr>
          <w:p w:rsidR="004E63DE" w:rsidRPr="00BE5B5A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523715" w:rsidRDefault="004E63DE" w:rsidP="004E63DE">
            <w:pPr>
              <w:shd w:val="clear" w:color="auto" w:fill="FFFFFF"/>
              <w:spacing w:line="240" w:lineRule="auto"/>
              <w:ind w:firstLine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23715">
              <w:rPr>
                <w:rFonts w:ascii="Times New Roman" w:hAnsi="Times New Roman"/>
                <w:b/>
                <w:sz w:val="24"/>
                <w:szCs w:val="24"/>
              </w:rPr>
              <w:t>Финансовые ресурсы организации</w:t>
            </w:r>
          </w:p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08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BF2B32" w:rsidRDefault="004E63DE" w:rsidP="004E63DE">
            <w:pPr>
              <w:tabs>
                <w:tab w:val="left" w:pos="284"/>
                <w:tab w:val="left" w:pos="60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F2B32">
              <w:rPr>
                <w:rFonts w:ascii="Times New Roman" w:eastAsia="Batang" w:hAnsi="Times New Roman"/>
                <w:sz w:val="24"/>
                <w:szCs w:val="24"/>
              </w:rPr>
              <w:t>Понятие и состав финансовых ресурсов организации.</w:t>
            </w:r>
          </w:p>
          <w:p w:rsidR="004E63DE" w:rsidRPr="00BF2B32" w:rsidRDefault="004E63DE" w:rsidP="004E63DE">
            <w:pPr>
              <w:tabs>
                <w:tab w:val="left" w:pos="284"/>
                <w:tab w:val="left" w:pos="60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F2B32">
              <w:rPr>
                <w:rFonts w:ascii="Times New Roman" w:eastAsia="Batang" w:hAnsi="Times New Roman"/>
                <w:sz w:val="24"/>
                <w:szCs w:val="24"/>
              </w:rPr>
              <w:t xml:space="preserve">Источники формирования финансовых ресурсов организации. </w:t>
            </w:r>
          </w:p>
          <w:p w:rsidR="004E63DE" w:rsidRPr="00FC7BF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32">
              <w:rPr>
                <w:rFonts w:ascii="Times New Roman" w:eastAsia="Batang" w:hAnsi="Times New Roman"/>
                <w:sz w:val="24"/>
                <w:szCs w:val="24"/>
              </w:rPr>
              <w:t>Финансовые  ресурсы организации и показатели их эффективного использования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FC7BF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523715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71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52371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1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состава финансовых ресурсов организации, источников их формирования и эффективности использования.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1556" w:type="pct"/>
            <w:vMerge w:val="restart"/>
          </w:tcPr>
          <w:p w:rsidR="004E63DE" w:rsidRPr="00523715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C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2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Себестоимость, цена, прибыль и рентабельность – основные показатели деятельности организации</w:t>
            </w:r>
          </w:p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:rsidR="004E63DE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</w:tcPr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4E63DE" w:rsidRPr="000D6ACB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ПК. 3.2</w:t>
            </w:r>
          </w:p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CB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</w:tr>
      <w:tr w:rsidR="004E63DE" w:rsidRPr="00470B54" w:rsidTr="004E63DE">
        <w:trPr>
          <w:trHeight w:val="648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523715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23715">
              <w:rPr>
                <w:rFonts w:ascii="Times New Roman" w:eastAsia="Batang" w:hAnsi="Times New Roman"/>
                <w:sz w:val="24"/>
                <w:szCs w:val="24"/>
              </w:rPr>
              <w:t>Понятие себестоимости и группировка расходов.</w:t>
            </w:r>
          </w:p>
          <w:p w:rsidR="004E63DE" w:rsidRPr="00523715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23715">
              <w:rPr>
                <w:rFonts w:ascii="Times New Roman" w:eastAsia="Batang" w:hAnsi="Times New Roman"/>
                <w:sz w:val="24"/>
                <w:szCs w:val="24"/>
              </w:rPr>
              <w:t>Понятие и виды прямых и косвенных затрат.</w:t>
            </w:r>
          </w:p>
          <w:p w:rsidR="004E63DE" w:rsidRPr="00523715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23715">
              <w:rPr>
                <w:rFonts w:ascii="Times New Roman" w:eastAsia="Batang" w:hAnsi="Times New Roman"/>
                <w:sz w:val="24"/>
                <w:szCs w:val="24"/>
              </w:rPr>
              <w:t>Текущие затраты организации.</w:t>
            </w:r>
          </w:p>
          <w:p w:rsidR="004E63DE" w:rsidRDefault="004E63DE" w:rsidP="004E63DE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523715">
              <w:rPr>
                <w:rFonts w:ascii="Times New Roman" w:eastAsia="Batang" w:hAnsi="Times New Roman"/>
                <w:sz w:val="24"/>
                <w:szCs w:val="24"/>
              </w:rPr>
              <w:t>Порядок расчета себестоимости продукции (работ, услуг) по экономическим элементам и калькуляционным статьям затрат</w:t>
            </w:r>
            <w:r w:rsidRPr="00523715">
              <w:rPr>
                <w:rFonts w:ascii="Times New Roman" w:eastAsia="Batang" w:hAnsi="Times New Roman"/>
                <w:sz w:val="20"/>
                <w:szCs w:val="20"/>
              </w:rPr>
              <w:t>.</w:t>
            </w:r>
          </w:p>
          <w:p w:rsidR="004E63DE" w:rsidRPr="001D4C63" w:rsidRDefault="004E63DE" w:rsidP="004E63DE">
            <w:pPr>
              <w:tabs>
                <w:tab w:val="left" w:pos="601"/>
                <w:tab w:val="left" w:pos="1701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1D4C63">
              <w:rPr>
                <w:rFonts w:ascii="Times New Roman" w:eastAsia="Batang" w:hAnsi="Times New Roman"/>
                <w:sz w:val="24"/>
                <w:szCs w:val="24"/>
              </w:rPr>
              <w:t>Цена как экономическая категория.</w:t>
            </w:r>
          </w:p>
          <w:p w:rsidR="004E63DE" w:rsidRPr="00E16568" w:rsidRDefault="004E63DE" w:rsidP="004E63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16568">
              <w:rPr>
                <w:rFonts w:ascii="Times New Roman" w:eastAsia="Batang" w:hAnsi="Times New Roman"/>
                <w:sz w:val="24"/>
                <w:szCs w:val="24"/>
              </w:rPr>
              <w:t>Механизм ценообразования на продукцию (товары, услуги).</w:t>
            </w:r>
          </w:p>
          <w:p w:rsidR="004E63DE" w:rsidRPr="001D4C63" w:rsidRDefault="004E63DE" w:rsidP="004E63DE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1D4C63">
              <w:rPr>
                <w:rFonts w:ascii="Times New Roman" w:eastAsia="Batang" w:hAnsi="Times New Roman"/>
                <w:sz w:val="24"/>
                <w:szCs w:val="24"/>
              </w:rPr>
              <w:t>Понятие и виды прибыли.</w:t>
            </w:r>
          </w:p>
          <w:p w:rsidR="004E63DE" w:rsidRPr="001D4C63" w:rsidRDefault="004E63DE" w:rsidP="004E63DE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1D4C63">
              <w:rPr>
                <w:rFonts w:ascii="Times New Roman" w:eastAsia="Batang" w:hAnsi="Times New Roman"/>
                <w:sz w:val="24"/>
                <w:szCs w:val="24"/>
              </w:rPr>
              <w:t>Источники образования и распределение прибыли организации.</w:t>
            </w:r>
          </w:p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68">
              <w:rPr>
                <w:rFonts w:ascii="Times New Roman" w:eastAsia="Batang" w:hAnsi="Times New Roman"/>
                <w:sz w:val="24"/>
                <w:szCs w:val="24"/>
              </w:rPr>
              <w:t>Понятие и показатели рентабельности.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36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D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:rsidR="004E63DE" w:rsidRPr="000E2E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36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1D4C63" w:rsidRDefault="004E63DE" w:rsidP="004E6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по принятой методологии </w:t>
            </w:r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основных экономических показателей деятельности организации. Расчет сметы затрат на производство. Группировка затрат по статьям калькуляции. Методы </w:t>
            </w:r>
            <w:proofErr w:type="spellStart"/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калькулирования</w:t>
            </w:r>
            <w:proofErr w:type="spellEnd"/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себестоимости. Расчет себестоимости единицы продукции</w:t>
            </w:r>
          </w:p>
          <w:p w:rsidR="004E63DE" w:rsidRPr="001D4C63" w:rsidRDefault="004E63DE" w:rsidP="004E6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цены по принятой методологии</w:t>
            </w:r>
          </w:p>
          <w:p w:rsidR="004E63DE" w:rsidRPr="001D4C63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 прибыли и рентабельности организации.</w:t>
            </w:r>
          </w:p>
          <w:p w:rsidR="004E63DE" w:rsidRPr="000E2E1C" w:rsidRDefault="004E63DE" w:rsidP="004E6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6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рентабельности</w:t>
            </w:r>
            <w:r w:rsidRPr="001D4C63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470B54" w:rsidRDefault="004E63DE" w:rsidP="004E63D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5505EC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5E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" w:type="pct"/>
            <w:vMerge w:val="restart"/>
          </w:tcPr>
          <w:p w:rsidR="004E63DE" w:rsidRPr="005505E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5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0" w:type="auto"/>
            <w:vMerge/>
            <w:vAlign w:val="center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4E63DE" w:rsidRPr="00E16568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конспектом и литературой. Выполнение индивидуального  домашнего задания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вышеназванной тематике</w:t>
            </w:r>
            <w:r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расчет </w:t>
            </w:r>
            <w:proofErr w:type="gramStart"/>
            <w:r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использования ресурсного потенциала организации</w:t>
            </w:r>
            <w:proofErr w:type="gramEnd"/>
          </w:p>
        </w:tc>
        <w:tc>
          <w:tcPr>
            <w:tcW w:w="482" w:type="pct"/>
            <w:vMerge/>
          </w:tcPr>
          <w:p w:rsidR="004E63DE" w:rsidRPr="00BE5B5A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3537" w:type="pct"/>
            <w:gridSpan w:val="2"/>
            <w:vAlign w:val="center"/>
          </w:tcPr>
          <w:p w:rsidR="004E63DE" w:rsidRPr="00470B54" w:rsidRDefault="004E63DE" w:rsidP="004E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2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rPr>
          <w:trHeight w:val="20"/>
        </w:trPr>
        <w:tc>
          <w:tcPr>
            <w:tcW w:w="3537" w:type="pct"/>
            <w:gridSpan w:val="2"/>
          </w:tcPr>
          <w:p w:rsidR="004E63DE" w:rsidRPr="00470B54" w:rsidRDefault="004E63DE" w:rsidP="004E6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2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81" w:type="pct"/>
            <w:vAlign w:val="center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E63DE" w:rsidRPr="00470B54" w:rsidRDefault="004E63DE" w:rsidP="004E63DE">
      <w:pPr>
        <w:spacing w:after="0" w:line="240" w:lineRule="auto"/>
        <w:rPr>
          <w:rFonts w:ascii="Times New Roman" w:hAnsi="Times New Roman"/>
          <w:sz w:val="24"/>
          <w:szCs w:val="24"/>
        </w:rPr>
        <w:sectPr w:rsidR="004E63DE" w:rsidRPr="00470B54" w:rsidSect="004E63DE">
          <w:footerReference w:type="default" r:id="rId9"/>
          <w:pgSz w:w="11907" w:h="16840"/>
          <w:pgMar w:top="567" w:right="1134" w:bottom="1134" w:left="1134" w:header="709" w:footer="709" w:gutter="0"/>
          <w:cols w:space="720"/>
        </w:sectPr>
      </w:pPr>
    </w:p>
    <w:p w:rsidR="004E63DE" w:rsidRPr="00E46697" w:rsidRDefault="004E63DE" w:rsidP="004E63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экономики организаций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>; мастерских  - не предусмотрено; лабораторий - не предусмотрено.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Оборудование учебного кабинета: 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посадочные места (по количеству </w:t>
      </w:r>
      <w:proofErr w:type="gramStart"/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); 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рабочее место преподавателя;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учебно-методическое обеспечение; 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Технические средства обучения: 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>персональные компьютеры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</w:t>
      </w: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ПК) с установленным лицензионным программным обеспечением; 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оргтехника (принтер, сканер); </w:t>
      </w:r>
    </w:p>
    <w:p w:rsidR="004E63DE" w:rsidRPr="00E46697" w:rsidRDefault="004E63DE" w:rsidP="004E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мультимедиапроектор</w:t>
      </w:r>
      <w:proofErr w:type="spellEnd"/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экран.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мастерской и рабочих мест мастерской: 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не предусмотрено.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E63DE" w:rsidRPr="00E46697" w:rsidRDefault="004E63DE" w:rsidP="004E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E46697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рабочих мест лаборатории: </w:t>
      </w:r>
      <w:r w:rsidRPr="00E466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не предусмотрено.</w:t>
      </w:r>
    </w:p>
    <w:p w:rsidR="004E63DE" w:rsidRPr="00E46697" w:rsidRDefault="004E63DE" w:rsidP="004E6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3DE" w:rsidRPr="00E46697" w:rsidRDefault="004E63DE" w:rsidP="004E63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E63DE" w:rsidRPr="00E46697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E63DE" w:rsidRPr="00E46697" w:rsidRDefault="004E63DE" w:rsidP="001944A4">
      <w:pPr>
        <w:spacing w:after="0" w:line="240" w:lineRule="auto"/>
        <w:ind w:firstLineChars="127"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Pr="00E46697" w:rsidRDefault="004E63DE" w:rsidP="001944A4">
      <w:pPr>
        <w:spacing w:after="0" w:line="240" w:lineRule="auto"/>
        <w:ind w:firstLineChars="127" w:firstLine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E63DE" w:rsidRPr="001944A4" w:rsidRDefault="004E63DE" w:rsidP="001944A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ЭБС «</w:t>
      </w:r>
      <w:proofErr w:type="spellStart"/>
      <w:r w:rsidRPr="001944A4">
        <w:rPr>
          <w:rFonts w:ascii="Times New Roman" w:eastAsia="Times New Roman" w:hAnsi="Times New Roman" w:cs="Times New Roman"/>
          <w:sz w:val="26"/>
          <w:szCs w:val="26"/>
        </w:rPr>
        <w:t>Znanium</w:t>
      </w:r>
      <w:proofErr w:type="spell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»: </w:t>
      </w:r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>Сафронов, Н. А. Экономика организации (предприятия) : учебник для ср. спец. учеб</w:t>
      </w:r>
      <w:proofErr w:type="gramStart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>аведений.—2-е изд., с изм. / Н. А. Сафронов.</w:t>
      </w:r>
      <w:proofErr w:type="gramStart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>—М</w:t>
      </w:r>
      <w:proofErr w:type="gramEnd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>осква : Магистр</w:t>
      </w:r>
      <w:proofErr w:type="gramStart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 xml:space="preserve"> ИНФРА-М, 2018. — 256 с. - ISBN 978-5-16-012375-2. - Текст</w:t>
      </w:r>
      <w:proofErr w:type="gramStart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7906B2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электронный. - URL: https://new.znanium.com/catalog/product/927503 </w:t>
      </w:r>
    </w:p>
    <w:p w:rsidR="004E63DE" w:rsidRPr="001944A4" w:rsidRDefault="004E63DE" w:rsidP="001944A4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Chars="127" w:firstLine="330"/>
        <w:jc w:val="both"/>
        <w:rPr>
          <w:rFonts w:ascii="Times New Roman" w:hAnsi="Times New Roman"/>
          <w:sz w:val="26"/>
          <w:szCs w:val="26"/>
        </w:rPr>
      </w:pPr>
      <w:r w:rsidRPr="001944A4">
        <w:rPr>
          <w:rFonts w:ascii="Times New Roman" w:hAnsi="Times New Roman"/>
          <w:sz w:val="26"/>
          <w:szCs w:val="26"/>
        </w:rPr>
        <w:t>ЭБС «</w:t>
      </w:r>
      <w:proofErr w:type="spellStart"/>
      <w:r w:rsidRPr="001944A4">
        <w:rPr>
          <w:rFonts w:ascii="Times New Roman" w:hAnsi="Times New Roman"/>
          <w:sz w:val="26"/>
          <w:szCs w:val="26"/>
        </w:rPr>
        <w:t>Znanium</w:t>
      </w:r>
      <w:proofErr w:type="spellEnd"/>
      <w:r w:rsidRPr="001944A4">
        <w:rPr>
          <w:rFonts w:ascii="Times New Roman" w:hAnsi="Times New Roman"/>
          <w:sz w:val="26"/>
          <w:szCs w:val="26"/>
        </w:rPr>
        <w:t xml:space="preserve">»: </w:t>
      </w:r>
      <w:r w:rsidR="007906B2" w:rsidRPr="001944A4">
        <w:rPr>
          <w:rFonts w:ascii="Times New Roman" w:hAnsi="Times New Roman"/>
          <w:sz w:val="26"/>
          <w:szCs w:val="26"/>
        </w:rPr>
        <w:t>Кнышова, Е. Н. Экономика организации</w:t>
      </w:r>
      <w:proofErr w:type="gramStart"/>
      <w:r w:rsidR="007906B2" w:rsidRPr="001944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906B2" w:rsidRPr="001944A4">
        <w:rPr>
          <w:rFonts w:ascii="Times New Roman" w:hAnsi="Times New Roman"/>
          <w:sz w:val="26"/>
          <w:szCs w:val="26"/>
        </w:rPr>
        <w:t xml:space="preserve"> учебник / Е.Н. Кнышова, Е.Е. Панфилова. — Москва</w:t>
      </w:r>
      <w:proofErr w:type="gramStart"/>
      <w:r w:rsidR="007906B2" w:rsidRPr="001944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906B2" w:rsidRPr="001944A4">
        <w:rPr>
          <w:rFonts w:ascii="Times New Roman" w:hAnsi="Times New Roman"/>
          <w:sz w:val="26"/>
          <w:szCs w:val="26"/>
        </w:rPr>
        <w:t xml:space="preserve"> ИД «ФОРУМ»</w:t>
      </w:r>
      <w:proofErr w:type="gramStart"/>
      <w:r w:rsidR="007906B2" w:rsidRPr="001944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906B2" w:rsidRPr="001944A4">
        <w:rPr>
          <w:rFonts w:ascii="Times New Roman" w:hAnsi="Times New Roman"/>
          <w:sz w:val="26"/>
          <w:szCs w:val="26"/>
        </w:rPr>
        <w:t xml:space="preserve"> ИНФРА-М, 2018. — 335 </w:t>
      </w:r>
      <w:proofErr w:type="gramStart"/>
      <w:r w:rsidR="007906B2" w:rsidRPr="001944A4">
        <w:rPr>
          <w:rFonts w:ascii="Times New Roman" w:hAnsi="Times New Roman"/>
          <w:sz w:val="26"/>
          <w:szCs w:val="26"/>
        </w:rPr>
        <w:t>с</w:t>
      </w:r>
      <w:proofErr w:type="gramEnd"/>
      <w:r w:rsidR="007906B2" w:rsidRPr="001944A4">
        <w:rPr>
          <w:rFonts w:ascii="Times New Roman" w:hAnsi="Times New Roman"/>
          <w:sz w:val="26"/>
          <w:szCs w:val="26"/>
        </w:rPr>
        <w:t>. — (Среднее профессиональное образование). - ISBN 978-5-16-105090-3. - Текст</w:t>
      </w:r>
      <w:proofErr w:type="gramStart"/>
      <w:r w:rsidR="007906B2" w:rsidRPr="001944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906B2" w:rsidRPr="001944A4">
        <w:rPr>
          <w:rFonts w:ascii="Times New Roman" w:hAnsi="Times New Roman"/>
          <w:sz w:val="26"/>
          <w:szCs w:val="26"/>
        </w:rPr>
        <w:t xml:space="preserve"> электронный. - URL: https://new.znanium.com/catalog/product/915507 </w:t>
      </w:r>
    </w:p>
    <w:p w:rsidR="00950C19" w:rsidRPr="001944A4" w:rsidRDefault="00950C19" w:rsidP="001944A4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Chars="127" w:firstLine="330"/>
        <w:jc w:val="both"/>
        <w:rPr>
          <w:rFonts w:ascii="Times New Roman" w:hAnsi="Times New Roman"/>
          <w:sz w:val="26"/>
          <w:szCs w:val="26"/>
        </w:rPr>
      </w:pPr>
      <w:r w:rsidRPr="001944A4">
        <w:rPr>
          <w:rFonts w:ascii="Times New Roman" w:hAnsi="Times New Roman"/>
          <w:sz w:val="26"/>
          <w:szCs w:val="26"/>
        </w:rPr>
        <w:t>ЭБС «</w:t>
      </w:r>
      <w:proofErr w:type="spellStart"/>
      <w:r w:rsidRPr="001944A4">
        <w:rPr>
          <w:rFonts w:ascii="Times New Roman" w:hAnsi="Times New Roman"/>
          <w:sz w:val="26"/>
          <w:szCs w:val="26"/>
        </w:rPr>
        <w:t>Znanium</w:t>
      </w:r>
      <w:proofErr w:type="spellEnd"/>
      <w:r w:rsidRPr="001944A4">
        <w:rPr>
          <w:rFonts w:ascii="Times New Roman" w:hAnsi="Times New Roman"/>
          <w:sz w:val="26"/>
          <w:szCs w:val="26"/>
        </w:rPr>
        <w:t>»: Фридман А. М. Экономика организации</w:t>
      </w:r>
      <w:proofErr w:type="gramStart"/>
      <w:r w:rsidRPr="001944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944A4">
        <w:rPr>
          <w:rFonts w:ascii="Times New Roman" w:hAnsi="Times New Roman"/>
          <w:sz w:val="26"/>
          <w:szCs w:val="26"/>
        </w:rPr>
        <w:t xml:space="preserve"> учебник / А.М. Фридман. — М.</w:t>
      </w:r>
      <w:proofErr w:type="gramStart"/>
      <w:r w:rsidRPr="001944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944A4">
        <w:rPr>
          <w:rFonts w:ascii="Times New Roman" w:hAnsi="Times New Roman"/>
          <w:sz w:val="26"/>
          <w:szCs w:val="26"/>
        </w:rPr>
        <w:t xml:space="preserve"> РИОР : ИНФРА-М, 2018. — 239.</w:t>
      </w:r>
      <w:proofErr w:type="gramStart"/>
      <w:r w:rsidRPr="001944A4">
        <w:rPr>
          <w:rFonts w:ascii="Times New Roman" w:hAnsi="Times New Roman"/>
          <w:sz w:val="26"/>
          <w:szCs w:val="26"/>
        </w:rPr>
        <w:t>с</w:t>
      </w:r>
      <w:proofErr w:type="gramEnd"/>
      <w:r w:rsidRPr="001944A4">
        <w:rPr>
          <w:rFonts w:ascii="Times New Roman" w:hAnsi="Times New Roman"/>
          <w:sz w:val="26"/>
          <w:szCs w:val="26"/>
        </w:rPr>
        <w:t>. — (Среднее профессиональное образование). — DOI: https://doi.org/10.12737/1705-0 - Режим доступа: http://znanium.com/catalog/product/792605</w:t>
      </w:r>
    </w:p>
    <w:p w:rsidR="004E63DE" w:rsidRPr="001944A4" w:rsidRDefault="004E63DE" w:rsidP="001944A4">
      <w:pPr>
        <w:spacing w:after="0" w:line="240" w:lineRule="auto"/>
        <w:ind w:firstLineChars="127" w:firstLine="3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Дополнительные источники:</w:t>
      </w:r>
    </w:p>
    <w:p w:rsidR="004E63DE" w:rsidRPr="001944A4" w:rsidRDefault="004E63DE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ЭБС «</w:t>
      </w:r>
      <w:proofErr w:type="spellStart"/>
      <w:r w:rsidRPr="001944A4">
        <w:rPr>
          <w:rFonts w:ascii="Times New Roman" w:eastAsia="Times New Roman" w:hAnsi="Times New Roman" w:cs="Times New Roman"/>
          <w:sz w:val="26"/>
          <w:szCs w:val="26"/>
        </w:rPr>
        <w:t>Znanium</w:t>
      </w:r>
      <w:proofErr w:type="spell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»: </w:t>
      </w:r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Грибов, В. Д. Экономика предприятия</w:t>
      </w:r>
      <w:proofErr w:type="gram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учебник. Практикум / В.Д. Грибов, В.П. Грузинов. - 8-е изд., </w:t>
      </w:r>
      <w:proofErr w:type="spell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. и доп. — Москва</w:t>
      </w:r>
      <w:proofErr w:type="gram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КУРС</w:t>
      </w:r>
      <w:proofErr w:type="gram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ИНФРА-М, 2018. — 448 с. - ISBN 978-5-16-106154-1. - Текст</w:t>
      </w:r>
      <w:proofErr w:type="gram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электронный. - URL: https://new.znanium.com/catalog/product/930124 </w:t>
      </w:r>
    </w:p>
    <w:p w:rsidR="004E63DE" w:rsidRPr="001944A4" w:rsidRDefault="004E63DE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ЭБС «</w:t>
      </w:r>
      <w:proofErr w:type="spellStart"/>
      <w:r w:rsidRPr="001944A4">
        <w:rPr>
          <w:rFonts w:ascii="Times New Roman" w:eastAsia="Times New Roman" w:hAnsi="Times New Roman" w:cs="Times New Roman"/>
          <w:sz w:val="26"/>
          <w:szCs w:val="26"/>
        </w:rPr>
        <w:t>Znanium</w:t>
      </w:r>
      <w:proofErr w:type="spell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»: </w:t>
      </w:r>
      <w:proofErr w:type="spell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Алексейчева</w:t>
      </w:r>
      <w:proofErr w:type="spell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, Е. Ю. Экономика организации (предприятия) / </w:t>
      </w:r>
      <w:proofErr w:type="spell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Алексейчева</w:t>
      </w:r>
      <w:proofErr w:type="spell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Е.Ю., Магомедов М.Д., Костин И.Б., - 2-е изд., </w:t>
      </w:r>
      <w:proofErr w:type="spell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. и доп. - </w:t>
      </w:r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lastRenderedPageBreak/>
        <w:t>Москва :Дашков и</w:t>
      </w:r>
      <w:proofErr w:type="gram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>, 2018. - 292 с.: ISBN 978-5-394-02129-9. - Текст</w:t>
      </w:r>
      <w:proofErr w:type="gramStart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950C19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электронный. - URL: https://new.znanium.com/catalog/product/415188 </w:t>
      </w:r>
    </w:p>
    <w:p w:rsidR="004E63DE" w:rsidRPr="001944A4" w:rsidRDefault="00C13D53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ЭБС «ЮРАЙТ»: </w:t>
      </w:r>
      <w:proofErr w:type="spell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Клочкова</w:t>
      </w:r>
      <w:proofErr w:type="spell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, Е. Н. Экономика организации</w:t>
      </w:r>
      <w:proofErr w:type="gram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учебник для среднего профессионального образования / Е. Н. </w:t>
      </w:r>
      <w:proofErr w:type="spell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Клочкова</w:t>
      </w:r>
      <w:proofErr w:type="spell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, В. И. Кузнецов, Т. Е. Платонова ; под редакцией Е. Н. </w:t>
      </w:r>
      <w:proofErr w:type="spell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Клочковой</w:t>
      </w:r>
      <w:proofErr w:type="spell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. — Москва</w:t>
      </w:r>
      <w:proofErr w:type="gram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Издательство </w:t>
      </w:r>
      <w:proofErr w:type="spell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, 2018. — 447 с. — (Профессиональное образование). — ISBN 978-5-534-05999-1. — Текст</w:t>
      </w:r>
      <w:proofErr w:type="gram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ЭБС </w:t>
      </w:r>
      <w:proofErr w:type="spellStart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2D21FE" w:rsidRPr="001944A4">
        <w:rPr>
          <w:rFonts w:ascii="Times New Roman" w:eastAsia="Times New Roman" w:hAnsi="Times New Roman" w:cs="Times New Roman"/>
          <w:sz w:val="26"/>
          <w:szCs w:val="26"/>
        </w:rPr>
        <w:t xml:space="preserve"> [сайт]. — URL: https://biblio-online.ru/bcode/413700 </w:t>
      </w:r>
    </w:p>
    <w:p w:rsidR="004E63DE" w:rsidRPr="001944A4" w:rsidRDefault="00C13D53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ЭБС «ЮРАЙТ»: </w:t>
      </w:r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Коршунов, В. В. Экономика организации</w:t>
      </w:r>
      <w:proofErr w:type="gram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учебник и практикум для среднего профессионального образования / В. В. Коршунов. — 4-е изд.,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. и доп. — Москва : Издательство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, 2018. — 313 с. — (Профессиональное образование). — ISBN 978-5-534-04630-4. — Текст</w:t>
      </w:r>
      <w:proofErr w:type="gram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ЭБС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[сайт]. — URL: https://biblio-online.ru/bcode/413691</w:t>
      </w:r>
    </w:p>
    <w:p w:rsidR="004E63DE" w:rsidRPr="001944A4" w:rsidRDefault="00C13D53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ЭБС «ЮРАЙТ»: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Мокий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, М. С. Экономика организации</w:t>
      </w:r>
      <w:proofErr w:type="gram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учебник и практикум для среднего профессионального образования / М. С.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Мокий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, О. В.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Азоева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, В. С. Ивановский ; под редакцией М. С.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Мокия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. — 3-е изд.,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. и доп. — Москва : Издательство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, 2018. — 284 с. — (Профессиональное образование). — ISBN 978-5-534-07494-9. — Текст</w:t>
      </w:r>
      <w:proofErr w:type="gram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ЭБС </w:t>
      </w:r>
      <w:proofErr w:type="spellStart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394EB4" w:rsidRPr="001944A4">
        <w:rPr>
          <w:rFonts w:ascii="Times New Roman" w:eastAsia="Times New Roman" w:hAnsi="Times New Roman" w:cs="Times New Roman"/>
          <w:sz w:val="26"/>
          <w:szCs w:val="26"/>
        </w:rPr>
        <w:t xml:space="preserve"> [сайт]. — URL: https://biblio-online.ru/bcode/423149</w:t>
      </w:r>
    </w:p>
    <w:p w:rsidR="004E63DE" w:rsidRPr="001944A4" w:rsidRDefault="002D21FE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ЭБС «ЮРАЙТ»: Сергеев, И. В. Экономика организации (предприятия)</w:t>
      </w:r>
      <w:proofErr w:type="gramStart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 учебник и практикум для среднего профессионального образования / И. В. Сергеев, И. И. Веретенникова. — 6-е изд., </w:t>
      </w:r>
      <w:proofErr w:type="spellStart"/>
      <w:r w:rsidRPr="001944A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. и доп. — Москва : Издательство </w:t>
      </w:r>
      <w:proofErr w:type="spellStart"/>
      <w:r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1944A4">
        <w:rPr>
          <w:rFonts w:ascii="Times New Roman" w:eastAsia="Times New Roman" w:hAnsi="Times New Roman" w:cs="Times New Roman"/>
          <w:sz w:val="26"/>
          <w:szCs w:val="26"/>
        </w:rPr>
        <w:t>, 2018. — 511 с. — (Профессиональное образование). — ISBN 978-5-534-10193-5. — Текст</w:t>
      </w:r>
      <w:proofErr w:type="gramStart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ЭБС </w:t>
      </w:r>
      <w:proofErr w:type="spellStart"/>
      <w:r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 [сайт]. — URL: https://biblio-online.ru/bcode/429507 </w:t>
      </w:r>
    </w:p>
    <w:p w:rsidR="004E63DE" w:rsidRPr="001944A4" w:rsidRDefault="002D21FE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 xml:space="preserve">ЭБС «ЮРАЙТ»: </w:t>
      </w:r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Основы экономики организации</w:t>
      </w:r>
      <w:proofErr w:type="gram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 учебник и практикум для среднего профессионального образования / Л. А. </w:t>
      </w:r>
      <w:proofErr w:type="spell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Чалдаева</w:t>
      </w:r>
      <w:proofErr w:type="spell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 [и др.] ; под редакцией Л. А. </w:t>
      </w:r>
      <w:proofErr w:type="spell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Чалдаевой</w:t>
      </w:r>
      <w:proofErr w:type="spell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, А. В. </w:t>
      </w:r>
      <w:proofErr w:type="spell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Шарковой</w:t>
      </w:r>
      <w:proofErr w:type="spell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. — 2-е изд., </w:t>
      </w:r>
      <w:proofErr w:type="spell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. и доп. — Москва : Издательство </w:t>
      </w:r>
      <w:proofErr w:type="spell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, 2018. — 361 с. — (Профессиональное образование). — ISBN 978-5-534-07144-3. — Текст</w:t>
      </w:r>
      <w:proofErr w:type="gram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ЭБС </w:t>
      </w:r>
      <w:proofErr w:type="spellStart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="001944A4" w:rsidRPr="001944A4">
        <w:rPr>
          <w:rFonts w:ascii="Times New Roman" w:eastAsia="Times New Roman" w:hAnsi="Times New Roman" w:cs="Times New Roman"/>
          <w:sz w:val="26"/>
          <w:szCs w:val="26"/>
        </w:rPr>
        <w:t xml:space="preserve"> [сайт]. — URL: https://biblio-online.ru/bcode/422136 </w:t>
      </w:r>
    </w:p>
    <w:p w:rsidR="001944A4" w:rsidRPr="001944A4" w:rsidRDefault="001944A4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Российский экономический  журнал (периодическое издание).</w:t>
      </w:r>
    </w:p>
    <w:p w:rsidR="00F34FF6" w:rsidRPr="001944A4" w:rsidRDefault="001944A4" w:rsidP="001944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Chars="127" w:firstLine="33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4A4">
        <w:rPr>
          <w:rFonts w:ascii="Times New Roman" w:eastAsia="Times New Roman" w:hAnsi="Times New Roman" w:cs="Times New Roman"/>
          <w:sz w:val="26"/>
          <w:szCs w:val="26"/>
        </w:rPr>
        <w:t>Экономика и предпринимательство (периодическое издание).</w:t>
      </w:r>
    </w:p>
    <w:p w:rsidR="001944A4" w:rsidRPr="001944A4" w:rsidRDefault="00F34FF6" w:rsidP="001944A4">
      <w:pPr>
        <w:tabs>
          <w:tab w:val="left" w:pos="1134"/>
        </w:tabs>
        <w:spacing w:after="0" w:line="240" w:lineRule="auto"/>
        <w:ind w:firstLineChars="127" w:firstLine="330"/>
        <w:jc w:val="both"/>
        <w:rPr>
          <w:rFonts w:ascii="Times New Roman" w:hAnsi="Times New Roman"/>
          <w:bCs/>
          <w:sz w:val="26"/>
          <w:szCs w:val="26"/>
        </w:rPr>
      </w:pPr>
      <w:r w:rsidRPr="001944A4">
        <w:rPr>
          <w:rFonts w:ascii="Times New Roman" w:hAnsi="Times New Roman"/>
          <w:bCs/>
          <w:sz w:val="26"/>
          <w:szCs w:val="26"/>
        </w:rPr>
        <w:t xml:space="preserve">  Список литературы верен</w:t>
      </w:r>
    </w:p>
    <w:p w:rsidR="004E63DE" w:rsidRPr="00E46697" w:rsidRDefault="001944A4" w:rsidP="001944A4">
      <w:pPr>
        <w:tabs>
          <w:tab w:val="left" w:pos="1134"/>
        </w:tabs>
        <w:spacing w:after="0" w:line="240" w:lineRule="auto"/>
        <w:ind w:firstLineChars="127" w:firstLine="3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944A4">
        <w:rPr>
          <w:rFonts w:ascii="Times New Roman" w:hAnsi="Times New Roman"/>
          <w:bCs/>
          <w:sz w:val="26"/>
          <w:szCs w:val="26"/>
        </w:rPr>
        <w:t>Директор НБ</w:t>
      </w:r>
      <w:r w:rsidR="00F34FF6" w:rsidRPr="001944A4">
        <w:rPr>
          <w:rFonts w:ascii="Times New Roman" w:hAnsi="Times New Roman"/>
          <w:bCs/>
          <w:sz w:val="26"/>
          <w:szCs w:val="26"/>
        </w:rPr>
        <w:t xml:space="preserve"> ___________________М.В. Обновленская</w:t>
      </w:r>
    </w:p>
    <w:p w:rsidR="00F34FF6" w:rsidRDefault="00F34FF6" w:rsidP="001944A4">
      <w:pPr>
        <w:tabs>
          <w:tab w:val="left" w:pos="1134"/>
        </w:tabs>
        <w:spacing w:after="0" w:line="240" w:lineRule="auto"/>
        <w:ind w:firstLineChars="127" w:firstLine="3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3DE" w:rsidRPr="00E46697" w:rsidRDefault="004E63DE" w:rsidP="004E63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97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Интернет-ресурсы:</w:t>
      </w:r>
    </w:p>
    <w:p w:rsidR="004E63DE" w:rsidRPr="00E46697" w:rsidRDefault="001C1F79" w:rsidP="004E63DE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hyperlink r:id="rId10" w:history="1"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https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://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rg</w:t>
        </w:r>
        <w:proofErr w:type="spellEnd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ru</w:t>
        </w:r>
        <w:proofErr w:type="spellEnd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/</w:t>
        </w:r>
      </w:hyperlink>
      <w:r w:rsidR="004E63DE" w:rsidRPr="00E46697">
        <w:rPr>
          <w:rFonts w:ascii="Times New Roman" w:eastAsia="Times New Roman" w:hAnsi="Times New Roman" w:cs="Times New Roman"/>
          <w:sz w:val="26"/>
          <w:szCs w:val="26"/>
        </w:rPr>
        <w:t>Российская газета.</w:t>
      </w:r>
    </w:p>
    <w:p w:rsidR="004E63DE" w:rsidRPr="00E46697" w:rsidRDefault="004E63DE" w:rsidP="004E63DE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46697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htt</w:t>
      </w:r>
      <w:r w:rsidRPr="00E4669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/>
        </w:rPr>
        <w:t>p</w:t>
      </w:r>
      <w:r w:rsidRPr="00E46697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://</w:t>
      </w:r>
      <w:proofErr w:type="spellStart"/>
      <w:r w:rsidRPr="00E4669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/>
        </w:rPr>
        <w:t>fingazeta</w:t>
      </w:r>
      <w:proofErr w:type="spellEnd"/>
      <w:r w:rsidRPr="00E46697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Pr="00E4669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  <w:r w:rsidRPr="00E46697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/</w:t>
      </w:r>
      <w:r w:rsidRPr="00E46697">
        <w:rPr>
          <w:rFonts w:ascii="Times New Roman" w:eastAsia="Times New Roman" w:hAnsi="Times New Roman" w:cs="Times New Roman"/>
          <w:sz w:val="26"/>
          <w:szCs w:val="26"/>
        </w:rPr>
        <w:t>Финансовая газета»</w:t>
      </w:r>
    </w:p>
    <w:p w:rsidR="004E63DE" w:rsidRPr="00E46697" w:rsidRDefault="001C1F79" w:rsidP="004E63DE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hyperlink r:id="rId11" w:history="1"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http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://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www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cfin</w:t>
        </w:r>
        <w:proofErr w:type="spellEnd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4E63DE" w:rsidRPr="00E46697">
        <w:rPr>
          <w:rFonts w:ascii="Times New Roman" w:eastAsia="Times New Roman" w:hAnsi="Times New Roman" w:cs="Times New Roman"/>
          <w:sz w:val="26"/>
          <w:szCs w:val="26"/>
        </w:rPr>
        <w:t>Портал об управленческом менеджменте, консалтинге и маркетинге.</w:t>
      </w:r>
    </w:p>
    <w:p w:rsidR="004E63DE" w:rsidRPr="00E46697" w:rsidRDefault="001C1F79" w:rsidP="004E63DE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hyperlink r:id="rId12" w:history="1"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http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://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www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ecsocman</w:t>
        </w:r>
        <w:proofErr w:type="spellEnd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edu</w:t>
        </w:r>
        <w:proofErr w:type="spellEnd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proofErr w:type="spellStart"/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4E63DE" w:rsidRPr="00E46697">
        <w:rPr>
          <w:rFonts w:ascii="Times New Roman" w:eastAsia="Times New Roman" w:hAnsi="Times New Roman" w:cs="Times New Roman"/>
          <w:sz w:val="26"/>
          <w:szCs w:val="26"/>
        </w:rPr>
        <w:t>Федеральный образовательный портал - экономика, социология, менеджмент.</w:t>
      </w:r>
    </w:p>
    <w:p w:rsidR="004E63DE" w:rsidRPr="00E46697" w:rsidRDefault="001C1F79" w:rsidP="004E63DE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hyperlink r:id="rId13" w:history="1"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www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dis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.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ru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en-US"/>
          </w:rPr>
          <w:t>/</w:t>
        </w:r>
        <w:r w:rsidR="004E63DE" w:rsidRPr="00E46697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en-US"/>
          </w:rPr>
          <w:t>fm</w:t>
        </w:r>
      </w:hyperlink>
      <w:r w:rsidR="004E63DE" w:rsidRPr="00E46697">
        <w:rPr>
          <w:rFonts w:ascii="Times New Roman" w:eastAsia="Times New Roman" w:hAnsi="Times New Roman" w:cs="Times New Roman"/>
          <w:sz w:val="26"/>
          <w:szCs w:val="26"/>
        </w:rPr>
        <w:t>(Издадельская группа «Дело и сервис»).</w:t>
      </w:r>
    </w:p>
    <w:p w:rsidR="004E63DE" w:rsidRPr="00336DA5" w:rsidRDefault="004E63DE" w:rsidP="004E63D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4E63DE" w:rsidRPr="00336DA5" w:rsidRDefault="004E63DE" w:rsidP="004E63D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E63DE" w:rsidRPr="00336DA5" w:rsidRDefault="004E63DE" w:rsidP="004E63DE">
      <w:pPr>
        <w:pStyle w:val="ae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36DA5">
        <w:rPr>
          <w:rFonts w:ascii="Times New Roman" w:hAnsi="Times New Roman"/>
          <w:b/>
          <w:sz w:val="28"/>
          <w:szCs w:val="28"/>
        </w:rPr>
        <w:br w:type="page"/>
      </w:r>
    </w:p>
    <w:p w:rsidR="004E63DE" w:rsidRPr="00B301AC" w:rsidRDefault="004E63DE" w:rsidP="004E63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15C6">
        <w:rPr>
          <w:rFonts w:ascii="Times New Roman" w:hAnsi="Times New Roman"/>
          <w:b/>
          <w:sz w:val="24"/>
          <w:szCs w:val="24"/>
        </w:rPr>
        <w:lastRenderedPageBreak/>
        <w:t>4. ОСОБЕННОСТИ РЕАЛИЗАЦИИ ДИСЦИПЛИНЫ ДЛЯ ИНВАЛИДОВ И ЛИЦ С ОГРАНИЧЕННЫМИ ВОЗМОЖНОСТЯМИ ЗДОРОВЬЯ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В целях доступности получения СПО студентами с ОВЗ Университетом обеспечивается: 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1) для студентов с ОВЗ по зрению: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адаптация официального сайта Университета </w:t>
      </w:r>
      <w:r w:rsidRPr="00B301AC">
        <w:rPr>
          <w:rFonts w:ascii="Times New Roman" w:hAnsi="Times New Roman"/>
          <w:sz w:val="24"/>
          <w:szCs w:val="24"/>
        </w:rPr>
        <w:t>(</w:t>
      </w:r>
      <w:hyperlink r:id="rId14" w:history="1">
        <w:r w:rsidRPr="00B301AC">
          <w:rPr>
            <w:rStyle w:val="a8"/>
            <w:rFonts w:ascii="Times New Roman" w:hAnsi="Times New Roman"/>
            <w:sz w:val="24"/>
            <w:szCs w:val="24"/>
          </w:rPr>
          <w:t>www.stgau.ru</w:t>
        </w:r>
      </w:hyperlink>
      <w:r w:rsidRPr="00B301AC">
        <w:rPr>
          <w:rFonts w:ascii="Times New Roman" w:hAnsi="Times New Roman"/>
          <w:sz w:val="24"/>
          <w:szCs w:val="24"/>
        </w:rPr>
        <w:t>)</w:t>
      </w:r>
      <w:r w:rsidRPr="00B301AC">
        <w:rPr>
          <w:rFonts w:ascii="Times New Roman" w:eastAsia="Calibri" w:hAnsi="Times New Roman"/>
          <w:sz w:val="24"/>
          <w:szCs w:val="24"/>
        </w:rP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301AC">
        <w:rPr>
          <w:rFonts w:ascii="Times New Roman" w:eastAsia="Calibri" w:hAnsi="Times New Roman"/>
          <w:sz w:val="24"/>
          <w:szCs w:val="24"/>
        </w:rPr>
        <w:t>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присутствие ассистента, оказывающего студенту необходимую помощь;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2) для студентов с ОВЗ по слуху: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301AC">
        <w:rPr>
          <w:rFonts w:ascii="Times New Roman" w:eastAsia="Calibri" w:hAnsi="Times New Roman"/>
          <w:sz w:val="24"/>
          <w:szCs w:val="24"/>
        </w:rPr>
        <w:t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3.5. 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 xml:space="preserve">3.6. 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B301AC">
        <w:rPr>
          <w:rFonts w:ascii="Times New Roman" w:eastAsia="Calibri" w:hAnsi="Times New Roman"/>
          <w:sz w:val="24"/>
          <w:szCs w:val="24"/>
        </w:rPr>
        <w:t>сурдопереводчиков</w:t>
      </w:r>
      <w:proofErr w:type="spellEnd"/>
      <w:r w:rsidRPr="00B301AC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B301AC">
        <w:rPr>
          <w:rFonts w:ascii="Times New Roman" w:eastAsia="Calibri" w:hAnsi="Times New Roman"/>
          <w:sz w:val="24"/>
          <w:szCs w:val="24"/>
        </w:rPr>
        <w:t>тифлосурдопереводчиков</w:t>
      </w:r>
      <w:proofErr w:type="spellEnd"/>
      <w:r w:rsidRPr="00B301AC">
        <w:rPr>
          <w:rFonts w:ascii="Times New Roman" w:eastAsia="Calibri" w:hAnsi="Times New Roman"/>
          <w:sz w:val="24"/>
          <w:szCs w:val="24"/>
        </w:rPr>
        <w:t>.</w:t>
      </w:r>
    </w:p>
    <w:p w:rsidR="004E63DE" w:rsidRPr="00B301AC" w:rsidRDefault="004E63DE" w:rsidP="004E63DE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01AC">
        <w:rPr>
          <w:rFonts w:ascii="Times New Roman" w:eastAsia="Calibri" w:hAnsi="Times New Roman"/>
          <w:sz w:val="24"/>
          <w:szCs w:val="24"/>
        </w:rPr>
        <w:t>3.7. 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4E63DE" w:rsidRPr="00B301AC" w:rsidRDefault="004E63DE" w:rsidP="004E6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1AC">
        <w:rPr>
          <w:rFonts w:ascii="Times New Roman" w:hAnsi="Times New Roman"/>
          <w:b/>
          <w:sz w:val="24"/>
          <w:szCs w:val="24"/>
        </w:rPr>
        <w:br w:type="page"/>
      </w:r>
    </w:p>
    <w:p w:rsidR="004E63DE" w:rsidRPr="00470B54" w:rsidRDefault="004E63DE" w:rsidP="004E63DE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УЧЕБНОЙ ДИСЦИПЛИНЫ </w:t>
      </w:r>
    </w:p>
    <w:p w:rsidR="004E63DE" w:rsidRPr="00470B54" w:rsidRDefault="004E63DE" w:rsidP="004E63DE">
      <w:pPr>
        <w:pStyle w:val="afe"/>
        <w:spacing w:line="240" w:lineRule="auto"/>
      </w:pPr>
      <w:r w:rsidRPr="00470B54">
        <w:t>Контроль и оценка результа</w:t>
      </w:r>
      <w:r>
        <w:t xml:space="preserve">тов освоения учебной дисциплины </w:t>
      </w:r>
      <w:r w:rsidRPr="00470B54">
        <w:t>осуществля</w:t>
      </w:r>
      <w:r>
        <w:t>ю</w:t>
      </w:r>
      <w:r w:rsidRPr="00470B54">
        <w:t xml:space="preserve">тся преподавателем в процессе проведения учебных занятий в </w:t>
      </w:r>
      <w:r w:rsidRPr="00F611EA">
        <w:t xml:space="preserve">форме устного опроса, выполнения контрольных работ, выполнения тестовых заданий, а также проведения промежуточной аттестации в форме </w:t>
      </w:r>
      <w:r>
        <w:t>дифференцированного зачета</w:t>
      </w:r>
      <w:r w:rsidRPr="00F611EA">
        <w:t>.</w:t>
      </w:r>
    </w:p>
    <w:p w:rsidR="004E63DE" w:rsidRPr="00470B54" w:rsidRDefault="004E63DE" w:rsidP="004E63DE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E63DE" w:rsidRPr="00470B54" w:rsidTr="004E63DE">
        <w:tc>
          <w:tcPr>
            <w:tcW w:w="1666" w:type="pct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66" w:type="pct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7" w:type="pct"/>
          </w:tcPr>
          <w:p w:rsidR="004E63DE" w:rsidRPr="00470B54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E63DE" w:rsidRPr="00470B54" w:rsidTr="004E63DE">
        <w:tc>
          <w:tcPr>
            <w:tcW w:w="1666" w:type="pct"/>
          </w:tcPr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сущность организации, как основного звена экономики отраслей;</w:t>
            </w:r>
          </w:p>
          <w:p w:rsidR="004E63DE" w:rsidRPr="00D62C88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основные принципы построения экономической системыорганизации;</w:t>
            </w:r>
          </w:p>
          <w:p w:rsidR="004E63DE" w:rsidRPr="00D62C88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управление основными и оборотными средствами и  оценку эффективности их использования;</w:t>
            </w:r>
          </w:p>
          <w:p w:rsidR="004E63DE" w:rsidRPr="00D62C88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организацию производственного и технологического процессов;</w:t>
            </w:r>
          </w:p>
          <w:p w:rsidR="004E63DE" w:rsidRPr="00D62C88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E63DE" w:rsidRPr="00D62C88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способы экономии ресурсов, энергосберегающие технологии;</w:t>
            </w:r>
          </w:p>
          <w:p w:rsidR="004E63DE" w:rsidRPr="00D62C88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механизмы ценообразования, формы оплаты труда;</w:t>
            </w:r>
          </w:p>
          <w:p w:rsidR="004E63DE" w:rsidRPr="00470B54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основные технико-экономические показатели </w:t>
            </w:r>
            <w:proofErr w:type="spellStart"/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>деятельностиорганизации</w:t>
            </w:r>
            <w:proofErr w:type="spellEnd"/>
            <w:r w:rsidRPr="00D62C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методику их расчета.</w:t>
            </w:r>
          </w:p>
        </w:tc>
        <w:tc>
          <w:tcPr>
            <w:tcW w:w="1666" w:type="pct"/>
          </w:tcPr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  <w:r w:rsidRPr="00B51FE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 xml:space="preserve">Адекватность результатов поставленным целям, 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E63DE" w:rsidRPr="00470B54" w:rsidRDefault="004E63DE" w:rsidP="004E63D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-устный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3DE" w:rsidRPr="00470B54" w:rsidRDefault="004E63DE" w:rsidP="004E63D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3DE" w:rsidRDefault="004E63DE" w:rsidP="004E63DE">
            <w:pPr>
              <w:tabs>
                <w:tab w:val="left" w:pos="251"/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результатов контрольных работ.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  <w:r>
              <w:rPr>
                <w:rFonts w:ascii="Times New Roman" w:hAnsi="Times New Roman"/>
                <w:sz w:val="24"/>
                <w:szCs w:val="24"/>
              </w:rPr>
              <w:t>устных ответов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дифференцированном 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зачете 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DE" w:rsidRPr="00470B54" w:rsidTr="004E63DE">
        <w:tc>
          <w:tcPr>
            <w:tcW w:w="1666" w:type="pct"/>
          </w:tcPr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определять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</w:t>
            </w: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ганизационно-правовые </w:t>
            </w: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формы организаций;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>планировать деятельность организации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>определять состав материальных, трудовых и финансовых ресурсов организации;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>заполнять первичные документы по экономической деятельности организации;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>рассчитывать по принятой методологии основные технико-экономические показатели деятельности организации</w:t>
            </w:r>
          </w:p>
          <w:p w:rsidR="004E63DE" w:rsidRPr="00364F69" w:rsidRDefault="004E63DE" w:rsidP="004E63DE">
            <w:pPr>
              <w:pStyle w:val="ae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>находить и использовать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</w:t>
            </w: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обходимую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э</w:t>
            </w: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кономическую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336DA5">
              <w:rPr>
                <w:rFonts w:ascii="Times New Roman" w:hAnsi="Times New Roman"/>
                <w:sz w:val="26"/>
                <w:szCs w:val="26"/>
                <w:lang w:eastAsia="en-US"/>
              </w:rPr>
              <w:t>нформацию;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4E63DE" w:rsidRPr="00B51FE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E1">
              <w:rPr>
                <w:rFonts w:ascii="Times New Roman" w:hAnsi="Times New Roman"/>
                <w:sz w:val="24"/>
                <w:szCs w:val="24"/>
              </w:rPr>
              <w:t>Рациональность действий и т.д.</w:t>
            </w:r>
          </w:p>
        </w:tc>
        <w:tc>
          <w:tcPr>
            <w:tcW w:w="1667" w:type="pct"/>
          </w:tcPr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экспертная оценка демонстрируемых умений, выполняемых действий, защите отчетов по </w:t>
            </w:r>
            <w:r w:rsidRPr="00470B5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практическим занятиям;</w:t>
            </w:r>
          </w:p>
          <w:p w:rsidR="004E63DE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>оценка зада</w:t>
            </w:r>
            <w:r>
              <w:rPr>
                <w:rFonts w:ascii="Times New Roman" w:hAnsi="Times New Roman"/>
                <w:sz w:val="24"/>
                <w:szCs w:val="24"/>
              </w:rPr>
              <w:t>ний для самостоятельной работы;</w:t>
            </w:r>
          </w:p>
          <w:p w:rsidR="004E63DE" w:rsidRPr="006257B9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результатов контрольных работ.</w:t>
            </w:r>
          </w:p>
          <w:p w:rsidR="004E63DE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B54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дифференцированном </w:t>
            </w:r>
            <w:r w:rsidRPr="00470B54">
              <w:rPr>
                <w:rFonts w:ascii="Times New Roman" w:hAnsi="Times New Roman"/>
                <w:sz w:val="24"/>
                <w:szCs w:val="24"/>
              </w:rPr>
              <w:t xml:space="preserve">зачете </w:t>
            </w:r>
          </w:p>
          <w:p w:rsidR="004E63DE" w:rsidRPr="00470B54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63DE" w:rsidRPr="00470B54" w:rsidRDefault="004E63DE" w:rsidP="004E63D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508DB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1508DB">
        <w:rPr>
          <w:rFonts w:ascii="Times New Roman" w:hAnsi="Times New Roman"/>
          <w:b/>
          <w:bCs/>
          <w:iCs/>
          <w:sz w:val="24"/>
          <w:szCs w:val="24"/>
        </w:rPr>
        <w:t>Перечень учебн</w:t>
      </w:r>
      <w:r w:rsidRPr="00E626AA">
        <w:rPr>
          <w:rFonts w:ascii="Times New Roman" w:hAnsi="Times New Roman"/>
          <w:b/>
          <w:bCs/>
          <w:iCs/>
          <w:sz w:val="24"/>
          <w:szCs w:val="24"/>
        </w:rPr>
        <w:t xml:space="preserve">о-методического обеспечения для самостоятельной работы </w:t>
      </w:r>
      <w:proofErr w:type="gramStart"/>
      <w:r w:rsidRPr="00E626AA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E626AA">
        <w:rPr>
          <w:rFonts w:ascii="Times New Roman" w:hAnsi="Times New Roman"/>
          <w:b/>
          <w:bCs/>
          <w:iCs/>
          <w:sz w:val="24"/>
          <w:szCs w:val="24"/>
        </w:rPr>
        <w:t xml:space="preserve"> по дисциплине</w:t>
      </w:r>
    </w:p>
    <w:p w:rsidR="004E63DE" w:rsidRPr="007E44E2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E2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обучающегося по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7E44E2">
        <w:rPr>
          <w:rFonts w:ascii="Times New Roman" w:hAnsi="Times New Roman"/>
          <w:sz w:val="24"/>
          <w:szCs w:val="24"/>
        </w:rPr>
        <w:t xml:space="preserve">дисциплине </w:t>
      </w:r>
      <w:r>
        <w:rPr>
          <w:rFonts w:ascii="Times New Roman" w:eastAsia="Times New Roman" w:hAnsi="Times New Roman" w:cs="Arial"/>
          <w:sz w:val="24"/>
          <w:szCs w:val="24"/>
        </w:rPr>
        <w:t>ОП</w:t>
      </w:r>
      <w:r w:rsidRPr="000E6075">
        <w:rPr>
          <w:rFonts w:ascii="Times New Roman" w:eastAsia="Times New Roman" w:hAnsi="Times New Roman" w:cs="Arial"/>
          <w:sz w:val="24"/>
          <w:szCs w:val="24"/>
        </w:rPr>
        <w:t>.0</w:t>
      </w:r>
      <w:r>
        <w:rPr>
          <w:rFonts w:ascii="Times New Roman" w:eastAsia="Times New Roman" w:hAnsi="Times New Roman" w:cs="Arial"/>
          <w:sz w:val="24"/>
          <w:szCs w:val="24"/>
        </w:rPr>
        <w:t>1</w:t>
      </w:r>
      <w:r w:rsidRPr="000E6075">
        <w:rPr>
          <w:rFonts w:ascii="Times New Roman" w:eastAsia="Times New Roman" w:hAnsi="Times New Roman" w:cs="Arial"/>
          <w:sz w:val="24"/>
          <w:szCs w:val="24"/>
        </w:rPr>
        <w:t xml:space="preserve"> «</w:t>
      </w:r>
      <w:r>
        <w:rPr>
          <w:rFonts w:ascii="Times New Roman" w:eastAsia="Times New Roman" w:hAnsi="Times New Roman" w:cs="Arial"/>
          <w:sz w:val="24"/>
          <w:szCs w:val="24"/>
        </w:rPr>
        <w:t>Экономика организации</w:t>
      </w:r>
      <w:r w:rsidRPr="000E6075">
        <w:rPr>
          <w:rFonts w:ascii="Times New Roman" w:eastAsia="Times New Roman" w:hAnsi="Times New Roman" w:cs="Arial"/>
          <w:sz w:val="24"/>
          <w:szCs w:val="24"/>
        </w:rPr>
        <w:t>»</w:t>
      </w:r>
      <w:r w:rsidRPr="007E44E2">
        <w:rPr>
          <w:rFonts w:ascii="Times New Roman" w:hAnsi="Times New Roman"/>
          <w:sz w:val="24"/>
          <w:szCs w:val="24"/>
        </w:rPr>
        <w:t>размещено в электронной информационно-образовательной среде Университета и доступно для обучающегося через его личный кабинет на сайте Университета. Учебно-методическое обеспечение включает:</w:t>
      </w:r>
    </w:p>
    <w:p w:rsidR="004E63DE" w:rsidRDefault="004E63DE" w:rsidP="004E63DE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4F">
        <w:rPr>
          <w:rFonts w:ascii="Times New Roman" w:hAnsi="Times New Roman"/>
          <w:sz w:val="24"/>
          <w:szCs w:val="24"/>
        </w:rPr>
        <w:t xml:space="preserve">Рабочую программу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21334F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 w:cs="Arial"/>
          <w:sz w:val="24"/>
          <w:szCs w:val="24"/>
        </w:rPr>
        <w:t>ОП</w:t>
      </w:r>
      <w:r w:rsidRPr="000E6075">
        <w:rPr>
          <w:rFonts w:ascii="Times New Roman" w:hAnsi="Times New Roman" w:cs="Arial"/>
          <w:sz w:val="24"/>
          <w:szCs w:val="24"/>
        </w:rPr>
        <w:t>.0</w:t>
      </w:r>
      <w:r>
        <w:rPr>
          <w:rFonts w:ascii="Times New Roman" w:hAnsi="Times New Roman" w:cs="Arial"/>
          <w:sz w:val="24"/>
          <w:szCs w:val="24"/>
        </w:rPr>
        <w:t>1</w:t>
      </w:r>
      <w:r w:rsidRPr="000E6075">
        <w:rPr>
          <w:rFonts w:ascii="Times New Roman" w:hAnsi="Times New Roman" w:cs="Arial"/>
          <w:sz w:val="24"/>
          <w:szCs w:val="24"/>
        </w:rPr>
        <w:t xml:space="preserve"> «</w:t>
      </w:r>
      <w:r>
        <w:rPr>
          <w:rFonts w:ascii="Times New Roman" w:hAnsi="Times New Roman" w:cs="Arial"/>
          <w:sz w:val="24"/>
          <w:szCs w:val="24"/>
        </w:rPr>
        <w:t>Экономика организации</w:t>
      </w:r>
      <w:r w:rsidRPr="000E6075">
        <w:rPr>
          <w:rFonts w:ascii="Times New Roman" w:hAnsi="Times New Roman" w:cs="Arial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E63DE" w:rsidRPr="0021334F" w:rsidRDefault="004E63DE" w:rsidP="004E63DE">
      <w:pPr>
        <w:pStyle w:val="ae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</w:t>
      </w:r>
      <w:r w:rsidRPr="0021334F">
        <w:rPr>
          <w:rFonts w:ascii="Times New Roman" w:hAnsi="Times New Roman"/>
          <w:sz w:val="24"/>
          <w:szCs w:val="24"/>
        </w:rPr>
        <w:t xml:space="preserve"> по освоению</w:t>
      </w:r>
      <w:r>
        <w:rPr>
          <w:rFonts w:ascii="Times New Roman" w:hAnsi="Times New Roman"/>
          <w:sz w:val="24"/>
          <w:szCs w:val="24"/>
        </w:rPr>
        <w:t xml:space="preserve"> учебной</w:t>
      </w:r>
      <w:r w:rsidRPr="0021334F">
        <w:rPr>
          <w:rFonts w:ascii="Times New Roman" w:hAnsi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Arial"/>
          <w:sz w:val="24"/>
          <w:szCs w:val="24"/>
        </w:rPr>
        <w:t>ОП</w:t>
      </w:r>
      <w:r w:rsidRPr="000E6075">
        <w:rPr>
          <w:rFonts w:ascii="Times New Roman" w:hAnsi="Times New Roman" w:cs="Arial"/>
          <w:sz w:val="24"/>
          <w:szCs w:val="24"/>
        </w:rPr>
        <w:t>.0</w:t>
      </w:r>
      <w:r>
        <w:rPr>
          <w:rFonts w:ascii="Times New Roman" w:hAnsi="Times New Roman" w:cs="Arial"/>
          <w:sz w:val="24"/>
          <w:szCs w:val="24"/>
        </w:rPr>
        <w:t>1</w:t>
      </w:r>
      <w:r w:rsidRPr="000E6075">
        <w:rPr>
          <w:rFonts w:ascii="Times New Roman" w:hAnsi="Times New Roman" w:cs="Arial"/>
          <w:sz w:val="24"/>
          <w:szCs w:val="24"/>
        </w:rPr>
        <w:t xml:space="preserve"> «</w:t>
      </w:r>
      <w:r>
        <w:rPr>
          <w:rFonts w:ascii="Times New Roman" w:hAnsi="Times New Roman" w:cs="Arial"/>
          <w:sz w:val="24"/>
          <w:szCs w:val="24"/>
        </w:rPr>
        <w:t>Экономика организации</w:t>
      </w:r>
      <w:r w:rsidRPr="000E6075">
        <w:rPr>
          <w:rFonts w:ascii="Times New Roman" w:hAnsi="Times New Roman" w:cs="Arial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E63DE" w:rsidRPr="000A3A48" w:rsidRDefault="004E63DE" w:rsidP="004E63DE">
      <w:pPr>
        <w:pStyle w:val="ae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A48">
        <w:rPr>
          <w:rFonts w:ascii="Times New Roman" w:hAnsi="Times New Roman"/>
          <w:sz w:val="24"/>
          <w:szCs w:val="24"/>
        </w:rPr>
        <w:t xml:space="preserve">Методические рекомендации для организации самостоятельной работы </w:t>
      </w:r>
      <w:proofErr w:type="gramStart"/>
      <w:r w:rsidRPr="000A3A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A3A48">
        <w:rPr>
          <w:rFonts w:ascii="Times New Roman" w:hAnsi="Times New Roman"/>
          <w:sz w:val="24"/>
          <w:szCs w:val="24"/>
        </w:rPr>
        <w:t xml:space="preserve"> по дисциплине</w:t>
      </w:r>
      <w:r>
        <w:rPr>
          <w:rFonts w:ascii="Times New Roman" w:hAnsi="Times New Roman" w:cs="Arial"/>
          <w:sz w:val="24"/>
          <w:szCs w:val="24"/>
        </w:rPr>
        <w:t>ОП</w:t>
      </w:r>
      <w:r w:rsidRPr="000E6075">
        <w:rPr>
          <w:rFonts w:ascii="Times New Roman" w:hAnsi="Times New Roman" w:cs="Arial"/>
          <w:sz w:val="24"/>
          <w:szCs w:val="24"/>
        </w:rPr>
        <w:t>.0</w:t>
      </w:r>
      <w:r>
        <w:rPr>
          <w:rFonts w:ascii="Times New Roman" w:hAnsi="Times New Roman" w:cs="Arial"/>
          <w:sz w:val="24"/>
          <w:szCs w:val="24"/>
        </w:rPr>
        <w:t>1</w:t>
      </w:r>
      <w:r w:rsidRPr="000E6075">
        <w:rPr>
          <w:rFonts w:ascii="Times New Roman" w:hAnsi="Times New Roman" w:cs="Arial"/>
          <w:sz w:val="24"/>
          <w:szCs w:val="24"/>
        </w:rPr>
        <w:t xml:space="preserve"> «</w:t>
      </w:r>
      <w:r>
        <w:rPr>
          <w:rFonts w:ascii="Times New Roman" w:hAnsi="Times New Roman" w:cs="Arial"/>
          <w:sz w:val="24"/>
          <w:szCs w:val="24"/>
        </w:rPr>
        <w:t>Экономика организации</w:t>
      </w:r>
      <w:r w:rsidRPr="000E6075">
        <w:rPr>
          <w:rFonts w:ascii="Times New Roman" w:hAnsi="Times New Roman" w:cs="Arial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48">
        <w:rPr>
          <w:rFonts w:ascii="Times New Roman" w:hAnsi="Times New Roman"/>
          <w:sz w:val="24"/>
          <w:szCs w:val="24"/>
        </w:rPr>
        <w:t>Для успешного освоения дисциплины</w:t>
      </w:r>
      <w:r w:rsidRPr="001508DB">
        <w:rPr>
          <w:rFonts w:ascii="Times New Roman" w:hAnsi="Times New Roman"/>
          <w:sz w:val="24"/>
          <w:szCs w:val="24"/>
        </w:rPr>
        <w:t>, необходимо самостоятельно детально изучить представленные темы по рекомендуемым источникам информации: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3111"/>
        <w:gridCol w:w="1668"/>
        <w:gridCol w:w="2001"/>
        <w:gridCol w:w="2169"/>
      </w:tblGrid>
      <w:tr w:rsidR="004E63DE" w:rsidRPr="00723C21" w:rsidTr="004E63DE">
        <w:tc>
          <w:tcPr>
            <w:tcW w:w="345" w:type="pct"/>
            <w:vMerge w:val="restart"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723C2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723C2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1645" w:type="pct"/>
            <w:vMerge w:val="restart"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noProof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3010" w:type="pct"/>
            <w:gridSpan w:val="3"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Рекомендуемые источники информации</w:t>
            </w:r>
          </w:p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(№ источника)</w:t>
            </w:r>
          </w:p>
        </w:tc>
      </w:tr>
      <w:tr w:rsidR="004E63DE" w:rsidRPr="00723C21" w:rsidTr="004E63DE">
        <w:tc>
          <w:tcPr>
            <w:tcW w:w="345" w:type="pct"/>
            <w:vMerge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645" w:type="pct"/>
            <w:vMerge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E63DE" w:rsidRPr="00723C21" w:rsidRDefault="004E63DE" w:rsidP="004E63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:rsidR="004E63DE" w:rsidRPr="00723C21" w:rsidRDefault="004E63DE" w:rsidP="004E63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п.3</w:t>
            </w: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 xml:space="preserve"> РП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  <w:tc>
          <w:tcPr>
            <w:tcW w:w="966" w:type="pct"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п.3</w:t>
            </w: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 xml:space="preserve"> РП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  <w:tc>
          <w:tcPr>
            <w:tcW w:w="1153" w:type="pct"/>
            <w:vAlign w:val="center"/>
          </w:tcPr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  <w:p w:rsidR="004E63DE" w:rsidRPr="00723C21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п.3</w:t>
            </w: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 xml:space="preserve"> РП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23C21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</w:tr>
      <w:tr w:rsidR="004E63DE" w:rsidRPr="00723C21" w:rsidTr="004E63DE">
        <w:tc>
          <w:tcPr>
            <w:tcW w:w="345" w:type="pct"/>
            <w:vAlign w:val="center"/>
          </w:tcPr>
          <w:p w:rsidR="004E63DE" w:rsidRPr="00723C21" w:rsidRDefault="004E63DE" w:rsidP="004E63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shd w:val="clear" w:color="auto" w:fill="auto"/>
          </w:tcPr>
          <w:p w:rsidR="004E63DE" w:rsidRPr="00723C21" w:rsidRDefault="004E63DE" w:rsidP="004E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развития экономики организации.</w:t>
            </w:r>
          </w:p>
        </w:tc>
        <w:tc>
          <w:tcPr>
            <w:tcW w:w="891" w:type="pct"/>
            <w:vAlign w:val="center"/>
          </w:tcPr>
          <w:p w:rsidR="004E63DE" w:rsidRPr="0059509C" w:rsidRDefault="008143E8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966" w:type="pct"/>
            <w:vAlign w:val="center"/>
          </w:tcPr>
          <w:p w:rsidR="004E63DE" w:rsidRPr="0059509C" w:rsidRDefault="004E63DE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F756D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4E63DE" w:rsidRPr="00F179F6" w:rsidRDefault="008143E8" w:rsidP="004E63DE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</w:tbl>
    <w:p w:rsidR="004E63DE" w:rsidRPr="00E626AA" w:rsidRDefault="004E63DE" w:rsidP="004E63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63DE" w:rsidRPr="00723C21" w:rsidRDefault="004E63DE" w:rsidP="004E63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C21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723C21">
        <w:rPr>
          <w:rFonts w:ascii="Times New Roman" w:hAnsi="Times New Roman"/>
          <w:b/>
          <w:bCs/>
          <w:iCs/>
          <w:sz w:val="24"/>
          <w:szCs w:val="24"/>
        </w:rPr>
        <w:t>Фонд оценочных сре</w:t>
      </w:r>
      <w:proofErr w:type="gramStart"/>
      <w:r w:rsidRPr="00723C21">
        <w:rPr>
          <w:rFonts w:ascii="Times New Roman" w:hAnsi="Times New Roman"/>
          <w:b/>
          <w:bCs/>
          <w:iCs/>
          <w:sz w:val="24"/>
          <w:szCs w:val="24"/>
        </w:rPr>
        <w:t>дств дл</w:t>
      </w:r>
      <w:proofErr w:type="gramEnd"/>
      <w:r w:rsidRPr="00723C21">
        <w:rPr>
          <w:rFonts w:ascii="Times New Roman" w:hAnsi="Times New Roman"/>
          <w:b/>
          <w:bCs/>
          <w:iCs/>
          <w:sz w:val="24"/>
          <w:szCs w:val="24"/>
        </w:rPr>
        <w:t xml:space="preserve">я проведения промежуточной аттестации обучающихся по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учебной </w:t>
      </w:r>
      <w:r w:rsidRPr="00723C21">
        <w:rPr>
          <w:rFonts w:ascii="Times New Roman" w:hAnsi="Times New Roman"/>
          <w:b/>
          <w:bCs/>
          <w:iCs/>
          <w:sz w:val="24"/>
          <w:szCs w:val="24"/>
        </w:rPr>
        <w:t xml:space="preserve">дисциплине </w:t>
      </w:r>
    </w:p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6819"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b/>
          <w:sz w:val="24"/>
          <w:szCs w:val="24"/>
        </w:rPr>
        <w:t>Вопросы для проведения дифференцированного зачета</w:t>
      </w:r>
    </w:p>
    <w:p w:rsidR="008143E8" w:rsidRPr="008143E8" w:rsidRDefault="008143E8" w:rsidP="008143E8">
      <w:pPr>
        <w:pStyle w:val="ae"/>
        <w:numPr>
          <w:ilvl w:val="0"/>
          <w:numId w:val="1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Современное состояние экономики и отраслевые особенности функционирования организаций</w:t>
      </w:r>
    </w:p>
    <w:p w:rsidR="008143E8" w:rsidRPr="008143E8" w:rsidRDefault="008143E8" w:rsidP="008143E8">
      <w:pPr>
        <w:pStyle w:val="a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Организационно-правовые формы организации</w:t>
      </w:r>
    </w:p>
    <w:p w:rsidR="008143E8" w:rsidRPr="008143E8" w:rsidRDefault="008143E8" w:rsidP="008143E8">
      <w:pPr>
        <w:pStyle w:val="ae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7CC2">
        <w:rPr>
          <w:rFonts w:ascii="Times New Roman" w:hAnsi="Times New Roman"/>
          <w:bCs/>
          <w:sz w:val="24"/>
          <w:szCs w:val="24"/>
        </w:rPr>
        <w:t>Классификация организаций по отраслевому признаку, экономическому назначению, уровню специализации, размерам.</w:t>
      </w:r>
    </w:p>
    <w:p w:rsidR="00284086" w:rsidRPr="00284086" w:rsidRDefault="008143E8" w:rsidP="00284086">
      <w:pPr>
        <w:pStyle w:val="ae"/>
        <w:numPr>
          <w:ilvl w:val="0"/>
          <w:numId w:val="1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4086">
        <w:rPr>
          <w:rFonts w:ascii="Times New Roman" w:hAnsi="Times New Roman"/>
          <w:bCs/>
          <w:sz w:val="24"/>
          <w:szCs w:val="24"/>
        </w:rPr>
        <w:t>Определение организационно-правовых форм организаций.</w:t>
      </w:r>
    </w:p>
    <w:p w:rsidR="008143E8" w:rsidRPr="00284086" w:rsidRDefault="008143E8" w:rsidP="00284086">
      <w:pPr>
        <w:pStyle w:val="ae"/>
        <w:numPr>
          <w:ilvl w:val="0"/>
          <w:numId w:val="1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4086">
        <w:rPr>
          <w:rFonts w:ascii="Times New Roman" w:hAnsi="Times New Roman"/>
          <w:bCs/>
          <w:sz w:val="24"/>
          <w:szCs w:val="24"/>
        </w:rPr>
        <w:t>Определение отраслевых особенностей организации (предприятия), влияющих на формирование се экономического потенциала.</w:t>
      </w:r>
    </w:p>
    <w:p w:rsidR="008143E8" w:rsidRPr="008143E8" w:rsidRDefault="008143E8" w:rsidP="008143E8">
      <w:pPr>
        <w:pStyle w:val="ae"/>
        <w:numPr>
          <w:ilvl w:val="0"/>
          <w:numId w:val="1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Производственная и организационная структура предприятия</w:t>
      </w:r>
    </w:p>
    <w:p w:rsidR="008143E8" w:rsidRPr="008143E8" w:rsidRDefault="008143E8" w:rsidP="008143E8">
      <w:pPr>
        <w:pStyle w:val="ae"/>
        <w:numPr>
          <w:ilvl w:val="0"/>
          <w:numId w:val="1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Организация производственного и технологического процессов</w:t>
      </w:r>
    </w:p>
    <w:p w:rsidR="008143E8" w:rsidRPr="008143E8" w:rsidRDefault="008143E8" w:rsidP="008143E8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Основные технико-экономические показатели деятельности организации</w:t>
      </w:r>
      <w:r w:rsidRPr="008143E8">
        <w:rPr>
          <w:rFonts w:ascii="Times New Roman" w:eastAsia="Batang" w:hAnsi="Times New Roman"/>
          <w:sz w:val="20"/>
        </w:rPr>
        <w:t>.</w:t>
      </w:r>
    </w:p>
    <w:p w:rsidR="008143E8" w:rsidRDefault="008143E8" w:rsidP="008143E8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Экономическая сущность основных средств и их классификация.</w:t>
      </w:r>
    </w:p>
    <w:p w:rsidR="008143E8" w:rsidRDefault="008143E8" w:rsidP="008143E8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Управление основными средствами.</w:t>
      </w:r>
    </w:p>
    <w:p w:rsidR="008143E8" w:rsidRDefault="008143E8" w:rsidP="008143E8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8143E8">
        <w:rPr>
          <w:rFonts w:ascii="Times New Roman" w:eastAsia="Batang" w:hAnsi="Times New Roman"/>
          <w:sz w:val="24"/>
          <w:szCs w:val="24"/>
        </w:rPr>
        <w:t>Износ и амортизация основных фондов.</w:t>
      </w:r>
    </w:p>
    <w:p w:rsidR="00284086" w:rsidRPr="00284086" w:rsidRDefault="008143E8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49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Способы начисления амортизации.</w:t>
      </w:r>
    </w:p>
    <w:p w:rsidR="00284086" w:rsidRPr="00284086" w:rsidRDefault="008143E8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49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Оценка состояния, движения и эффективности использования основных фондов</w:t>
      </w:r>
    </w:p>
    <w:p w:rsidR="00284086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497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4086">
        <w:rPr>
          <w:rFonts w:ascii="Times New Roman" w:hAnsi="Times New Roman"/>
          <w:bCs/>
          <w:sz w:val="24"/>
          <w:szCs w:val="24"/>
        </w:rPr>
        <w:t xml:space="preserve">Определение состава основных фондов организации. </w:t>
      </w:r>
    </w:p>
    <w:p w:rsidR="00284086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497"/>
          <w:tab w:val="num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hAnsi="Times New Roman"/>
          <w:bCs/>
          <w:sz w:val="24"/>
          <w:szCs w:val="24"/>
        </w:rPr>
        <w:t>Расчет среднегодовой стоимости основных средств.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497"/>
          <w:tab w:val="num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hAnsi="Times New Roman"/>
          <w:bCs/>
          <w:sz w:val="24"/>
          <w:szCs w:val="24"/>
        </w:rPr>
        <w:t>Начисление амортизации различными способами. Расчет показателей эффективности использования основного капитала.</w:t>
      </w:r>
    </w:p>
    <w:p w:rsidR="00BF2B32" w:rsidRPr="00284086" w:rsidRDefault="008143E8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Понятие, состав и структура оборотного капитала организации.</w:t>
      </w:r>
    </w:p>
    <w:p w:rsidR="00BF2B32" w:rsidRPr="00284086" w:rsidRDefault="008143E8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Источники формирования и управление оборотным капиталом.</w:t>
      </w:r>
    </w:p>
    <w:p w:rsidR="00BF2B32" w:rsidRPr="00284086" w:rsidRDefault="008143E8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Показатели эффективности использования оборотного капитала.</w:t>
      </w:r>
    </w:p>
    <w:p w:rsidR="00BF2B32" w:rsidRPr="00284086" w:rsidRDefault="008143E8" w:rsidP="00284086">
      <w:pPr>
        <w:pStyle w:val="ae"/>
        <w:numPr>
          <w:ilvl w:val="0"/>
          <w:numId w:val="15"/>
        </w:numPr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Состав материальных ресурсов организации и показатели их эффективного использования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Понятие, состав и структура трудовых ресурсов организации.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shd w:val="clear" w:color="auto" w:fill="FFFFFF"/>
        <w:tabs>
          <w:tab w:val="left" w:pos="284"/>
          <w:tab w:val="left" w:pos="459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 xml:space="preserve"> Классификация персонала по различным категориям работников. 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Трудовые ресурсы организации  и показатели их эффективного использования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Формы и системы оплаты труда в современных условиях.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Основные элементы тарифной системы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Бестарифная система оплаты труда.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6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Структура заработной платы работника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6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Понятие и состав финансовых ресурсов организации.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  <w:tab w:val="left" w:pos="6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Источники формирования финансовых ресурсов организации.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Финансовые  ресурсы организации и показатели их эффективного использования</w:t>
      </w:r>
    </w:p>
    <w:p w:rsidR="00BF2B32" w:rsidRPr="00284086" w:rsidRDefault="00BF2B32" w:rsidP="00284086">
      <w:pPr>
        <w:pStyle w:val="ae"/>
        <w:numPr>
          <w:ilvl w:val="0"/>
          <w:numId w:val="15"/>
        </w:num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84086">
        <w:rPr>
          <w:rFonts w:ascii="Times New Roman" w:eastAsia="Batang" w:hAnsi="Times New Roman"/>
          <w:sz w:val="24"/>
          <w:szCs w:val="24"/>
        </w:rPr>
        <w:t>Понятие себестоимости и группировка расходов.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32. </w:t>
      </w:r>
      <w:r w:rsidR="00BF2B32" w:rsidRPr="00284086">
        <w:rPr>
          <w:rFonts w:ascii="Times New Roman" w:eastAsia="Batang" w:hAnsi="Times New Roman"/>
          <w:sz w:val="24"/>
          <w:szCs w:val="24"/>
        </w:rPr>
        <w:t>Понятие и виды прямых и косвенных затрат.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4"/>
          <w:szCs w:val="24"/>
        </w:rPr>
        <w:t xml:space="preserve">33. </w:t>
      </w:r>
      <w:r w:rsidR="00BF2B32" w:rsidRPr="00284086">
        <w:rPr>
          <w:rFonts w:ascii="Times New Roman" w:eastAsia="Batang" w:hAnsi="Times New Roman"/>
          <w:sz w:val="24"/>
          <w:szCs w:val="24"/>
        </w:rPr>
        <w:t>Текущие затраты организации.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601"/>
          <w:tab w:val="left" w:pos="17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34. </w:t>
      </w:r>
      <w:r w:rsidR="00BF2B32" w:rsidRPr="00284086">
        <w:rPr>
          <w:rFonts w:ascii="Times New Roman" w:eastAsia="Batang" w:hAnsi="Times New Roman"/>
          <w:sz w:val="24"/>
          <w:szCs w:val="24"/>
        </w:rPr>
        <w:t>Порядок расчета себестоимости продукции (работ, услуг) по экономическим элементам и калькуляционным статьям затрат</w:t>
      </w:r>
      <w:r w:rsidR="00BF2B32" w:rsidRPr="00284086">
        <w:rPr>
          <w:rFonts w:ascii="Times New Roman" w:eastAsia="Batang" w:hAnsi="Times New Roman"/>
          <w:sz w:val="20"/>
          <w:szCs w:val="20"/>
        </w:rPr>
        <w:t>.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601"/>
          <w:tab w:val="left" w:pos="17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35. </w:t>
      </w:r>
      <w:r w:rsidR="00BF2B32" w:rsidRPr="00284086">
        <w:rPr>
          <w:rFonts w:ascii="Times New Roman" w:eastAsia="Batang" w:hAnsi="Times New Roman"/>
          <w:sz w:val="24"/>
          <w:szCs w:val="24"/>
        </w:rPr>
        <w:t>Цена как экономическая категория.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601"/>
          <w:tab w:val="left" w:pos="17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36. </w:t>
      </w:r>
      <w:r w:rsidR="00BF2B32" w:rsidRPr="00284086">
        <w:rPr>
          <w:rFonts w:ascii="Times New Roman" w:eastAsia="Batang" w:hAnsi="Times New Roman"/>
          <w:sz w:val="24"/>
          <w:szCs w:val="24"/>
        </w:rPr>
        <w:t>Механизм ценообразования на продукцию (товары, услуги).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601"/>
          <w:tab w:val="left" w:pos="17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37. </w:t>
      </w:r>
      <w:r w:rsidR="00BF2B32" w:rsidRPr="00284086">
        <w:rPr>
          <w:rFonts w:ascii="Times New Roman" w:eastAsia="Batang" w:hAnsi="Times New Roman"/>
          <w:sz w:val="24"/>
          <w:szCs w:val="24"/>
        </w:rPr>
        <w:t>Понятие и виды прибыли.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601"/>
          <w:tab w:val="num" w:pos="1080"/>
          <w:tab w:val="left" w:pos="170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38. </w:t>
      </w:r>
      <w:r w:rsidR="00BF2B32" w:rsidRPr="00284086">
        <w:rPr>
          <w:rFonts w:ascii="Times New Roman" w:eastAsia="Batang" w:hAnsi="Times New Roman"/>
          <w:sz w:val="24"/>
          <w:szCs w:val="24"/>
        </w:rPr>
        <w:t>Источники образования и распределение прибыли организации.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39. </w:t>
      </w:r>
      <w:r w:rsidR="00BF2B32" w:rsidRPr="00284086">
        <w:rPr>
          <w:rFonts w:ascii="Times New Roman" w:eastAsia="Batang" w:hAnsi="Times New Roman"/>
          <w:sz w:val="24"/>
          <w:szCs w:val="24"/>
        </w:rPr>
        <w:t>Понятие и показатели рентабельности.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40. </w:t>
      </w:r>
      <w:r w:rsidR="00BF2B32" w:rsidRPr="00284086">
        <w:rPr>
          <w:rFonts w:ascii="Times New Roman" w:hAnsi="Times New Roman"/>
          <w:bCs/>
          <w:sz w:val="24"/>
          <w:szCs w:val="24"/>
        </w:rPr>
        <w:t>Расчет по принятой методологии основных экономических показателей деятельности организации.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41. </w:t>
      </w:r>
      <w:r w:rsidR="00BF2B32" w:rsidRPr="00284086">
        <w:rPr>
          <w:rFonts w:ascii="Times New Roman" w:hAnsi="Times New Roman"/>
          <w:bCs/>
          <w:sz w:val="24"/>
          <w:szCs w:val="24"/>
        </w:rPr>
        <w:t>Расчет сметы затрат на производство.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42. </w:t>
      </w:r>
      <w:r w:rsidR="00BF2B32" w:rsidRPr="00284086">
        <w:rPr>
          <w:rFonts w:ascii="Times New Roman" w:hAnsi="Times New Roman"/>
          <w:bCs/>
          <w:sz w:val="24"/>
          <w:szCs w:val="24"/>
        </w:rPr>
        <w:t xml:space="preserve">Группировка затрат по статьям калькуляции. 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43. </w:t>
      </w:r>
      <w:r w:rsidR="00BF2B32" w:rsidRPr="00284086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spellStart"/>
      <w:r w:rsidR="00BF2B32" w:rsidRPr="00284086">
        <w:rPr>
          <w:rFonts w:ascii="Times New Roman" w:hAnsi="Times New Roman"/>
          <w:bCs/>
          <w:sz w:val="24"/>
          <w:szCs w:val="24"/>
        </w:rPr>
        <w:t>калькулирования</w:t>
      </w:r>
      <w:proofErr w:type="spellEnd"/>
      <w:r w:rsidR="00BF2B32" w:rsidRPr="00284086">
        <w:rPr>
          <w:rFonts w:ascii="Times New Roman" w:hAnsi="Times New Roman"/>
          <w:bCs/>
          <w:sz w:val="24"/>
          <w:szCs w:val="24"/>
        </w:rPr>
        <w:t xml:space="preserve"> себестоимости. </w:t>
      </w:r>
    </w:p>
    <w:p w:rsidR="00BF2B32" w:rsidRPr="00284086" w:rsidRDefault="00284086" w:rsidP="00284086">
      <w:pPr>
        <w:tabs>
          <w:tab w:val="left" w:pos="284"/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44. </w:t>
      </w:r>
      <w:r w:rsidR="00BF2B32" w:rsidRPr="00284086">
        <w:rPr>
          <w:rFonts w:ascii="Times New Roman" w:hAnsi="Times New Roman"/>
          <w:bCs/>
          <w:sz w:val="24"/>
          <w:szCs w:val="24"/>
        </w:rPr>
        <w:t>Расчет себестоимости единицы продукции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45. </w:t>
      </w:r>
      <w:r w:rsidR="00BF2B32" w:rsidRPr="00284086">
        <w:rPr>
          <w:rFonts w:ascii="Times New Roman" w:hAnsi="Times New Roman"/>
          <w:bCs/>
          <w:sz w:val="24"/>
          <w:szCs w:val="24"/>
        </w:rPr>
        <w:t>Расчет цены по принятой методологии</w:t>
      </w:r>
    </w:p>
    <w:p w:rsidR="00BF2B32" w:rsidRPr="00284086" w:rsidRDefault="00284086" w:rsidP="00284086">
      <w:pPr>
        <w:tabs>
          <w:tab w:val="left" w:pos="284"/>
          <w:tab w:val="left" w:pos="459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46.</w:t>
      </w:r>
      <w:r w:rsidR="00BF2B32" w:rsidRPr="00284086">
        <w:rPr>
          <w:rFonts w:ascii="Times New Roman" w:hAnsi="Times New Roman"/>
          <w:bCs/>
          <w:sz w:val="24"/>
          <w:szCs w:val="24"/>
        </w:rPr>
        <w:t>Расчет показателей  прибыли и рентабельности организации.</w:t>
      </w:r>
    </w:p>
    <w:p w:rsidR="00BF2B32" w:rsidRPr="00284086" w:rsidRDefault="00284086" w:rsidP="00284086">
      <w:pPr>
        <w:tabs>
          <w:tab w:val="left" w:pos="284"/>
          <w:tab w:val="left" w:pos="459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47. </w:t>
      </w:r>
      <w:r w:rsidR="00BF2B32" w:rsidRPr="00284086">
        <w:rPr>
          <w:rFonts w:ascii="Times New Roman" w:hAnsi="Times New Roman"/>
          <w:bCs/>
          <w:sz w:val="24"/>
          <w:szCs w:val="24"/>
        </w:rPr>
        <w:t>Планирование рентабельностиорганизации</w:t>
      </w:r>
    </w:p>
    <w:p w:rsidR="008143E8" w:rsidRPr="00284086" w:rsidRDefault="008143E8" w:rsidP="008143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2344B1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7.2. </w:t>
      </w:r>
      <w:r w:rsidRPr="002344B1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промежуточной аттестации в виде дифференцированного зачета:</w:t>
      </w:r>
    </w:p>
    <w:p w:rsidR="004E63DE" w:rsidRPr="00C847F1" w:rsidRDefault="004E63DE" w:rsidP="004E63DE">
      <w:pPr>
        <w:numPr>
          <w:ilvl w:val="0"/>
          <w:numId w:val="4"/>
        </w:numPr>
        <w:suppressLineNumber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47F1">
        <w:rPr>
          <w:rFonts w:ascii="Times New Roman" w:eastAsia="Calibri" w:hAnsi="Times New Roman"/>
          <w:sz w:val="24"/>
          <w:szCs w:val="24"/>
        </w:rPr>
        <w:t>оценка «отлично» выставляется студенту, если студент демонстрирует: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 xml:space="preserve"> знание фактического материала, усвоение общих представлений, понятий, идей</w:t>
      </w:r>
      <w:r w:rsidRPr="00C847F1">
        <w:rPr>
          <w:rFonts w:ascii="Times New Roman" w:eastAsia="Calibri" w:hAnsi="Times New Roman"/>
          <w:sz w:val="24"/>
          <w:szCs w:val="24"/>
        </w:rPr>
        <w:t xml:space="preserve">; полную степень обоснованности аргументов и обобщений, 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>всесторонность раскрытия темы; наличие знаний интегрированного характера, способность к обобщению; устную и письменную культуру в ответе и оформлении</w:t>
      </w:r>
      <w:r w:rsidRPr="00C847F1">
        <w:rPr>
          <w:rFonts w:ascii="Times New Roman" w:eastAsia="Calibri" w:hAnsi="Times New Roman"/>
          <w:sz w:val="24"/>
          <w:szCs w:val="24"/>
        </w:rPr>
        <w:t xml:space="preserve">. Соблюдает логичность и 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>последовательность изложения материала. Использует корректную аргументацию и систему доказательств, достоверные примеры, иллюстративный материал, литературные источники;</w:t>
      </w:r>
    </w:p>
    <w:p w:rsidR="004E63DE" w:rsidRPr="00C847F1" w:rsidRDefault="004E63DE" w:rsidP="004E63DE">
      <w:pPr>
        <w:numPr>
          <w:ilvl w:val="0"/>
          <w:numId w:val="4"/>
        </w:numPr>
        <w:suppressLineNumber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47F1">
        <w:rPr>
          <w:rFonts w:ascii="Times New Roman" w:eastAsia="Calibri" w:hAnsi="Times New Roman"/>
          <w:sz w:val="24"/>
          <w:szCs w:val="24"/>
        </w:rPr>
        <w:t>оценка «хорошо» выставляется студенту, если студент демонстрирует: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 xml:space="preserve"> знание фактического материала, усвоение общих представлений</w:t>
      </w:r>
      <w:r w:rsidRPr="00C847F1">
        <w:rPr>
          <w:rFonts w:ascii="Times New Roman" w:eastAsia="Calibri" w:hAnsi="Times New Roman"/>
          <w:sz w:val="24"/>
          <w:szCs w:val="24"/>
        </w:rPr>
        <w:t>; достаточную степень обоснованности аргументов и обобщений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>; способность к обобщению, устную и письменную культуру в ответе и оформлении</w:t>
      </w:r>
      <w:r w:rsidRPr="00C847F1">
        <w:rPr>
          <w:rFonts w:ascii="Times New Roman" w:eastAsia="Calibri" w:hAnsi="Times New Roman"/>
          <w:sz w:val="24"/>
          <w:szCs w:val="24"/>
        </w:rPr>
        <w:t xml:space="preserve">. Соблюдает логичность и 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>последовательность изложения материала. Использует достоверные примеры, иллюстративный материал</w:t>
      </w:r>
      <w:r w:rsidRPr="00C847F1">
        <w:rPr>
          <w:rFonts w:ascii="Times New Roman" w:eastAsia="Calibri" w:hAnsi="Times New Roman"/>
          <w:sz w:val="24"/>
          <w:szCs w:val="24"/>
        </w:rPr>
        <w:t>;</w:t>
      </w:r>
    </w:p>
    <w:p w:rsidR="004E63DE" w:rsidRPr="00C847F1" w:rsidRDefault="004E63DE" w:rsidP="004E63DE">
      <w:pPr>
        <w:numPr>
          <w:ilvl w:val="0"/>
          <w:numId w:val="4"/>
        </w:numPr>
        <w:suppressLineNumber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47F1">
        <w:rPr>
          <w:rFonts w:ascii="Times New Roman" w:eastAsia="Calibri" w:hAnsi="Times New Roman"/>
          <w:sz w:val="24"/>
          <w:szCs w:val="24"/>
        </w:rPr>
        <w:t>оценка «удовлетворительно» выставляется студенту, если студент демонстрирует: недостаточное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 xml:space="preserve"> знание фактического материала</w:t>
      </w:r>
      <w:r w:rsidRPr="00C847F1">
        <w:rPr>
          <w:rFonts w:ascii="Times New Roman" w:eastAsia="Calibri" w:hAnsi="Times New Roman"/>
          <w:sz w:val="24"/>
          <w:szCs w:val="24"/>
        </w:rPr>
        <w:t>; неполную степень обоснованности аргументов и обобщений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>. Нарушает устную и письменную культуру в ответе и оформлении</w:t>
      </w:r>
      <w:r w:rsidRPr="00C847F1">
        <w:rPr>
          <w:rFonts w:ascii="Times New Roman" w:eastAsia="Calibri" w:hAnsi="Times New Roman"/>
          <w:sz w:val="24"/>
          <w:szCs w:val="24"/>
        </w:rPr>
        <w:t xml:space="preserve">. Соблюдает логичность и 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>последовательность изложения материала. Использует достоверные примеры</w:t>
      </w:r>
      <w:r w:rsidRPr="00C847F1">
        <w:rPr>
          <w:rFonts w:ascii="Times New Roman" w:eastAsia="Calibri" w:hAnsi="Times New Roman"/>
          <w:sz w:val="24"/>
          <w:szCs w:val="24"/>
        </w:rPr>
        <w:t>;</w:t>
      </w:r>
    </w:p>
    <w:p w:rsidR="004E63DE" w:rsidRPr="00C847F1" w:rsidRDefault="004E63DE" w:rsidP="004E63DE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</w:rPr>
      </w:pPr>
      <w:r w:rsidRPr="00C847F1">
        <w:rPr>
          <w:rFonts w:ascii="Times New Roman" w:eastAsia="Calibri" w:hAnsi="Times New Roman"/>
          <w:sz w:val="24"/>
          <w:szCs w:val="24"/>
        </w:rPr>
        <w:t>- оценка «неудовлетворительно» выставляется студенту, если студент демонстрирует: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 xml:space="preserve"> незнание фактического материала</w:t>
      </w:r>
      <w:r w:rsidRPr="00C847F1">
        <w:rPr>
          <w:rFonts w:ascii="Times New Roman" w:eastAsia="Calibri" w:hAnsi="Times New Roman"/>
          <w:sz w:val="24"/>
          <w:szCs w:val="24"/>
        </w:rPr>
        <w:t xml:space="preserve">; неполную степень обоснованности аргументов и обобщений. Не соблюдает логичность и </w:t>
      </w:r>
      <w:r w:rsidRPr="00C847F1">
        <w:rPr>
          <w:rFonts w:ascii="Times New Roman" w:eastAsia="Calibri" w:hAnsi="Times New Roman"/>
          <w:kern w:val="2"/>
          <w:sz w:val="24"/>
          <w:szCs w:val="24"/>
        </w:rPr>
        <w:t xml:space="preserve">последовательность изложения материала, устную и письменную культуру в ответе и оформлении.  Использует недостоверные примеры.  </w:t>
      </w:r>
    </w:p>
    <w:p w:rsidR="004E63DE" w:rsidRPr="00C847F1" w:rsidRDefault="004E63DE" w:rsidP="004E6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DE" w:rsidRDefault="004E63DE" w:rsidP="004E63D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4E63DE" w:rsidRPr="00EA5B41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8. </w:t>
      </w:r>
      <w:r w:rsidRPr="00EA5B41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Методические указания для </w:t>
      </w:r>
      <w:proofErr w:type="gramStart"/>
      <w:r w:rsidRPr="00EA5B41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EA5B41">
        <w:rPr>
          <w:rFonts w:ascii="Times New Roman" w:hAnsi="Times New Roman"/>
          <w:b/>
          <w:bCs/>
          <w:iCs/>
          <w:sz w:val="24"/>
          <w:szCs w:val="24"/>
        </w:rPr>
        <w:t xml:space="preserve"> по освоению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учебной</w:t>
      </w:r>
      <w:r w:rsidRPr="00EA5B41">
        <w:rPr>
          <w:rFonts w:ascii="Times New Roman" w:hAnsi="Times New Roman"/>
          <w:b/>
          <w:bCs/>
          <w:iCs/>
          <w:sz w:val="24"/>
          <w:szCs w:val="24"/>
        </w:rPr>
        <w:t xml:space="preserve"> дисциплины</w:t>
      </w:r>
    </w:p>
    <w:p w:rsidR="004E63DE" w:rsidRPr="00284086" w:rsidRDefault="004E63DE" w:rsidP="004E63DE">
      <w:pPr>
        <w:pStyle w:val="ae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42" w:right="-284" w:firstLine="851"/>
        <w:jc w:val="both"/>
        <w:rPr>
          <w:rFonts w:ascii="Times New Roman" w:hAnsi="Times New Roman"/>
          <w:sz w:val="24"/>
          <w:szCs w:val="24"/>
        </w:rPr>
      </w:pPr>
      <w:r w:rsidRPr="00284086">
        <w:rPr>
          <w:rFonts w:ascii="Times New Roman" w:hAnsi="Times New Roman"/>
          <w:sz w:val="24"/>
          <w:szCs w:val="24"/>
        </w:rPr>
        <w:t xml:space="preserve">Специфика изучения учебной дисциплины </w:t>
      </w:r>
      <w:r w:rsidR="00284086" w:rsidRPr="00284086">
        <w:rPr>
          <w:rFonts w:ascii="Times New Roman" w:hAnsi="Times New Roman" w:cs="Arial"/>
          <w:sz w:val="24"/>
          <w:szCs w:val="24"/>
        </w:rPr>
        <w:t>ОП.01 «Экономика организации»</w:t>
      </w:r>
      <w:proofErr w:type="gramStart"/>
      <w:r w:rsidR="00284086" w:rsidRPr="00284086">
        <w:rPr>
          <w:rFonts w:ascii="Times New Roman" w:hAnsi="Times New Roman"/>
          <w:sz w:val="24"/>
          <w:szCs w:val="24"/>
        </w:rPr>
        <w:t>.</w:t>
      </w:r>
      <w:r w:rsidRPr="00284086">
        <w:rPr>
          <w:rFonts w:ascii="Times New Roman" w:hAnsi="Times New Roman"/>
          <w:sz w:val="24"/>
          <w:szCs w:val="24"/>
        </w:rPr>
        <w:t>о</w:t>
      </w:r>
      <w:proofErr w:type="gramEnd"/>
      <w:r w:rsidRPr="00284086">
        <w:rPr>
          <w:rFonts w:ascii="Times New Roman" w:hAnsi="Times New Roman"/>
          <w:sz w:val="24"/>
          <w:szCs w:val="24"/>
        </w:rPr>
        <w:t xml:space="preserve">бусловлена формой обучения студентов, ее местом в подготовке специалиста среднего звена и временем, отведенным на освоение учебной дисциплины рабочим учебным планом.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</w:t>
      </w:r>
      <w:r w:rsidRPr="003F2460">
        <w:rPr>
          <w:rFonts w:ascii="Times New Roman" w:hAnsi="Times New Roman"/>
          <w:sz w:val="24"/>
          <w:szCs w:val="24"/>
        </w:rPr>
        <w:t xml:space="preserve"> обучения делится на время, отведенное для занятий, проводимых в аудиторной форме (лекции,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3F2460">
        <w:rPr>
          <w:rFonts w:ascii="Times New Roman" w:hAnsi="Times New Roman"/>
          <w:sz w:val="24"/>
          <w:szCs w:val="24"/>
        </w:rPr>
        <w:t xml:space="preserve"> занятия) и время, выделенное на внеаудиторное освоение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3F2460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лины, в том числе и на самостоятельную работу</w:t>
      </w:r>
      <w:r w:rsidRPr="003F2460">
        <w:rPr>
          <w:rFonts w:ascii="Times New Roman" w:hAnsi="Times New Roman"/>
          <w:sz w:val="24"/>
          <w:szCs w:val="24"/>
        </w:rPr>
        <w:t xml:space="preserve"> студента.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Лекционная часть учебного курса для студентов проводится в форме обзоров по основным темам.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3F2460">
        <w:rPr>
          <w:rFonts w:ascii="Times New Roman" w:hAnsi="Times New Roman"/>
          <w:sz w:val="24"/>
          <w:szCs w:val="24"/>
        </w:rPr>
        <w:t xml:space="preserve"> занятия предусмотрены для закрепления теоретических знаний, углубленного рассмотрения наиболее сложных проблем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3F2460">
        <w:rPr>
          <w:rFonts w:ascii="Times New Roman" w:hAnsi="Times New Roman"/>
          <w:sz w:val="24"/>
          <w:szCs w:val="24"/>
        </w:rPr>
        <w:t xml:space="preserve">дисциплины, выработки навыков структурно-логического построения учебного материала и отработки навыков самостоятельной подготовки.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Самостоятельная работа студента включает в себя изучение </w:t>
      </w:r>
      <w:r>
        <w:rPr>
          <w:rFonts w:ascii="Times New Roman" w:hAnsi="Times New Roman"/>
          <w:sz w:val="24"/>
          <w:szCs w:val="24"/>
        </w:rPr>
        <w:t>теоретического материала</w:t>
      </w:r>
      <w:r w:rsidRPr="003F2460">
        <w:rPr>
          <w:rFonts w:ascii="Times New Roman" w:hAnsi="Times New Roman"/>
          <w:sz w:val="24"/>
          <w:szCs w:val="24"/>
        </w:rPr>
        <w:t xml:space="preserve">, выполнение практических заданий, подготовку к контрольно-обобщающим мероприятиям.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Для освоения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3F2460">
        <w:rPr>
          <w:rFonts w:ascii="Times New Roman" w:hAnsi="Times New Roman"/>
          <w:sz w:val="24"/>
          <w:szCs w:val="24"/>
        </w:rPr>
        <w:t xml:space="preserve">дисциплины студенты должны: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− изучить материал лекционных 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3F2460">
        <w:rPr>
          <w:rFonts w:ascii="Times New Roman" w:hAnsi="Times New Roman"/>
          <w:sz w:val="24"/>
          <w:szCs w:val="24"/>
        </w:rPr>
        <w:t xml:space="preserve"> занятий в полном объеме по раз</w:t>
      </w:r>
      <w:r>
        <w:rPr>
          <w:rFonts w:ascii="Times New Roman" w:hAnsi="Times New Roman"/>
          <w:sz w:val="24"/>
          <w:szCs w:val="24"/>
        </w:rPr>
        <w:t>делам учебной дисциплины</w:t>
      </w:r>
      <w:r w:rsidRPr="003F2460">
        <w:rPr>
          <w:rFonts w:ascii="Times New Roman" w:hAnsi="Times New Roman"/>
          <w:sz w:val="24"/>
          <w:szCs w:val="24"/>
        </w:rPr>
        <w:t xml:space="preserve">; </w:t>
      </w:r>
    </w:p>
    <w:p w:rsidR="004E63DE" w:rsidRPr="00BE0922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>− выполнить задание, отведе</w:t>
      </w:r>
      <w:r>
        <w:rPr>
          <w:rFonts w:ascii="Times New Roman" w:hAnsi="Times New Roman"/>
          <w:sz w:val="24"/>
          <w:szCs w:val="24"/>
        </w:rPr>
        <w:t xml:space="preserve">нное на самостоятельную работу: </w:t>
      </w:r>
      <w:r w:rsidRPr="003F2460">
        <w:rPr>
          <w:rFonts w:ascii="Times New Roman" w:hAnsi="Times New Roman"/>
          <w:sz w:val="24"/>
          <w:szCs w:val="24"/>
        </w:rPr>
        <w:t>подготовить и защитить реферат по ут</w:t>
      </w:r>
      <w:r>
        <w:rPr>
          <w:rFonts w:ascii="Times New Roman" w:hAnsi="Times New Roman"/>
          <w:sz w:val="24"/>
          <w:szCs w:val="24"/>
        </w:rPr>
        <w:t>вержденной преподавателем теме;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− продемонстрировать </w:t>
      </w:r>
      <w:proofErr w:type="spellStart"/>
      <w:r w:rsidRPr="003F2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F2460">
        <w:rPr>
          <w:rFonts w:ascii="Times New Roman" w:hAnsi="Times New Roman"/>
          <w:sz w:val="24"/>
          <w:szCs w:val="24"/>
        </w:rPr>
        <w:t xml:space="preserve"> компетенций, закрепленных за </w:t>
      </w:r>
      <w:r>
        <w:rPr>
          <w:rFonts w:ascii="Times New Roman" w:hAnsi="Times New Roman"/>
          <w:sz w:val="24"/>
          <w:szCs w:val="24"/>
        </w:rPr>
        <w:t>учебной дисциплиной</w:t>
      </w:r>
      <w:r w:rsidRPr="003F2460">
        <w:rPr>
          <w:rFonts w:ascii="Times New Roman" w:hAnsi="Times New Roman"/>
          <w:sz w:val="24"/>
          <w:szCs w:val="24"/>
        </w:rPr>
        <w:t xml:space="preserve"> во время мероприятий текущего и промежуточного контроля знаний.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Посещение лекционных 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3F2460">
        <w:rPr>
          <w:rFonts w:ascii="Times New Roman" w:hAnsi="Times New Roman"/>
          <w:sz w:val="24"/>
          <w:szCs w:val="24"/>
        </w:rPr>
        <w:t xml:space="preserve"> занятий для студентов является обязательным.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Уважительными причинами пропуска аудиторных занятий является: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− освобождение от занятий по причине болезни, выданное медицинским учреждением,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по распоряжению декана</w:t>
      </w:r>
      <w:r w:rsidRPr="003F2460">
        <w:rPr>
          <w:rFonts w:ascii="Times New Roman" w:hAnsi="Times New Roman"/>
          <w:sz w:val="24"/>
          <w:szCs w:val="24"/>
        </w:rPr>
        <w:t xml:space="preserve">, приказ по вузу об освобождении в связи с участием в </w:t>
      </w:r>
      <w:proofErr w:type="spellStart"/>
      <w:r w:rsidRPr="003F2460">
        <w:rPr>
          <w:rFonts w:ascii="Times New Roman" w:hAnsi="Times New Roman"/>
          <w:sz w:val="24"/>
          <w:szCs w:val="24"/>
        </w:rPr>
        <w:t>внутривузовских</w:t>
      </w:r>
      <w:proofErr w:type="spellEnd"/>
      <w:r w:rsidRPr="003F2460">
        <w:rPr>
          <w:rFonts w:ascii="Times New Roman" w:hAnsi="Times New Roman"/>
          <w:sz w:val="24"/>
          <w:szCs w:val="24"/>
        </w:rPr>
        <w:t xml:space="preserve">, межвузовских и пр. мероприятиях,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Pr="003F2460">
        <w:rPr>
          <w:rFonts w:ascii="Times New Roman" w:hAnsi="Times New Roman"/>
          <w:sz w:val="24"/>
          <w:szCs w:val="24"/>
        </w:rPr>
        <w:t xml:space="preserve">официально оформленное свободное посещение занятий.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Пропуски отрабатываются независимо от их причины.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Пропущенные темы лекционных занятий должны быть законспектированы в тетради для лекций, конспект представляется преподавателю для ликвидации пропуска. Пропущенные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3F2460">
        <w:rPr>
          <w:rFonts w:ascii="Times New Roman" w:hAnsi="Times New Roman"/>
          <w:sz w:val="24"/>
          <w:szCs w:val="24"/>
        </w:rPr>
        <w:t xml:space="preserve"> занятия отрабатываются в виде устной защиты </w:t>
      </w:r>
      <w:r>
        <w:rPr>
          <w:rFonts w:ascii="Times New Roman" w:hAnsi="Times New Roman"/>
          <w:sz w:val="24"/>
          <w:szCs w:val="24"/>
        </w:rPr>
        <w:t>практического</w:t>
      </w:r>
      <w:r w:rsidRPr="003F2460">
        <w:rPr>
          <w:rFonts w:ascii="Times New Roman" w:hAnsi="Times New Roman"/>
          <w:sz w:val="24"/>
          <w:szCs w:val="24"/>
        </w:rPr>
        <w:t xml:space="preserve"> занятия во время консультаций по дисциплине. </w:t>
      </w:r>
    </w:p>
    <w:p w:rsidR="004E63DE" w:rsidRPr="003F2460" w:rsidRDefault="004E63DE" w:rsidP="004E63DE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2460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3F24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F2460">
        <w:rPr>
          <w:rFonts w:ascii="Times New Roman" w:hAnsi="Times New Roman"/>
          <w:sz w:val="24"/>
          <w:szCs w:val="24"/>
        </w:rPr>
        <w:t xml:space="preserve"> компетенций в течение семестра проводится в форме устного опроса на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3F2460">
        <w:rPr>
          <w:rFonts w:ascii="Times New Roman" w:hAnsi="Times New Roman"/>
          <w:sz w:val="24"/>
          <w:szCs w:val="24"/>
        </w:rPr>
        <w:t xml:space="preserve"> занятиях, тестового контроля</w:t>
      </w:r>
      <w:r>
        <w:rPr>
          <w:rFonts w:ascii="Times New Roman" w:hAnsi="Times New Roman"/>
          <w:sz w:val="24"/>
          <w:szCs w:val="24"/>
        </w:rPr>
        <w:t xml:space="preserve">, выполнения заданий для самостоятельной работы и </w:t>
      </w:r>
      <w:r w:rsidRPr="003F2460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3F2460">
        <w:rPr>
          <w:rFonts w:ascii="Times New Roman" w:hAnsi="Times New Roman"/>
          <w:sz w:val="24"/>
          <w:szCs w:val="24"/>
        </w:rPr>
        <w:t xml:space="preserve"> по теоретическому курсу дисциплины. </w:t>
      </w:r>
    </w:p>
    <w:p w:rsidR="004E63DE" w:rsidRPr="00EA5B41" w:rsidRDefault="004E63DE" w:rsidP="004E63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3DE" w:rsidRPr="001C6433" w:rsidRDefault="004E63DE" w:rsidP="00012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105ED">
        <w:rPr>
          <w:rFonts w:ascii="Times New Roman" w:hAnsi="Times New Roman"/>
          <w:b/>
          <w:sz w:val="24"/>
          <w:szCs w:val="24"/>
        </w:rPr>
        <w:t xml:space="preserve">9. </w:t>
      </w:r>
      <w:r w:rsidRPr="007105ED">
        <w:rPr>
          <w:rFonts w:ascii="Times New Roman" w:hAnsi="Times New Roman"/>
          <w:b/>
          <w:bCs/>
          <w:iCs/>
          <w:sz w:val="24"/>
          <w:szCs w:val="24"/>
        </w:rPr>
        <w:t>Перечень информационных технологий, используемых при осуществлении образовательного процесса по учебной дисциплине, включая перечень программного обеспечения и информационных справочных систем (при необходимости).</w:t>
      </w:r>
    </w:p>
    <w:p w:rsidR="004E63DE" w:rsidRPr="007105ED" w:rsidRDefault="004E63DE" w:rsidP="004E63D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ab/>
      </w:r>
      <w:r w:rsidRPr="000915B1">
        <w:rPr>
          <w:rFonts w:ascii="Times New Roman" w:hAnsi="Times New Roman"/>
          <w:bCs/>
          <w:spacing w:val="-4"/>
          <w:sz w:val="24"/>
          <w:szCs w:val="24"/>
        </w:rP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MicrosoftWindows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Office</w:t>
      </w:r>
      <w:proofErr w:type="spellEnd"/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(Номер соглашения на </w:t>
      </w:r>
      <w:proofErr w:type="spellStart"/>
      <w:r w:rsidRPr="007105ED">
        <w:rPr>
          <w:rFonts w:ascii="Times New Roman" w:hAnsi="Times New Roman"/>
          <w:bCs/>
          <w:spacing w:val="-4"/>
          <w:sz w:val="24"/>
          <w:szCs w:val="24"/>
        </w:rPr>
        <w:t>пакетлицензий</w:t>
      </w:r>
      <w:proofErr w:type="spellEnd"/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 для рабочих станций:</w:t>
      </w:r>
      <w:proofErr w:type="gramEnd"/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Pr="007105ED">
        <w:rPr>
          <w:rFonts w:ascii="Times New Roman" w:hAnsi="Times New Roman"/>
          <w:bCs/>
          <w:spacing w:val="-4"/>
          <w:sz w:val="24"/>
          <w:szCs w:val="24"/>
        </w:rPr>
        <w:t>5910852 от 15.11.2017</w:t>
      </w:r>
      <w:proofErr w:type="gramStart"/>
      <w:r w:rsidRPr="007105ED">
        <w:rPr>
          <w:rFonts w:ascii="Times New Roman" w:hAnsi="Times New Roman"/>
          <w:bCs/>
          <w:spacing w:val="-4"/>
          <w:sz w:val="24"/>
          <w:szCs w:val="24"/>
        </w:rPr>
        <w:t>)</w:t>
      </w:r>
      <w:proofErr w:type="spellStart"/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KasperskyTotalSecurity</w:t>
      </w:r>
      <w:proofErr w:type="spellEnd"/>
      <w:proofErr w:type="gramEnd"/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 (№заказа/лицензии: 1B08-171114-054004-843-671 от 14.11.2017)</w:t>
      </w:r>
      <w:proofErr w:type="spellStart"/>
      <w:r w:rsidRPr="007105ED">
        <w:rPr>
          <w:rFonts w:ascii="Times New Roman" w:hAnsi="Times New Roman"/>
          <w:bCs/>
          <w:spacing w:val="-4"/>
          <w:sz w:val="24"/>
          <w:szCs w:val="24"/>
        </w:rPr>
        <w:t>CorelDRAWGraphicsSuite</w:t>
      </w:r>
      <w:proofErr w:type="spellEnd"/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 X3(Номер продукта:</w:t>
      </w:r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LCCDGSX</w:t>
      </w:r>
      <w:r w:rsidRPr="007105ED"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MPCAB</w:t>
      </w:r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 от22.11.2007) </w:t>
      </w:r>
      <w:proofErr w:type="spellStart"/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PhotoshopExtendedCS</w:t>
      </w:r>
      <w:proofErr w:type="spellEnd"/>
      <w:r w:rsidRPr="007105ED">
        <w:rPr>
          <w:rFonts w:ascii="Times New Roman" w:hAnsi="Times New Roman"/>
          <w:bCs/>
          <w:spacing w:val="-4"/>
          <w:sz w:val="24"/>
          <w:szCs w:val="24"/>
        </w:rPr>
        <w:t>3 (</w:t>
      </w:r>
      <w:proofErr w:type="spellStart"/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CertificateID</w:t>
      </w:r>
      <w:proofErr w:type="spellEnd"/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: </w:t>
      </w:r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CE</w:t>
      </w:r>
      <w:r w:rsidRPr="007105ED">
        <w:rPr>
          <w:rFonts w:ascii="Times New Roman" w:hAnsi="Times New Roman"/>
          <w:bCs/>
          <w:spacing w:val="-4"/>
          <w:sz w:val="24"/>
          <w:szCs w:val="24"/>
        </w:rPr>
        <w:t>0712390от 7.12.2007)</w:t>
      </w:r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Opera</w:t>
      </w:r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Fidelio</w:t>
      </w:r>
      <w:r w:rsidRPr="007105ED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7105ED">
        <w:rPr>
          <w:rFonts w:ascii="Times New Roman" w:hAnsi="Times New Roman"/>
          <w:bCs/>
          <w:spacing w:val="-4"/>
          <w:sz w:val="24"/>
          <w:szCs w:val="24"/>
          <w:lang w:val="en-US"/>
        </w:rPr>
        <w:t>CustomerNumber</w:t>
      </w:r>
      <w:proofErr w:type="spellEnd"/>
      <w:r w:rsidRPr="007105ED">
        <w:rPr>
          <w:rFonts w:ascii="Times New Roman" w:hAnsi="Times New Roman"/>
          <w:bCs/>
          <w:spacing w:val="-4"/>
          <w:sz w:val="24"/>
          <w:szCs w:val="24"/>
        </w:rPr>
        <w:t>: 125669 от 21.05.2013)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3E5">
        <w:rPr>
          <w:rFonts w:ascii="Times New Roman" w:hAnsi="Times New Roman"/>
          <w:sz w:val="24"/>
          <w:szCs w:val="24"/>
        </w:rPr>
        <w:lastRenderedPageBreak/>
        <w:t>При осуществлении образовательного процесса студентами и преподавателем испол</w:t>
      </w:r>
      <w:r>
        <w:rPr>
          <w:rFonts w:ascii="Times New Roman" w:hAnsi="Times New Roman"/>
          <w:sz w:val="24"/>
          <w:szCs w:val="24"/>
        </w:rPr>
        <w:t>ьзуются следующие информационно-</w:t>
      </w:r>
      <w:r w:rsidRPr="001F33E5">
        <w:rPr>
          <w:rFonts w:ascii="Times New Roman" w:hAnsi="Times New Roman"/>
          <w:sz w:val="24"/>
          <w:szCs w:val="24"/>
        </w:rPr>
        <w:t>справочные системы: автоматизированная система управления «Дека</w:t>
      </w:r>
      <w:r w:rsidRPr="001052BB">
        <w:rPr>
          <w:rFonts w:ascii="Times New Roman" w:hAnsi="Times New Roman"/>
          <w:sz w:val="24"/>
          <w:szCs w:val="24"/>
        </w:rPr>
        <w:t xml:space="preserve">нат», </w:t>
      </w:r>
      <w:r w:rsidRPr="001052BB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1052BB">
        <w:rPr>
          <w:rFonts w:ascii="Times New Roman" w:hAnsi="Times New Roman"/>
          <w:bCs/>
          <w:sz w:val="24"/>
          <w:szCs w:val="24"/>
          <w:lang w:val="en-US"/>
        </w:rPr>
        <w:t>Znanium</w:t>
      </w:r>
      <w:proofErr w:type="spellEnd"/>
      <w:r w:rsidRPr="001052BB">
        <w:rPr>
          <w:rFonts w:ascii="Times New Roman" w:hAnsi="Times New Roman"/>
          <w:bCs/>
          <w:sz w:val="24"/>
          <w:szCs w:val="24"/>
        </w:rPr>
        <w:t>»</w:t>
      </w:r>
      <w:r w:rsidRPr="001052BB">
        <w:rPr>
          <w:rFonts w:ascii="Times New Roman" w:hAnsi="Times New Roman"/>
          <w:sz w:val="24"/>
          <w:szCs w:val="24"/>
        </w:rPr>
        <w:t>, ЭБС «Лань», СПС «Консультант плюс», СПС «Гарант».</w:t>
      </w:r>
    </w:p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E63DE" w:rsidRDefault="004E63DE" w:rsidP="004E63D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4E63DE" w:rsidRPr="00EA7B57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27B">
        <w:rPr>
          <w:rFonts w:ascii="Times New Roman" w:hAnsi="Times New Roman"/>
          <w:b/>
          <w:sz w:val="24"/>
          <w:szCs w:val="24"/>
        </w:rPr>
        <w:lastRenderedPageBreak/>
        <w:t>10. Описание материально-технической базы, необходимой для осуществления образовательного процесса по учебной дисциплине</w:t>
      </w:r>
    </w:p>
    <w:p w:rsidR="004E63DE" w:rsidRPr="00EA7B57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151"/>
        <w:gridCol w:w="4356"/>
      </w:tblGrid>
      <w:tr w:rsidR="004E63DE" w:rsidRPr="003742D6" w:rsidTr="004E63DE">
        <w:tc>
          <w:tcPr>
            <w:tcW w:w="709" w:type="dxa"/>
            <w:shd w:val="clear" w:color="auto" w:fill="auto"/>
          </w:tcPr>
          <w:p w:rsidR="004E63DE" w:rsidRPr="003742D6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2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42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742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4E63DE" w:rsidRPr="003742D6" w:rsidRDefault="004E63DE" w:rsidP="004E63DE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42D6">
              <w:rPr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  <w:shd w:val="clear" w:color="auto" w:fill="auto"/>
          </w:tcPr>
          <w:p w:rsidR="004E63DE" w:rsidRPr="003742D6" w:rsidRDefault="004E63DE" w:rsidP="004E63DE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42D6">
              <w:rPr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E63DE" w:rsidRPr="009E531C" w:rsidTr="004E63DE">
        <w:tc>
          <w:tcPr>
            <w:tcW w:w="709" w:type="dxa"/>
            <w:shd w:val="clear" w:color="auto" w:fill="auto"/>
          </w:tcPr>
          <w:p w:rsidR="004E63DE" w:rsidRPr="009E53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3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4E63DE" w:rsidRPr="00A10C26" w:rsidRDefault="004E63DE" w:rsidP="004E63DE">
            <w:pPr>
              <w:pStyle w:val="Default"/>
              <w:jc w:val="both"/>
              <w:rPr>
                <w:sz w:val="23"/>
                <w:szCs w:val="23"/>
              </w:rPr>
            </w:pPr>
            <w:r w:rsidRPr="00A10C26">
              <w:rPr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10C26">
              <w:rPr>
                <w:sz w:val="20"/>
                <w:szCs w:val="20"/>
              </w:rPr>
              <w:t>(ауд.№ 404, площадь – 69,3 м</w:t>
            </w:r>
            <w:proofErr w:type="gramStart"/>
            <w:r w:rsidRPr="00A10C2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10C26">
              <w:rPr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:rsidR="004E63DE" w:rsidRPr="00A10C26" w:rsidRDefault="004E63DE" w:rsidP="004E63DE">
            <w:pPr>
              <w:pStyle w:val="Default"/>
              <w:jc w:val="both"/>
              <w:rPr>
                <w:sz w:val="20"/>
                <w:szCs w:val="20"/>
              </w:rPr>
            </w:pPr>
            <w:r w:rsidRPr="00A10C26">
              <w:rPr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A10C26">
              <w:rPr>
                <w:sz w:val="20"/>
                <w:szCs w:val="20"/>
              </w:rPr>
              <w:t>Sony</w:t>
            </w:r>
            <w:proofErr w:type="spellEnd"/>
            <w:r w:rsidRPr="00A10C26">
              <w:rPr>
                <w:sz w:val="20"/>
                <w:szCs w:val="20"/>
              </w:rPr>
              <w:t xml:space="preserve"> -1 </w:t>
            </w:r>
            <w:proofErr w:type="spellStart"/>
            <w:r w:rsidRPr="00A10C26">
              <w:rPr>
                <w:sz w:val="20"/>
                <w:szCs w:val="20"/>
              </w:rPr>
              <w:t>шт.</w:t>
            </w:r>
            <w:proofErr w:type="gramStart"/>
            <w:r w:rsidRPr="00A10C26">
              <w:rPr>
                <w:sz w:val="20"/>
                <w:szCs w:val="20"/>
              </w:rPr>
              <w:t>,к</w:t>
            </w:r>
            <w:proofErr w:type="gramEnd"/>
            <w:r w:rsidRPr="00A10C26">
              <w:rPr>
                <w:sz w:val="20"/>
                <w:szCs w:val="20"/>
              </w:rPr>
              <w:t>омпьютерKraftway</w:t>
            </w:r>
            <w:proofErr w:type="spellEnd"/>
            <w:r w:rsidRPr="00A10C26">
              <w:rPr>
                <w:sz w:val="20"/>
                <w:szCs w:val="20"/>
              </w:rPr>
              <w:t xml:space="preserve"> – 13 шт., автоматизированный комплекс сферы услуг </w:t>
            </w:r>
            <w:proofErr w:type="spellStart"/>
            <w:r w:rsidRPr="00A10C26">
              <w:rPr>
                <w:sz w:val="20"/>
                <w:szCs w:val="20"/>
              </w:rPr>
              <w:t>HoReCa</w:t>
            </w:r>
            <w:proofErr w:type="spellEnd"/>
          </w:p>
          <w:p w:rsidR="004E63DE" w:rsidRPr="00A10C26" w:rsidRDefault="004E63DE" w:rsidP="004E63DE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A10C26">
              <w:rPr>
                <w:sz w:val="20"/>
                <w:szCs w:val="20"/>
              </w:rPr>
              <w:t>(отель, ресторан, кафе)</w:t>
            </w:r>
          </w:p>
        </w:tc>
      </w:tr>
      <w:tr w:rsidR="004E63DE" w:rsidRPr="009E531C" w:rsidTr="004E63DE">
        <w:tc>
          <w:tcPr>
            <w:tcW w:w="709" w:type="dxa"/>
            <w:shd w:val="clear" w:color="auto" w:fill="auto"/>
          </w:tcPr>
          <w:p w:rsidR="004E63DE" w:rsidRPr="009E53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4E63DE" w:rsidRPr="00A10C26" w:rsidRDefault="004E63DE" w:rsidP="0001288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10C26">
              <w:rPr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10C26">
              <w:rPr>
                <w:sz w:val="20"/>
                <w:szCs w:val="20"/>
              </w:rPr>
              <w:t xml:space="preserve"> (ауд.№ </w:t>
            </w:r>
            <w:r w:rsidR="00012884">
              <w:rPr>
                <w:sz w:val="20"/>
                <w:szCs w:val="20"/>
              </w:rPr>
              <w:t>180</w:t>
            </w:r>
            <w:r w:rsidRPr="00A10C26">
              <w:rPr>
                <w:sz w:val="20"/>
                <w:szCs w:val="20"/>
              </w:rPr>
              <w:t xml:space="preserve">, площадь – </w:t>
            </w:r>
            <w:r w:rsidR="00012884">
              <w:rPr>
                <w:sz w:val="20"/>
                <w:szCs w:val="20"/>
              </w:rPr>
              <w:t>30</w:t>
            </w:r>
            <w:r w:rsidRPr="00A10C26">
              <w:rPr>
                <w:sz w:val="20"/>
                <w:szCs w:val="20"/>
              </w:rPr>
              <w:t>,3 м</w:t>
            </w:r>
            <w:proofErr w:type="gramStart"/>
            <w:r w:rsidRPr="00A10C2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10C26">
              <w:rPr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:rsidR="004E63DE" w:rsidRPr="00A10C26" w:rsidRDefault="004E63DE" w:rsidP="004E63DE">
            <w:pPr>
              <w:pStyle w:val="Default"/>
              <w:jc w:val="both"/>
              <w:rPr>
                <w:sz w:val="20"/>
                <w:szCs w:val="20"/>
              </w:rPr>
            </w:pPr>
            <w:r w:rsidRPr="00A10C26">
              <w:rPr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A10C26">
              <w:rPr>
                <w:sz w:val="20"/>
                <w:szCs w:val="20"/>
              </w:rPr>
              <w:t>Sony</w:t>
            </w:r>
            <w:proofErr w:type="spellEnd"/>
            <w:r w:rsidRPr="00A10C26">
              <w:rPr>
                <w:sz w:val="20"/>
                <w:szCs w:val="20"/>
              </w:rPr>
              <w:t xml:space="preserve"> -1 </w:t>
            </w:r>
            <w:proofErr w:type="spellStart"/>
            <w:r w:rsidRPr="00A10C26">
              <w:rPr>
                <w:sz w:val="20"/>
                <w:szCs w:val="20"/>
              </w:rPr>
              <w:t>шт.</w:t>
            </w:r>
            <w:proofErr w:type="gramStart"/>
            <w:r w:rsidRPr="00A10C26">
              <w:rPr>
                <w:sz w:val="20"/>
                <w:szCs w:val="20"/>
              </w:rPr>
              <w:t>,к</w:t>
            </w:r>
            <w:proofErr w:type="gramEnd"/>
            <w:r w:rsidRPr="00A10C26">
              <w:rPr>
                <w:sz w:val="20"/>
                <w:szCs w:val="20"/>
              </w:rPr>
              <w:t>омпьютерKraftway</w:t>
            </w:r>
            <w:proofErr w:type="spellEnd"/>
            <w:r w:rsidRPr="00A10C26">
              <w:rPr>
                <w:sz w:val="20"/>
                <w:szCs w:val="20"/>
              </w:rPr>
              <w:t xml:space="preserve"> – 13 шт., автоматизированный комплекс сферы услуг </w:t>
            </w:r>
            <w:proofErr w:type="spellStart"/>
            <w:r w:rsidRPr="00A10C26">
              <w:rPr>
                <w:sz w:val="20"/>
                <w:szCs w:val="20"/>
              </w:rPr>
              <w:t>HoReCa</w:t>
            </w:r>
            <w:proofErr w:type="spellEnd"/>
          </w:p>
          <w:p w:rsidR="004E63DE" w:rsidRPr="00A10C26" w:rsidRDefault="004E63DE" w:rsidP="004E63DE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A10C26">
              <w:rPr>
                <w:sz w:val="20"/>
                <w:szCs w:val="20"/>
              </w:rPr>
              <w:t>(отель, ресторан, кафе)</w:t>
            </w:r>
          </w:p>
        </w:tc>
      </w:tr>
      <w:tr w:rsidR="004E63DE" w:rsidRPr="009E531C" w:rsidTr="004E63DE">
        <w:tc>
          <w:tcPr>
            <w:tcW w:w="709" w:type="dxa"/>
            <w:shd w:val="clear" w:color="auto" w:fill="auto"/>
          </w:tcPr>
          <w:p w:rsidR="004E63DE" w:rsidRPr="009E53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4E63DE" w:rsidRPr="0057227B" w:rsidRDefault="004E63DE" w:rsidP="004E63DE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A10C26">
              <w:rPr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</w:tr>
      <w:tr w:rsidR="004E63DE" w:rsidRPr="009E531C" w:rsidTr="004E63DE">
        <w:tc>
          <w:tcPr>
            <w:tcW w:w="709" w:type="dxa"/>
            <w:shd w:val="clear" w:color="auto" w:fill="auto"/>
          </w:tcPr>
          <w:p w:rsidR="004E63DE" w:rsidRPr="009E53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E63DE" w:rsidRPr="00A10C26" w:rsidRDefault="004E63DE" w:rsidP="004E63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10C26">
              <w:rPr>
                <w:b/>
                <w:sz w:val="20"/>
                <w:szCs w:val="20"/>
              </w:rPr>
              <w:t>Читальный зал научной библиотеки</w:t>
            </w:r>
            <w:r w:rsidRPr="00A10C26">
              <w:rPr>
                <w:sz w:val="20"/>
                <w:szCs w:val="20"/>
              </w:rPr>
              <w:t xml:space="preserve"> (площадь 177 м</w:t>
            </w:r>
            <w:proofErr w:type="gramStart"/>
            <w:r w:rsidRPr="00A10C2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10C26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4E63DE" w:rsidRPr="0057227B" w:rsidRDefault="004E63DE" w:rsidP="004E63DE">
            <w:pPr>
              <w:pStyle w:val="Default"/>
              <w:jc w:val="both"/>
              <w:rPr>
                <w:sz w:val="20"/>
                <w:szCs w:val="20"/>
              </w:rPr>
            </w:pPr>
            <w:r w:rsidRPr="0057227B">
              <w:rPr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7227B">
              <w:rPr>
                <w:sz w:val="20"/>
                <w:szCs w:val="20"/>
                <w:lang w:val="en-US"/>
              </w:rPr>
              <w:t>Wi</w:t>
            </w:r>
            <w:r w:rsidRPr="0057227B">
              <w:rPr>
                <w:sz w:val="20"/>
                <w:szCs w:val="20"/>
              </w:rPr>
              <w:t>-</w:t>
            </w:r>
            <w:r w:rsidRPr="0057227B">
              <w:rPr>
                <w:sz w:val="20"/>
                <w:szCs w:val="20"/>
                <w:lang w:val="en-US"/>
              </w:rPr>
              <w:t>Fi</w:t>
            </w:r>
            <w:r w:rsidRPr="0057227B">
              <w:rPr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</w:tr>
      <w:tr w:rsidR="004E63DE" w:rsidRPr="009E531C" w:rsidTr="004E63DE">
        <w:tc>
          <w:tcPr>
            <w:tcW w:w="709" w:type="dxa"/>
            <w:shd w:val="clear" w:color="auto" w:fill="auto"/>
          </w:tcPr>
          <w:p w:rsidR="004E63DE" w:rsidRPr="009E53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4E63DE" w:rsidRPr="00A10C26" w:rsidRDefault="004E63DE" w:rsidP="004E63DE">
            <w:pPr>
              <w:pStyle w:val="17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C2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  <w:r w:rsidRPr="00A10C26">
              <w:rPr>
                <w:rFonts w:ascii="Times New Roman" w:hAnsi="Times New Roman"/>
                <w:sz w:val="20"/>
                <w:szCs w:val="20"/>
              </w:rPr>
              <w:t>(ауд. № 404, площадь – 69,3 м</w:t>
            </w:r>
            <w:proofErr w:type="gramStart"/>
            <w:r w:rsidRPr="00A10C2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10C2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E63DE" w:rsidRPr="00A10C26" w:rsidRDefault="004E63DE" w:rsidP="004E63DE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E63DE" w:rsidRPr="00A10C26" w:rsidRDefault="004E63DE" w:rsidP="004E63DE">
            <w:pPr>
              <w:pStyle w:val="Default"/>
              <w:jc w:val="both"/>
              <w:rPr>
                <w:sz w:val="20"/>
                <w:szCs w:val="20"/>
              </w:rPr>
            </w:pPr>
            <w:r w:rsidRPr="00A10C26">
              <w:rPr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A10C26">
              <w:rPr>
                <w:sz w:val="20"/>
                <w:szCs w:val="20"/>
              </w:rPr>
              <w:t>Sony</w:t>
            </w:r>
            <w:proofErr w:type="spellEnd"/>
            <w:r w:rsidRPr="00A10C26">
              <w:rPr>
                <w:sz w:val="20"/>
                <w:szCs w:val="20"/>
              </w:rPr>
              <w:t xml:space="preserve"> -1 </w:t>
            </w:r>
            <w:proofErr w:type="spellStart"/>
            <w:r w:rsidRPr="00A10C26">
              <w:rPr>
                <w:sz w:val="20"/>
                <w:szCs w:val="20"/>
              </w:rPr>
              <w:t>шт.</w:t>
            </w:r>
            <w:proofErr w:type="gramStart"/>
            <w:r w:rsidRPr="00A10C26">
              <w:rPr>
                <w:sz w:val="20"/>
                <w:szCs w:val="20"/>
              </w:rPr>
              <w:t>,к</w:t>
            </w:r>
            <w:proofErr w:type="gramEnd"/>
            <w:r w:rsidRPr="00A10C26">
              <w:rPr>
                <w:sz w:val="20"/>
                <w:szCs w:val="20"/>
              </w:rPr>
              <w:t>омпьютерKraftway</w:t>
            </w:r>
            <w:proofErr w:type="spellEnd"/>
            <w:r w:rsidRPr="00A10C26">
              <w:rPr>
                <w:sz w:val="20"/>
                <w:szCs w:val="20"/>
              </w:rPr>
              <w:t xml:space="preserve"> – 13 шт., автоматизированный комплекс сферы услуг </w:t>
            </w:r>
            <w:proofErr w:type="spellStart"/>
            <w:r w:rsidRPr="00A10C26">
              <w:rPr>
                <w:sz w:val="20"/>
                <w:szCs w:val="20"/>
              </w:rPr>
              <w:t>HoReCa</w:t>
            </w:r>
            <w:proofErr w:type="spellEnd"/>
          </w:p>
          <w:p w:rsidR="004E63DE" w:rsidRPr="0057227B" w:rsidRDefault="004E63DE" w:rsidP="004E63DE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A10C26">
              <w:rPr>
                <w:sz w:val="20"/>
                <w:szCs w:val="20"/>
              </w:rPr>
              <w:t>(отель, ресторан, кафе)</w:t>
            </w:r>
          </w:p>
        </w:tc>
      </w:tr>
      <w:tr w:rsidR="004E63DE" w:rsidRPr="009E531C" w:rsidTr="004E63DE">
        <w:tc>
          <w:tcPr>
            <w:tcW w:w="709" w:type="dxa"/>
            <w:shd w:val="clear" w:color="auto" w:fill="auto"/>
          </w:tcPr>
          <w:p w:rsidR="004E63DE" w:rsidRPr="009E531C" w:rsidRDefault="004E63DE" w:rsidP="004E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4E63DE" w:rsidRPr="00A10C26" w:rsidRDefault="004E63DE" w:rsidP="004E63DE">
            <w:pPr>
              <w:pStyle w:val="17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C2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10C26">
              <w:rPr>
                <w:rFonts w:ascii="Times New Roman" w:hAnsi="Times New Roman"/>
                <w:sz w:val="20"/>
                <w:szCs w:val="20"/>
              </w:rPr>
              <w:t xml:space="preserve"> (ауд. № 404, площадь – 69,3 м</w:t>
            </w:r>
            <w:proofErr w:type="gramStart"/>
            <w:r w:rsidRPr="00A10C2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10C2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:rsidR="004E63DE" w:rsidRPr="00A10C26" w:rsidRDefault="004E63DE" w:rsidP="004E63DE">
            <w:pPr>
              <w:pStyle w:val="Default"/>
              <w:jc w:val="both"/>
              <w:rPr>
                <w:sz w:val="20"/>
                <w:szCs w:val="20"/>
              </w:rPr>
            </w:pPr>
            <w:r w:rsidRPr="00A10C26">
              <w:rPr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A10C26">
              <w:rPr>
                <w:sz w:val="20"/>
                <w:szCs w:val="20"/>
              </w:rPr>
              <w:t>Sony</w:t>
            </w:r>
            <w:proofErr w:type="spellEnd"/>
            <w:r w:rsidRPr="00A10C26">
              <w:rPr>
                <w:sz w:val="20"/>
                <w:szCs w:val="20"/>
              </w:rPr>
              <w:t xml:space="preserve"> -1 </w:t>
            </w:r>
            <w:proofErr w:type="spellStart"/>
            <w:r w:rsidRPr="00A10C26">
              <w:rPr>
                <w:sz w:val="20"/>
                <w:szCs w:val="20"/>
              </w:rPr>
              <w:t>шт.</w:t>
            </w:r>
            <w:proofErr w:type="gramStart"/>
            <w:r w:rsidRPr="00A10C26">
              <w:rPr>
                <w:sz w:val="20"/>
                <w:szCs w:val="20"/>
              </w:rPr>
              <w:t>,к</w:t>
            </w:r>
            <w:proofErr w:type="gramEnd"/>
            <w:r w:rsidRPr="00A10C26">
              <w:rPr>
                <w:sz w:val="20"/>
                <w:szCs w:val="20"/>
              </w:rPr>
              <w:t>омпьютерKraftway</w:t>
            </w:r>
            <w:proofErr w:type="spellEnd"/>
            <w:r w:rsidRPr="00A10C26">
              <w:rPr>
                <w:sz w:val="20"/>
                <w:szCs w:val="20"/>
              </w:rPr>
              <w:t xml:space="preserve"> – 13 шт., автоматизированный комплекс сферы услуг </w:t>
            </w:r>
            <w:proofErr w:type="spellStart"/>
            <w:r w:rsidRPr="00A10C26">
              <w:rPr>
                <w:sz w:val="20"/>
                <w:szCs w:val="20"/>
              </w:rPr>
              <w:t>HoReCa</w:t>
            </w:r>
            <w:proofErr w:type="spellEnd"/>
          </w:p>
          <w:p w:rsidR="004E63DE" w:rsidRPr="0057227B" w:rsidRDefault="004E63DE" w:rsidP="004E63DE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A10C26">
              <w:rPr>
                <w:sz w:val="20"/>
                <w:szCs w:val="20"/>
              </w:rPr>
              <w:t>(отель, ресторан, кафе)</w:t>
            </w:r>
          </w:p>
        </w:tc>
      </w:tr>
    </w:tbl>
    <w:p w:rsidR="004E63DE" w:rsidRDefault="004E63DE" w:rsidP="004E63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63DE" w:rsidRDefault="004E63DE" w:rsidP="004E6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63DE" w:rsidRPr="009D25E6" w:rsidRDefault="004E63DE" w:rsidP="004E6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25E6">
        <w:rPr>
          <w:rFonts w:ascii="Times New Roman" w:hAnsi="Times New Roman"/>
          <w:b/>
          <w:caps/>
          <w:sz w:val="24"/>
          <w:szCs w:val="24"/>
        </w:rPr>
        <w:lastRenderedPageBreak/>
        <w:t>АННОТАЦИЯ  РАБОЧЕЙ  ПРОГРАММЫ  УЧЕБНОЙ ДИСЦИПЛИНЫ</w:t>
      </w:r>
    </w:p>
    <w:p w:rsidR="004E63DE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63DE" w:rsidRPr="00412B70" w:rsidRDefault="00012884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2884">
        <w:rPr>
          <w:rFonts w:ascii="Times New Roman" w:hAnsi="Times New Roman" w:cs="Arial"/>
          <w:b/>
          <w:sz w:val="24"/>
          <w:szCs w:val="24"/>
          <w:u w:val="single"/>
        </w:rPr>
        <w:t>ОП.01 «Э</w:t>
      </w:r>
      <w:r>
        <w:rPr>
          <w:rFonts w:ascii="Times New Roman" w:hAnsi="Times New Roman" w:cs="Arial"/>
          <w:b/>
          <w:sz w:val="24"/>
          <w:szCs w:val="24"/>
          <w:u w:val="single"/>
        </w:rPr>
        <w:t>КОНОМИКА ОРГАНИЗАЦИИ»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/>
          <w:sz w:val="24"/>
          <w:szCs w:val="24"/>
        </w:rPr>
      </w:pP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4E63DE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012884" w:rsidRPr="00284086">
        <w:rPr>
          <w:rFonts w:ascii="Times New Roman" w:hAnsi="Times New Roman" w:cs="Arial"/>
          <w:sz w:val="24"/>
          <w:szCs w:val="24"/>
        </w:rPr>
        <w:t>ОП.01 «Экономика организации»</w:t>
      </w:r>
      <w:proofErr w:type="gramStart"/>
      <w:r w:rsidR="00012884" w:rsidRPr="00284086">
        <w:rPr>
          <w:rFonts w:ascii="Times New Roman" w:hAnsi="Times New Roman"/>
          <w:sz w:val="24"/>
          <w:szCs w:val="24"/>
        </w:rPr>
        <w:t>.</w:t>
      </w:r>
      <w:r w:rsidRPr="009D25E6">
        <w:rPr>
          <w:rFonts w:ascii="Times New Roman" w:hAnsi="Times New Roman"/>
          <w:sz w:val="24"/>
          <w:szCs w:val="24"/>
        </w:rPr>
        <w:t>я</w:t>
      </w:r>
      <w:proofErr w:type="gramEnd"/>
      <w:r w:rsidRPr="009D25E6">
        <w:rPr>
          <w:rFonts w:ascii="Times New Roman" w:hAnsi="Times New Roman"/>
          <w:sz w:val="24"/>
          <w:szCs w:val="24"/>
        </w:rPr>
        <w:t xml:space="preserve">вляется частью рабочей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4"/>
          <w:szCs w:val="24"/>
        </w:rPr>
        <w:t>43.02.14 Гостиничное дело</w:t>
      </w:r>
      <w:r w:rsidRPr="009D25E6">
        <w:rPr>
          <w:rFonts w:ascii="Times New Roman" w:hAnsi="Times New Roman"/>
          <w:sz w:val="24"/>
          <w:szCs w:val="24"/>
        </w:rPr>
        <w:t>.</w:t>
      </w:r>
    </w:p>
    <w:p w:rsidR="004E63DE" w:rsidRPr="001E4215" w:rsidRDefault="004E63DE" w:rsidP="000128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215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направлениям подготовки в рамках укрупненной группы профессий, специальностей </w:t>
      </w:r>
      <w:r w:rsidR="00012884" w:rsidRPr="00012884">
        <w:rPr>
          <w:rFonts w:ascii="Times New Roman" w:eastAsia="Times New Roman" w:hAnsi="Times New Roman" w:cs="Arial"/>
          <w:sz w:val="24"/>
          <w:szCs w:val="24"/>
        </w:rPr>
        <w:t>38.02.06 Финансы</w:t>
      </w:r>
      <w:r w:rsidRPr="001E4215">
        <w:rPr>
          <w:rFonts w:ascii="Times New Roman" w:hAnsi="Times New Roman"/>
          <w:sz w:val="24"/>
          <w:szCs w:val="24"/>
        </w:rPr>
        <w:t>.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4E63DE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BE7CBD">
        <w:rPr>
          <w:rFonts w:ascii="Times New Roman" w:hAnsi="Times New Roman"/>
          <w:sz w:val="24"/>
          <w:szCs w:val="24"/>
        </w:rPr>
        <w:t xml:space="preserve">Данная учебная дисциплина относится к </w:t>
      </w:r>
      <w:r>
        <w:rPr>
          <w:rFonts w:ascii="Times New Roman" w:hAnsi="Times New Roman"/>
          <w:sz w:val="24"/>
          <w:szCs w:val="24"/>
        </w:rPr>
        <w:t>общепрофессиональному циклу</w:t>
      </w:r>
      <w:r w:rsidRPr="00BE7CBD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программы.</w:t>
      </w:r>
    </w:p>
    <w:p w:rsidR="004E63DE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E63DE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12884" w:rsidRPr="00364F69" w:rsidRDefault="00012884" w:rsidP="00012884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6DA5">
        <w:rPr>
          <w:rFonts w:ascii="Times New Roman" w:hAnsi="Times New Roman"/>
          <w:sz w:val="26"/>
          <w:szCs w:val="26"/>
          <w:lang w:eastAsia="en-US"/>
        </w:rPr>
        <w:t xml:space="preserve">определять </w:t>
      </w:r>
      <w:r>
        <w:rPr>
          <w:rFonts w:ascii="Times New Roman" w:hAnsi="Times New Roman"/>
          <w:sz w:val="26"/>
          <w:szCs w:val="26"/>
          <w:lang w:eastAsia="en-US"/>
        </w:rPr>
        <w:t>ор</w:t>
      </w:r>
      <w:r w:rsidRPr="00336DA5">
        <w:rPr>
          <w:rFonts w:ascii="Times New Roman" w:hAnsi="Times New Roman"/>
          <w:sz w:val="26"/>
          <w:szCs w:val="26"/>
          <w:lang w:eastAsia="en-US"/>
        </w:rPr>
        <w:t>ганизационно-правовые формы организаций;</w:t>
      </w:r>
    </w:p>
    <w:p w:rsidR="00012884" w:rsidRPr="00364F69" w:rsidRDefault="00012884" w:rsidP="00012884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6DA5">
        <w:rPr>
          <w:rFonts w:ascii="Times New Roman" w:hAnsi="Times New Roman"/>
          <w:sz w:val="26"/>
          <w:szCs w:val="26"/>
          <w:lang w:eastAsia="en-US"/>
        </w:rPr>
        <w:t>планировать деятельность организации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012884" w:rsidRPr="00364F69" w:rsidRDefault="00012884" w:rsidP="00012884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6DA5">
        <w:rPr>
          <w:rFonts w:ascii="Times New Roman" w:hAnsi="Times New Roman"/>
          <w:sz w:val="26"/>
          <w:szCs w:val="26"/>
          <w:lang w:eastAsia="en-US"/>
        </w:rPr>
        <w:t>определять состав материальных, трудовых и финансовых ресурсов организации;</w:t>
      </w:r>
    </w:p>
    <w:p w:rsidR="00012884" w:rsidRPr="00364F69" w:rsidRDefault="00012884" w:rsidP="00012884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6DA5">
        <w:rPr>
          <w:rFonts w:ascii="Times New Roman" w:hAnsi="Times New Roman"/>
          <w:sz w:val="26"/>
          <w:szCs w:val="26"/>
          <w:lang w:eastAsia="en-US"/>
        </w:rPr>
        <w:t>заполнять первичные документы по экономической деятельности организации;</w:t>
      </w:r>
    </w:p>
    <w:p w:rsidR="00012884" w:rsidRPr="00364F69" w:rsidRDefault="00012884" w:rsidP="00012884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6DA5">
        <w:rPr>
          <w:rFonts w:ascii="Times New Roman" w:hAnsi="Times New Roman"/>
          <w:sz w:val="26"/>
          <w:szCs w:val="26"/>
          <w:lang w:eastAsia="en-US"/>
        </w:rPr>
        <w:t>рассчитывать по принятой методологии основные технико-экономические показатели деятельности организации</w:t>
      </w:r>
    </w:p>
    <w:p w:rsidR="00012884" w:rsidRPr="00364F69" w:rsidRDefault="00012884" w:rsidP="00012884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336DA5">
        <w:rPr>
          <w:rFonts w:ascii="Times New Roman" w:hAnsi="Times New Roman"/>
          <w:sz w:val="26"/>
          <w:szCs w:val="26"/>
          <w:lang w:eastAsia="en-US"/>
        </w:rPr>
        <w:t>находить и использовать</w:t>
      </w:r>
      <w:r>
        <w:rPr>
          <w:rFonts w:ascii="Times New Roman" w:hAnsi="Times New Roman"/>
          <w:sz w:val="26"/>
          <w:szCs w:val="26"/>
          <w:lang w:eastAsia="en-US"/>
        </w:rPr>
        <w:t xml:space="preserve"> не</w:t>
      </w:r>
      <w:r w:rsidRPr="00336DA5">
        <w:rPr>
          <w:rFonts w:ascii="Times New Roman" w:hAnsi="Times New Roman"/>
          <w:sz w:val="26"/>
          <w:szCs w:val="26"/>
          <w:lang w:eastAsia="en-US"/>
        </w:rPr>
        <w:t xml:space="preserve">обходимую </w:t>
      </w:r>
      <w:r>
        <w:rPr>
          <w:rFonts w:ascii="Times New Roman" w:hAnsi="Times New Roman"/>
          <w:sz w:val="26"/>
          <w:szCs w:val="26"/>
          <w:lang w:eastAsia="en-US"/>
        </w:rPr>
        <w:t>э</w:t>
      </w:r>
      <w:r w:rsidRPr="00336DA5">
        <w:rPr>
          <w:rFonts w:ascii="Times New Roman" w:hAnsi="Times New Roman"/>
          <w:sz w:val="26"/>
          <w:szCs w:val="26"/>
          <w:lang w:eastAsia="en-US"/>
        </w:rPr>
        <w:t xml:space="preserve">кономическую </w:t>
      </w:r>
      <w:r>
        <w:rPr>
          <w:rFonts w:ascii="Times New Roman" w:hAnsi="Times New Roman"/>
          <w:sz w:val="26"/>
          <w:szCs w:val="26"/>
          <w:lang w:eastAsia="en-US"/>
        </w:rPr>
        <w:t>и</w:t>
      </w:r>
      <w:r w:rsidRPr="00336DA5">
        <w:rPr>
          <w:rFonts w:ascii="Times New Roman" w:hAnsi="Times New Roman"/>
          <w:sz w:val="26"/>
          <w:szCs w:val="26"/>
          <w:lang w:eastAsia="en-US"/>
        </w:rPr>
        <w:t>нформацию;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90FB0" w:rsidRPr="00364F69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сущность организации, как основного звена экономики отраслей;</w:t>
      </w:r>
    </w:p>
    <w:p w:rsidR="00690FB0" w:rsidRPr="00D62C88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основные принципы построения экономической системыорганизации;</w:t>
      </w:r>
    </w:p>
    <w:p w:rsidR="00690FB0" w:rsidRPr="00D62C88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управление основными и оборотными средствами и  оценку эффективности их использования;</w:t>
      </w:r>
    </w:p>
    <w:p w:rsidR="00690FB0" w:rsidRPr="00D62C88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организацию производственного и технологического процессов;</w:t>
      </w:r>
    </w:p>
    <w:p w:rsidR="00690FB0" w:rsidRPr="00D62C88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90FB0" w:rsidRPr="00D62C88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способы экономии ресурсов, энергосберегающие технологии;</w:t>
      </w:r>
    </w:p>
    <w:p w:rsidR="00690FB0" w:rsidRPr="00D62C88" w:rsidRDefault="00690FB0" w:rsidP="00690FB0">
      <w:pPr>
        <w:pStyle w:val="ae"/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>механизмы ценообразования, формы оплаты труда;</w:t>
      </w:r>
    </w:p>
    <w:p w:rsidR="00690FB0" w:rsidRDefault="00690FB0" w:rsidP="00690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/>
          <w:sz w:val="24"/>
          <w:szCs w:val="24"/>
        </w:rPr>
      </w:pPr>
      <w:r w:rsidRPr="00D62C88">
        <w:rPr>
          <w:rFonts w:ascii="Times New Roman" w:hAnsi="Times New Roman"/>
          <w:sz w:val="26"/>
          <w:szCs w:val="26"/>
          <w:lang w:eastAsia="en-US"/>
        </w:rPr>
        <w:t xml:space="preserve">основные технико-экономические показатели </w:t>
      </w:r>
      <w:proofErr w:type="spellStart"/>
      <w:r w:rsidRPr="00D62C88">
        <w:rPr>
          <w:rFonts w:ascii="Times New Roman" w:hAnsi="Times New Roman"/>
          <w:sz w:val="26"/>
          <w:szCs w:val="26"/>
          <w:lang w:eastAsia="en-US"/>
        </w:rPr>
        <w:t>деятельностиорганизации</w:t>
      </w:r>
      <w:proofErr w:type="spellEnd"/>
      <w:r w:rsidRPr="00D62C88">
        <w:rPr>
          <w:rFonts w:ascii="Times New Roman" w:hAnsi="Times New Roman"/>
          <w:sz w:val="26"/>
          <w:szCs w:val="26"/>
          <w:lang w:eastAsia="en-US"/>
        </w:rPr>
        <w:t xml:space="preserve"> и методику их расчета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максимальной учебной нагру</w:t>
      </w:r>
      <w:r>
        <w:rPr>
          <w:rFonts w:ascii="Times New Roman" w:hAnsi="Times New Roman"/>
          <w:sz w:val="24"/>
          <w:szCs w:val="24"/>
        </w:rPr>
        <w:t xml:space="preserve">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90FB0">
        <w:rPr>
          <w:rFonts w:ascii="Times New Roman" w:hAnsi="Times New Roman"/>
          <w:sz w:val="24"/>
          <w:szCs w:val="24"/>
        </w:rPr>
        <w:t xml:space="preserve"> 52</w:t>
      </w:r>
      <w:r w:rsidRPr="009D25E6">
        <w:rPr>
          <w:rFonts w:ascii="Times New Roman" w:hAnsi="Times New Roman"/>
          <w:sz w:val="24"/>
          <w:szCs w:val="24"/>
        </w:rPr>
        <w:t>часов, в том числе: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Pr="00BE7CBD">
        <w:rPr>
          <w:rFonts w:ascii="Times New Roman" w:hAnsi="Times New Roman"/>
          <w:sz w:val="24"/>
          <w:szCs w:val="24"/>
          <w:u w:val="single"/>
        </w:rPr>
        <w:t>4</w:t>
      </w:r>
      <w:r w:rsidR="00690FB0">
        <w:rPr>
          <w:rFonts w:ascii="Times New Roman" w:hAnsi="Times New Roman"/>
          <w:sz w:val="24"/>
          <w:szCs w:val="24"/>
          <w:u w:val="single"/>
        </w:rPr>
        <w:t>8</w:t>
      </w:r>
      <w:r w:rsidRPr="009D25E6">
        <w:rPr>
          <w:rFonts w:ascii="Times New Roman" w:hAnsi="Times New Roman"/>
          <w:sz w:val="24"/>
          <w:szCs w:val="24"/>
        </w:rPr>
        <w:t xml:space="preserve"> часов;</w:t>
      </w:r>
    </w:p>
    <w:p w:rsidR="004E63DE" w:rsidRPr="009D25E6" w:rsidRDefault="004E63DE" w:rsidP="004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BE7CB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9D25E6">
        <w:rPr>
          <w:rFonts w:ascii="Times New Roman" w:hAnsi="Times New Roman"/>
          <w:sz w:val="24"/>
          <w:szCs w:val="24"/>
        </w:rPr>
        <w:t>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3DE" w:rsidRDefault="004E63DE" w:rsidP="004E63DE"/>
    <w:p w:rsidR="004E63DE" w:rsidRDefault="004E63DE" w:rsidP="004E63DE"/>
    <w:p w:rsidR="00FA4AE3" w:rsidRDefault="00FA4AE3"/>
    <w:sectPr w:rsidR="00FA4AE3" w:rsidSect="001C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2B" w:rsidRDefault="00654F2B">
      <w:pPr>
        <w:spacing w:after="0" w:line="240" w:lineRule="auto"/>
      </w:pPr>
      <w:r>
        <w:separator/>
      </w:r>
    </w:p>
  </w:endnote>
  <w:endnote w:type="continuationSeparator" w:id="1">
    <w:p w:rsidR="00654F2B" w:rsidRDefault="0065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942675599"/>
      <w:docPartObj>
        <w:docPartGallery w:val="Page Numbers (Bottom of Page)"/>
        <w:docPartUnique/>
      </w:docPartObj>
    </w:sdtPr>
    <w:sdtContent>
      <w:p w:rsidR="007906B2" w:rsidRPr="00525366" w:rsidRDefault="001C1F79">
        <w:pPr>
          <w:pStyle w:val="ab"/>
          <w:jc w:val="center"/>
          <w:rPr>
            <w:rFonts w:ascii="Times New Roman" w:hAnsi="Times New Roman"/>
          </w:rPr>
        </w:pPr>
        <w:r w:rsidRPr="00525366">
          <w:rPr>
            <w:rFonts w:ascii="Times New Roman" w:hAnsi="Times New Roman"/>
          </w:rPr>
          <w:fldChar w:fldCharType="begin"/>
        </w:r>
        <w:r w:rsidR="007906B2" w:rsidRPr="00525366">
          <w:rPr>
            <w:rFonts w:ascii="Times New Roman" w:hAnsi="Times New Roman"/>
          </w:rPr>
          <w:instrText>PAGE   \* MERGEFORMAT</w:instrText>
        </w:r>
        <w:r w:rsidRPr="00525366">
          <w:rPr>
            <w:rFonts w:ascii="Times New Roman" w:hAnsi="Times New Roman"/>
          </w:rPr>
          <w:fldChar w:fldCharType="separate"/>
        </w:r>
        <w:r w:rsidR="00FE1885">
          <w:rPr>
            <w:rFonts w:ascii="Times New Roman" w:hAnsi="Times New Roman"/>
            <w:noProof/>
          </w:rPr>
          <w:t>3</w:t>
        </w:r>
        <w:r w:rsidRPr="00525366">
          <w:rPr>
            <w:rFonts w:ascii="Times New Roman" w:hAnsi="Times New Roman"/>
          </w:rPr>
          <w:fldChar w:fldCharType="end"/>
        </w:r>
      </w:p>
    </w:sdtContent>
  </w:sdt>
  <w:p w:rsidR="007906B2" w:rsidRDefault="007906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2B" w:rsidRDefault="00654F2B">
      <w:pPr>
        <w:spacing w:after="0" w:line="240" w:lineRule="auto"/>
      </w:pPr>
      <w:r>
        <w:separator/>
      </w:r>
    </w:p>
  </w:footnote>
  <w:footnote w:type="continuationSeparator" w:id="1">
    <w:p w:rsidR="00654F2B" w:rsidRDefault="0065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400E"/>
    <w:multiLevelType w:val="hybridMultilevel"/>
    <w:tmpl w:val="4810ED1E"/>
    <w:lvl w:ilvl="0" w:tplc="3E106A3A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B501C3"/>
    <w:multiLevelType w:val="hybridMultilevel"/>
    <w:tmpl w:val="4810ED1E"/>
    <w:lvl w:ilvl="0" w:tplc="3E106A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9D441B"/>
    <w:multiLevelType w:val="hybridMultilevel"/>
    <w:tmpl w:val="B6A0AA48"/>
    <w:lvl w:ilvl="0" w:tplc="3E106A3A">
      <w:start w:val="1"/>
      <w:numFmt w:val="decimal"/>
      <w:lvlText w:val="%1."/>
      <w:lvlJc w:val="left"/>
      <w:pPr>
        <w:ind w:left="2628" w:hanging="360"/>
      </w:pPr>
      <w:rPr>
        <w:b w:val="0"/>
      </w:rPr>
    </w:lvl>
    <w:lvl w:ilvl="1" w:tplc="3E106A3A">
      <w:start w:val="1"/>
      <w:numFmt w:val="decimal"/>
      <w:lvlText w:val="%2."/>
      <w:lvlJc w:val="left"/>
      <w:pPr>
        <w:ind w:left="257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35938AB"/>
    <w:multiLevelType w:val="hybridMultilevel"/>
    <w:tmpl w:val="7EA86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00D06"/>
    <w:multiLevelType w:val="multilevel"/>
    <w:tmpl w:val="26400D06"/>
    <w:lvl w:ilvl="0">
      <w:start w:val="2"/>
      <w:numFmt w:val="bullet"/>
      <w:lvlText w:val="-"/>
      <w:lvlJc w:val="left"/>
      <w:pPr>
        <w:tabs>
          <w:tab w:val="left" w:pos="1211"/>
        </w:tabs>
        <w:ind w:left="0" w:firstLine="851"/>
      </w:p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9F1DD3"/>
    <w:multiLevelType w:val="hybridMultilevel"/>
    <w:tmpl w:val="77789506"/>
    <w:lvl w:ilvl="0" w:tplc="966641D6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F33F8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23C4C0C"/>
    <w:multiLevelType w:val="hybridMultilevel"/>
    <w:tmpl w:val="4810ED1E"/>
    <w:lvl w:ilvl="0" w:tplc="3E106A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A225BA"/>
    <w:multiLevelType w:val="hybridMultilevel"/>
    <w:tmpl w:val="5D5CE8D6"/>
    <w:lvl w:ilvl="0" w:tplc="F4284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5214C"/>
    <w:multiLevelType w:val="hybridMultilevel"/>
    <w:tmpl w:val="DCE00312"/>
    <w:lvl w:ilvl="0" w:tplc="7482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0555ED"/>
    <w:multiLevelType w:val="multilevel"/>
    <w:tmpl w:val="DCF09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613E445A"/>
    <w:multiLevelType w:val="hybridMultilevel"/>
    <w:tmpl w:val="63505118"/>
    <w:lvl w:ilvl="0" w:tplc="FC168D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65307"/>
    <w:multiLevelType w:val="hybridMultilevel"/>
    <w:tmpl w:val="5462833E"/>
    <w:lvl w:ilvl="0" w:tplc="B0E009C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3A2F"/>
    <w:multiLevelType w:val="hybridMultilevel"/>
    <w:tmpl w:val="379CAE0C"/>
    <w:lvl w:ilvl="0" w:tplc="40403B00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6E2A0C47"/>
    <w:multiLevelType w:val="hybridMultilevel"/>
    <w:tmpl w:val="7ABE5E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A3"/>
    <w:rsid w:val="00012884"/>
    <w:rsid w:val="001944A4"/>
    <w:rsid w:val="001C1F79"/>
    <w:rsid w:val="00284086"/>
    <w:rsid w:val="002D21FE"/>
    <w:rsid w:val="00394EB4"/>
    <w:rsid w:val="003D3146"/>
    <w:rsid w:val="004E63DE"/>
    <w:rsid w:val="005359A3"/>
    <w:rsid w:val="00654F2B"/>
    <w:rsid w:val="00690FB0"/>
    <w:rsid w:val="0076130C"/>
    <w:rsid w:val="007906B2"/>
    <w:rsid w:val="008143E8"/>
    <w:rsid w:val="00950C19"/>
    <w:rsid w:val="00BF2B32"/>
    <w:rsid w:val="00C13D53"/>
    <w:rsid w:val="00F16518"/>
    <w:rsid w:val="00F34FF6"/>
    <w:rsid w:val="00FA4AE3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8143E8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4E6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4E63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4E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4E63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E6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E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4E63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semiHidden/>
    <w:rsid w:val="004E63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E63DE"/>
  </w:style>
  <w:style w:type="table" w:customStyle="1" w:styleId="12">
    <w:name w:val="Сетка таблицы1"/>
    <w:basedOn w:val="a3"/>
    <w:next w:val="a5"/>
    <w:uiPriority w:val="5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3"/>
    <w:uiPriority w:val="3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unhideWhenUsed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4E63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6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4E63DE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unhideWhenUsed/>
    <w:rsid w:val="004E63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4E63D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4E63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4E63D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caption"/>
    <w:basedOn w:val="a1"/>
    <w:next w:val="a1"/>
    <w:uiPriority w:val="35"/>
    <w:unhideWhenUsed/>
    <w:qFormat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1"/>
    <w:uiPriority w:val="99"/>
    <w:qFormat/>
    <w:rsid w:val="004E63DE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4E6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4E63DE"/>
    <w:rPr>
      <w:rFonts w:ascii="Times New Roman" w:hAnsi="Times New Roman" w:cs="Times New Roman"/>
      <w:sz w:val="22"/>
      <w:szCs w:val="22"/>
    </w:rPr>
  </w:style>
  <w:style w:type="character" w:customStyle="1" w:styleId="af0">
    <w:name w:val="Основной текст Знак"/>
    <w:basedOn w:val="a2"/>
    <w:link w:val="af1"/>
    <w:locked/>
    <w:rsid w:val="004E63DE"/>
    <w:rPr>
      <w:rFonts w:cs="Times New Roman"/>
      <w:sz w:val="24"/>
      <w:szCs w:val="24"/>
    </w:rPr>
  </w:style>
  <w:style w:type="paragraph" w:styleId="af1">
    <w:name w:val="Body Text"/>
    <w:basedOn w:val="a1"/>
    <w:link w:val="af0"/>
    <w:rsid w:val="004E63DE"/>
    <w:pPr>
      <w:spacing w:after="12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2"/>
    <w:uiPriority w:val="99"/>
    <w:semiHidden/>
    <w:rsid w:val="004E63DE"/>
    <w:rPr>
      <w:rFonts w:eastAsiaTheme="minorEastAsia"/>
      <w:lang w:eastAsia="ru-RU"/>
    </w:rPr>
  </w:style>
  <w:style w:type="character" w:customStyle="1" w:styleId="BodyTextChar1">
    <w:name w:val="Body Text Char1"/>
    <w:basedOn w:val="a2"/>
    <w:uiPriority w:val="99"/>
    <w:semiHidden/>
    <w:rsid w:val="004E63DE"/>
    <w:rPr>
      <w:rFonts w:ascii="Calibri" w:hAnsi="Calibri"/>
    </w:rPr>
  </w:style>
  <w:style w:type="character" w:customStyle="1" w:styleId="af2">
    <w:name w:val="Основной текст с отступом Знак"/>
    <w:basedOn w:val="a2"/>
    <w:link w:val="af3"/>
    <w:locked/>
    <w:rsid w:val="004E63DE"/>
    <w:rPr>
      <w:rFonts w:cs="Times New Roman"/>
      <w:sz w:val="24"/>
      <w:szCs w:val="24"/>
    </w:rPr>
  </w:style>
  <w:style w:type="paragraph" w:styleId="af3">
    <w:name w:val="Body Text Indent"/>
    <w:basedOn w:val="a1"/>
    <w:link w:val="af2"/>
    <w:rsid w:val="004E63DE"/>
    <w:pPr>
      <w:spacing w:after="120" w:line="240" w:lineRule="auto"/>
      <w:ind w:left="283"/>
    </w:pPr>
    <w:rPr>
      <w:rFonts w:eastAsiaTheme="minorHAnsi" w:cs="Times New Roman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2"/>
    <w:uiPriority w:val="99"/>
    <w:semiHidden/>
    <w:rsid w:val="004E63DE"/>
    <w:rPr>
      <w:rFonts w:eastAsiaTheme="minorEastAsia"/>
      <w:lang w:eastAsia="ru-RU"/>
    </w:rPr>
  </w:style>
  <w:style w:type="character" w:customStyle="1" w:styleId="BodyTextIndentChar1">
    <w:name w:val="Body Text Indent Char1"/>
    <w:basedOn w:val="a2"/>
    <w:uiPriority w:val="99"/>
    <w:semiHidden/>
    <w:rsid w:val="004E63DE"/>
    <w:rPr>
      <w:rFonts w:ascii="Calibri" w:hAnsi="Calibri"/>
    </w:rPr>
  </w:style>
  <w:style w:type="paragraph" w:styleId="15">
    <w:name w:val="toc 1"/>
    <w:basedOn w:val="a1"/>
    <w:next w:val="a1"/>
    <w:autoRedefine/>
    <w:uiPriority w:val="39"/>
    <w:rsid w:val="004E63DE"/>
    <w:pPr>
      <w:tabs>
        <w:tab w:val="right" w:leader="dot" w:pos="10000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1">
    <w:name w:val="Body Text Indent 2"/>
    <w:basedOn w:val="a1"/>
    <w:link w:val="22"/>
    <w:uiPriority w:val="99"/>
    <w:semiHidden/>
    <w:rsid w:val="004E63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E63DE"/>
    <w:rPr>
      <w:rFonts w:ascii="Calibri" w:eastAsia="Times New Roman" w:hAnsi="Calibri" w:cs="Times New Roman"/>
      <w:lang w:eastAsia="ru-RU"/>
    </w:rPr>
  </w:style>
  <w:style w:type="paragraph" w:styleId="af4">
    <w:name w:val="TOC Heading"/>
    <w:basedOn w:val="1"/>
    <w:next w:val="a1"/>
    <w:uiPriority w:val="99"/>
    <w:qFormat/>
    <w:rsid w:val="004E63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4E63DE"/>
    <w:pPr>
      <w:ind w:left="220"/>
    </w:pPr>
    <w:rPr>
      <w:rFonts w:ascii="Calibri" w:eastAsia="Times New Roman" w:hAnsi="Calibri" w:cs="Times New Roman"/>
    </w:rPr>
  </w:style>
  <w:style w:type="paragraph" w:styleId="24">
    <w:name w:val="Body Text 2"/>
    <w:basedOn w:val="a1"/>
    <w:link w:val="25"/>
    <w:uiPriority w:val="99"/>
    <w:rsid w:val="004E63D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4E63D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6">
    <w:name w:val="Style16"/>
    <w:basedOn w:val="a1"/>
    <w:uiPriority w:val="99"/>
    <w:rsid w:val="004E63DE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8">
    <w:name w:val="Font Style38"/>
    <w:basedOn w:val="a2"/>
    <w:uiPriority w:val="99"/>
    <w:rsid w:val="004E63DE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4E63DE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eastAsia="Times New Roman" w:hAnsi="Trebuchet MS" w:cs="Times New Roman"/>
      <w:sz w:val="24"/>
      <w:szCs w:val="24"/>
    </w:rPr>
  </w:style>
  <w:style w:type="paragraph" w:styleId="af5">
    <w:name w:val="footnote text"/>
    <w:basedOn w:val="a1"/>
    <w:link w:val="af6"/>
    <w:uiPriority w:val="9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2"/>
    <w:link w:val="af5"/>
    <w:uiPriority w:val="99"/>
    <w:rsid w:val="004E63DE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2"/>
    <w:uiPriority w:val="99"/>
    <w:rsid w:val="004E63DE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4E63DE"/>
  </w:style>
  <w:style w:type="paragraph" w:styleId="af8">
    <w:name w:val="Normal (Web)"/>
    <w:basedOn w:val="a1"/>
    <w:link w:val="af9"/>
    <w:uiPriority w:val="99"/>
    <w:unhideWhenUsed/>
    <w:rsid w:val="004E63DE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0">
    <w:name w:val="список с точками"/>
    <w:basedOn w:val="a1"/>
    <w:rsid w:val="004E63D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1"/>
    <w:link w:val="afb"/>
    <w:qFormat/>
    <w:rsid w:val="004E6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2"/>
    <w:link w:val="afa"/>
    <w:rsid w:val="004E6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1"/>
    <w:link w:val="32"/>
    <w:rsid w:val="004E63D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4E63DE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33">
    <w:name w:val="Body Text Indent 3"/>
    <w:basedOn w:val="a1"/>
    <w:link w:val="34"/>
    <w:rsid w:val="004E63D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4E63DE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a">
    <w:name w:val="спис"/>
    <w:basedOn w:val="a1"/>
    <w:rsid w:val="004E63DE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</w:rPr>
  </w:style>
  <w:style w:type="paragraph" w:customStyle="1" w:styleId="afc">
    <w:name w:val="Абз"/>
    <w:basedOn w:val="a1"/>
    <w:rsid w:val="004E63DE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115pt0pt">
    <w:name w:val="Основной текст + 11;5 pt;Интервал 0 pt"/>
    <w:rsid w:val="004E6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1"/>
    <w:rsid w:val="004E63DE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bidi="ru-RU"/>
    </w:rPr>
  </w:style>
  <w:style w:type="paragraph" w:styleId="HTML">
    <w:name w:val="HTML Address"/>
    <w:basedOn w:val="a1"/>
    <w:link w:val="HTML0"/>
    <w:rsid w:val="004E63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4E63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9">
    <w:name w:val="Обычный (веб) Знак"/>
    <w:link w:val="af8"/>
    <w:uiPriority w:val="99"/>
    <w:locked/>
    <w:rsid w:val="004E63DE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20">
    <w:name w:val="Style2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2">
    <w:name w:val="Style22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4E63D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0">
    <w:name w:val="Style3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1">
    <w:name w:val="Style31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9">
    <w:name w:val="Style39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1">
    <w:name w:val="Style41"/>
    <w:basedOn w:val="a1"/>
    <w:uiPriority w:val="99"/>
    <w:rsid w:val="004E63D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48">
    <w:name w:val="Font Style48"/>
    <w:uiPriority w:val="99"/>
    <w:rsid w:val="004E63DE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4E63DE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4E63DE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4E63DE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0">
    <w:name w:val="Style4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2">
    <w:name w:val="Style42"/>
    <w:basedOn w:val="a1"/>
    <w:uiPriority w:val="99"/>
    <w:rsid w:val="004E63D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51">
    <w:name w:val="Font Style51"/>
    <w:uiPriority w:val="99"/>
    <w:rsid w:val="004E63DE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4E63DE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4E63DE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4E63DE"/>
    <w:rPr>
      <w:rFonts w:ascii="Book Antiqua" w:hAnsi="Book Antiqua" w:cs="Book Antiqua"/>
      <w:b/>
      <w:bCs/>
      <w:color w:val="000000"/>
      <w:sz w:val="16"/>
      <w:szCs w:val="16"/>
    </w:rPr>
  </w:style>
  <w:style w:type="table" w:customStyle="1" w:styleId="26">
    <w:name w:val="Сетка таблицы2"/>
    <w:basedOn w:val="a3"/>
    <w:next w:val="a5"/>
    <w:uiPriority w:val="3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ВЕЛ список"/>
    <w:basedOn w:val="a1"/>
    <w:uiPriority w:val="99"/>
    <w:rsid w:val="004E63DE"/>
    <w:pPr>
      <w:spacing w:after="0" w:line="36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e">
    <w:name w:val="СВЕЛ тектс"/>
    <w:basedOn w:val="a1"/>
    <w:link w:val="aff"/>
    <w:uiPriority w:val="99"/>
    <w:rsid w:val="004E63D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character" w:customStyle="1" w:styleId="aff">
    <w:name w:val="СВЕЛ тектс Знак"/>
    <w:link w:val="afe"/>
    <w:uiPriority w:val="99"/>
    <w:locked/>
    <w:rsid w:val="004E63D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f0">
    <w:name w:val="СВЕЛ таб/спис"/>
    <w:basedOn w:val="a1"/>
    <w:link w:val="aff1"/>
    <w:rsid w:val="004E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СВЕЛ таб/спис Знак"/>
    <w:link w:val="aff0"/>
    <w:locked/>
    <w:rsid w:val="004E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ВЕЛ загол табл"/>
    <w:basedOn w:val="aff0"/>
    <w:uiPriority w:val="99"/>
    <w:rsid w:val="004E63DE"/>
    <w:pPr>
      <w:jc w:val="center"/>
    </w:pPr>
    <w:rPr>
      <w:b/>
    </w:rPr>
  </w:style>
  <w:style w:type="character" w:styleId="aff3">
    <w:name w:val="Emphasis"/>
    <w:basedOn w:val="a2"/>
    <w:uiPriority w:val="99"/>
    <w:qFormat/>
    <w:rsid w:val="004E63DE"/>
    <w:rPr>
      <w:rFonts w:cs="Times New Roman"/>
      <w:i/>
    </w:rPr>
  </w:style>
  <w:style w:type="paragraph" w:customStyle="1" w:styleId="aff4">
    <w:name w:val="СВЕЛ загол без огл"/>
    <w:basedOn w:val="aff0"/>
    <w:uiPriority w:val="99"/>
    <w:rsid w:val="004E63DE"/>
    <w:pPr>
      <w:spacing w:before="120" w:after="120"/>
      <w:ind w:firstLine="709"/>
    </w:pPr>
    <w:rPr>
      <w:b/>
    </w:rPr>
  </w:style>
  <w:style w:type="paragraph" w:customStyle="1" w:styleId="17">
    <w:name w:val="Абзац списка1"/>
    <w:basedOn w:val="a1"/>
    <w:rsid w:val="004E63D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8143E8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4E6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4E63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4E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4E63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E6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E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4E63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semiHidden/>
    <w:rsid w:val="004E63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E63DE"/>
  </w:style>
  <w:style w:type="table" w:customStyle="1" w:styleId="12">
    <w:name w:val="Сетка таблицы1"/>
    <w:basedOn w:val="a3"/>
    <w:next w:val="a5"/>
    <w:uiPriority w:val="5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3"/>
    <w:uiPriority w:val="3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unhideWhenUsed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4E63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6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4E63DE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unhideWhenUsed/>
    <w:rsid w:val="004E63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4E63D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4E63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4E63D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caption"/>
    <w:basedOn w:val="a1"/>
    <w:next w:val="a1"/>
    <w:uiPriority w:val="35"/>
    <w:unhideWhenUsed/>
    <w:qFormat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1"/>
    <w:uiPriority w:val="99"/>
    <w:qFormat/>
    <w:rsid w:val="004E63DE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4E6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4E63DE"/>
    <w:rPr>
      <w:rFonts w:ascii="Times New Roman" w:hAnsi="Times New Roman" w:cs="Times New Roman"/>
      <w:sz w:val="22"/>
      <w:szCs w:val="22"/>
    </w:rPr>
  </w:style>
  <w:style w:type="character" w:customStyle="1" w:styleId="af0">
    <w:name w:val="Основной текст Знак"/>
    <w:basedOn w:val="a2"/>
    <w:link w:val="af1"/>
    <w:locked/>
    <w:rsid w:val="004E63DE"/>
    <w:rPr>
      <w:rFonts w:cs="Times New Roman"/>
      <w:sz w:val="24"/>
      <w:szCs w:val="24"/>
    </w:rPr>
  </w:style>
  <w:style w:type="paragraph" w:styleId="af1">
    <w:name w:val="Body Text"/>
    <w:basedOn w:val="a1"/>
    <w:link w:val="af0"/>
    <w:rsid w:val="004E63DE"/>
    <w:pPr>
      <w:spacing w:after="12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2"/>
    <w:uiPriority w:val="99"/>
    <w:semiHidden/>
    <w:rsid w:val="004E63DE"/>
    <w:rPr>
      <w:rFonts w:eastAsiaTheme="minorEastAsia"/>
      <w:lang w:eastAsia="ru-RU"/>
    </w:rPr>
  </w:style>
  <w:style w:type="character" w:customStyle="1" w:styleId="BodyTextChar1">
    <w:name w:val="Body Text Char1"/>
    <w:basedOn w:val="a2"/>
    <w:uiPriority w:val="99"/>
    <w:semiHidden/>
    <w:rsid w:val="004E63DE"/>
    <w:rPr>
      <w:rFonts w:ascii="Calibri" w:hAnsi="Calibri"/>
    </w:rPr>
  </w:style>
  <w:style w:type="character" w:customStyle="1" w:styleId="af2">
    <w:name w:val="Основной текст с отступом Знак"/>
    <w:basedOn w:val="a2"/>
    <w:link w:val="af3"/>
    <w:locked/>
    <w:rsid w:val="004E63DE"/>
    <w:rPr>
      <w:rFonts w:cs="Times New Roman"/>
      <w:sz w:val="24"/>
      <w:szCs w:val="24"/>
    </w:rPr>
  </w:style>
  <w:style w:type="paragraph" w:styleId="af3">
    <w:name w:val="Body Text Indent"/>
    <w:basedOn w:val="a1"/>
    <w:link w:val="af2"/>
    <w:rsid w:val="004E63DE"/>
    <w:pPr>
      <w:spacing w:after="120" w:line="240" w:lineRule="auto"/>
      <w:ind w:left="283"/>
    </w:pPr>
    <w:rPr>
      <w:rFonts w:eastAsiaTheme="minorHAnsi" w:cs="Times New Roman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2"/>
    <w:uiPriority w:val="99"/>
    <w:semiHidden/>
    <w:rsid w:val="004E63DE"/>
    <w:rPr>
      <w:rFonts w:eastAsiaTheme="minorEastAsia"/>
      <w:lang w:eastAsia="ru-RU"/>
    </w:rPr>
  </w:style>
  <w:style w:type="character" w:customStyle="1" w:styleId="BodyTextIndentChar1">
    <w:name w:val="Body Text Indent Char1"/>
    <w:basedOn w:val="a2"/>
    <w:uiPriority w:val="99"/>
    <w:semiHidden/>
    <w:rsid w:val="004E63DE"/>
    <w:rPr>
      <w:rFonts w:ascii="Calibri" w:hAnsi="Calibri"/>
    </w:rPr>
  </w:style>
  <w:style w:type="paragraph" w:styleId="15">
    <w:name w:val="toc 1"/>
    <w:basedOn w:val="a1"/>
    <w:next w:val="a1"/>
    <w:autoRedefine/>
    <w:uiPriority w:val="39"/>
    <w:rsid w:val="004E63DE"/>
    <w:pPr>
      <w:tabs>
        <w:tab w:val="right" w:leader="dot" w:pos="10000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1">
    <w:name w:val="Body Text Indent 2"/>
    <w:basedOn w:val="a1"/>
    <w:link w:val="22"/>
    <w:uiPriority w:val="99"/>
    <w:semiHidden/>
    <w:rsid w:val="004E63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E63DE"/>
    <w:rPr>
      <w:rFonts w:ascii="Calibri" w:eastAsia="Times New Roman" w:hAnsi="Calibri" w:cs="Times New Roman"/>
      <w:lang w:eastAsia="ru-RU"/>
    </w:rPr>
  </w:style>
  <w:style w:type="paragraph" w:styleId="af4">
    <w:name w:val="TOC Heading"/>
    <w:basedOn w:val="1"/>
    <w:next w:val="a1"/>
    <w:uiPriority w:val="99"/>
    <w:qFormat/>
    <w:rsid w:val="004E63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4E63DE"/>
    <w:pPr>
      <w:ind w:left="220"/>
    </w:pPr>
    <w:rPr>
      <w:rFonts w:ascii="Calibri" w:eastAsia="Times New Roman" w:hAnsi="Calibri" w:cs="Times New Roman"/>
    </w:rPr>
  </w:style>
  <w:style w:type="paragraph" w:styleId="24">
    <w:name w:val="Body Text 2"/>
    <w:basedOn w:val="a1"/>
    <w:link w:val="25"/>
    <w:uiPriority w:val="99"/>
    <w:rsid w:val="004E63D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4E63D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6">
    <w:name w:val="Style16"/>
    <w:basedOn w:val="a1"/>
    <w:uiPriority w:val="99"/>
    <w:rsid w:val="004E63DE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8">
    <w:name w:val="Font Style38"/>
    <w:basedOn w:val="a2"/>
    <w:uiPriority w:val="99"/>
    <w:rsid w:val="004E63DE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4E63DE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eastAsia="Times New Roman" w:hAnsi="Trebuchet MS" w:cs="Times New Roman"/>
      <w:sz w:val="24"/>
      <w:szCs w:val="24"/>
    </w:rPr>
  </w:style>
  <w:style w:type="paragraph" w:styleId="af5">
    <w:name w:val="footnote text"/>
    <w:basedOn w:val="a1"/>
    <w:link w:val="af6"/>
    <w:uiPriority w:val="9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2"/>
    <w:link w:val="af5"/>
    <w:uiPriority w:val="99"/>
    <w:rsid w:val="004E63DE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2"/>
    <w:uiPriority w:val="99"/>
    <w:rsid w:val="004E63DE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4E63DE"/>
  </w:style>
  <w:style w:type="paragraph" w:styleId="af8">
    <w:name w:val="Normal (Web)"/>
    <w:basedOn w:val="a1"/>
    <w:link w:val="af9"/>
    <w:uiPriority w:val="99"/>
    <w:unhideWhenUsed/>
    <w:rsid w:val="004E63DE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0">
    <w:name w:val="список с точками"/>
    <w:basedOn w:val="a1"/>
    <w:rsid w:val="004E63D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1"/>
    <w:link w:val="afb"/>
    <w:qFormat/>
    <w:rsid w:val="004E6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2"/>
    <w:link w:val="afa"/>
    <w:rsid w:val="004E6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1"/>
    <w:link w:val="32"/>
    <w:rsid w:val="004E63D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4E63DE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33">
    <w:name w:val="Body Text Indent 3"/>
    <w:basedOn w:val="a1"/>
    <w:link w:val="34"/>
    <w:rsid w:val="004E63D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4E63DE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a">
    <w:name w:val="спис"/>
    <w:basedOn w:val="a1"/>
    <w:rsid w:val="004E63DE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</w:rPr>
  </w:style>
  <w:style w:type="paragraph" w:customStyle="1" w:styleId="afc">
    <w:name w:val="Абз"/>
    <w:basedOn w:val="a1"/>
    <w:rsid w:val="004E63DE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115pt0pt">
    <w:name w:val="Основной текст + 11;5 pt;Интервал 0 pt"/>
    <w:rsid w:val="004E6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1"/>
    <w:rsid w:val="004E63DE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bidi="ru-RU"/>
    </w:rPr>
  </w:style>
  <w:style w:type="paragraph" w:styleId="HTML">
    <w:name w:val="HTML Address"/>
    <w:basedOn w:val="a1"/>
    <w:link w:val="HTML0"/>
    <w:rsid w:val="004E63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4E63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9">
    <w:name w:val="Обычный (веб) Знак"/>
    <w:link w:val="af8"/>
    <w:uiPriority w:val="99"/>
    <w:locked/>
    <w:rsid w:val="004E63DE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20">
    <w:name w:val="Style2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2">
    <w:name w:val="Style22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4E63D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0">
    <w:name w:val="Style3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1">
    <w:name w:val="Style31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9">
    <w:name w:val="Style39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1">
    <w:name w:val="Style41"/>
    <w:basedOn w:val="a1"/>
    <w:uiPriority w:val="99"/>
    <w:rsid w:val="004E63D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48">
    <w:name w:val="Font Style48"/>
    <w:uiPriority w:val="99"/>
    <w:rsid w:val="004E63DE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4E63DE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4E63DE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4E63DE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0">
    <w:name w:val="Style40"/>
    <w:basedOn w:val="a1"/>
    <w:uiPriority w:val="99"/>
    <w:rsid w:val="004E63D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2">
    <w:name w:val="Style42"/>
    <w:basedOn w:val="a1"/>
    <w:uiPriority w:val="99"/>
    <w:rsid w:val="004E63D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51">
    <w:name w:val="Font Style51"/>
    <w:uiPriority w:val="99"/>
    <w:rsid w:val="004E63DE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4E63DE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4E63DE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4E63DE"/>
    <w:rPr>
      <w:rFonts w:ascii="Book Antiqua" w:hAnsi="Book Antiqua" w:cs="Book Antiqua"/>
      <w:b/>
      <w:bCs/>
      <w:color w:val="000000"/>
      <w:sz w:val="16"/>
      <w:szCs w:val="16"/>
    </w:rPr>
  </w:style>
  <w:style w:type="table" w:customStyle="1" w:styleId="26">
    <w:name w:val="Сетка таблицы2"/>
    <w:basedOn w:val="a3"/>
    <w:next w:val="a5"/>
    <w:uiPriority w:val="39"/>
    <w:rsid w:val="004E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ВЕЛ список"/>
    <w:basedOn w:val="a1"/>
    <w:uiPriority w:val="99"/>
    <w:rsid w:val="004E63DE"/>
    <w:pPr>
      <w:spacing w:after="0" w:line="36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e">
    <w:name w:val="СВЕЛ тектс"/>
    <w:basedOn w:val="a1"/>
    <w:link w:val="aff"/>
    <w:uiPriority w:val="99"/>
    <w:rsid w:val="004E63D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character" w:customStyle="1" w:styleId="aff">
    <w:name w:val="СВЕЛ тектс Знак"/>
    <w:link w:val="afe"/>
    <w:uiPriority w:val="99"/>
    <w:locked/>
    <w:rsid w:val="004E63D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f0">
    <w:name w:val="СВЕЛ таб/спис"/>
    <w:basedOn w:val="a1"/>
    <w:link w:val="aff1"/>
    <w:rsid w:val="004E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СВЕЛ таб/спис Знак"/>
    <w:link w:val="aff0"/>
    <w:locked/>
    <w:rsid w:val="004E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ВЕЛ загол табл"/>
    <w:basedOn w:val="aff0"/>
    <w:uiPriority w:val="99"/>
    <w:rsid w:val="004E63DE"/>
    <w:pPr>
      <w:jc w:val="center"/>
    </w:pPr>
    <w:rPr>
      <w:b/>
    </w:rPr>
  </w:style>
  <w:style w:type="character" w:styleId="aff3">
    <w:name w:val="Emphasis"/>
    <w:basedOn w:val="a2"/>
    <w:uiPriority w:val="99"/>
    <w:qFormat/>
    <w:rsid w:val="004E63DE"/>
    <w:rPr>
      <w:rFonts w:cs="Times New Roman"/>
      <w:i/>
    </w:rPr>
  </w:style>
  <w:style w:type="paragraph" w:customStyle="1" w:styleId="aff4">
    <w:name w:val="СВЕЛ загол без огл"/>
    <w:basedOn w:val="aff0"/>
    <w:uiPriority w:val="99"/>
    <w:rsid w:val="004E63DE"/>
    <w:pPr>
      <w:spacing w:before="120" w:after="120"/>
      <w:ind w:firstLine="709"/>
    </w:pPr>
    <w:rPr>
      <w:b/>
    </w:rPr>
  </w:style>
  <w:style w:type="paragraph" w:customStyle="1" w:styleId="17">
    <w:name w:val="Абзац списка1"/>
    <w:basedOn w:val="a1"/>
    <w:rsid w:val="004E63D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dis.ru/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csocman.edu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fi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g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иэф_162_1</dc:creator>
  <cp:keywords/>
  <dc:description/>
  <cp:lastModifiedBy>Иван</cp:lastModifiedBy>
  <cp:revision>4</cp:revision>
  <cp:lastPrinted>2020-02-06T13:27:00Z</cp:lastPrinted>
  <dcterms:created xsi:type="dcterms:W3CDTF">2019-02-02T07:22:00Z</dcterms:created>
  <dcterms:modified xsi:type="dcterms:W3CDTF">2020-04-08T11:45:00Z</dcterms:modified>
</cp:coreProperties>
</file>