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D0" w:rsidRPr="008C557F"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b/>
          <w:bCs/>
          <w:sz w:val="24"/>
          <w:szCs w:val="24"/>
        </w:rPr>
      </w:pPr>
      <w:r w:rsidRPr="008C557F">
        <w:rPr>
          <w:rFonts w:ascii="Times New Roman" w:eastAsia="Calibri" w:hAnsi="Times New Roman"/>
          <w:b/>
          <w:bCs/>
          <w:sz w:val="24"/>
          <w:szCs w:val="24"/>
        </w:rPr>
        <w:t>ФЕДЕРАЛЬНОЕ ГОСУДАРСТВЕННОЕ БЮДЖЕТНОЕ ОБРАЗОВАТЕЛЬНОЕ УЧРЕЖДЕНИЕ ВЫСШЕГО ОБРАЗОВАНИЯ</w:t>
      </w:r>
    </w:p>
    <w:p w:rsidR="00FD01D0" w:rsidRPr="008C557F" w:rsidRDefault="00FD01D0" w:rsidP="00FD01D0">
      <w:pPr>
        <w:tabs>
          <w:tab w:val="left" w:pos="284"/>
          <w:tab w:val="left" w:pos="851"/>
        </w:tabs>
        <w:autoSpaceDE w:val="0"/>
        <w:autoSpaceDN w:val="0"/>
        <w:adjustRightInd w:val="0"/>
        <w:spacing w:after="0" w:line="240" w:lineRule="auto"/>
        <w:jc w:val="center"/>
        <w:rPr>
          <w:rFonts w:ascii="Times New Roman" w:eastAsia="Calibri" w:hAnsi="Times New Roman"/>
          <w:b/>
          <w:bCs/>
          <w:sz w:val="24"/>
          <w:szCs w:val="24"/>
        </w:rPr>
      </w:pPr>
      <w:r w:rsidRPr="008C557F">
        <w:rPr>
          <w:rFonts w:ascii="Times New Roman" w:eastAsia="Calibri" w:hAnsi="Times New Roman"/>
          <w:b/>
          <w:bCs/>
          <w:sz w:val="24"/>
          <w:szCs w:val="24"/>
        </w:rPr>
        <w:t>СТАВРОПОЛЬСКИЙ ГОСУДАРСТВЕННЫЙ АГРАРНЫЙ</w:t>
      </w:r>
    </w:p>
    <w:p w:rsidR="00FD01D0" w:rsidRPr="008C557F" w:rsidRDefault="00FD01D0" w:rsidP="00FD01D0">
      <w:pPr>
        <w:tabs>
          <w:tab w:val="left" w:pos="284"/>
          <w:tab w:val="left" w:pos="851"/>
        </w:tabs>
        <w:autoSpaceDE w:val="0"/>
        <w:autoSpaceDN w:val="0"/>
        <w:adjustRightInd w:val="0"/>
        <w:spacing w:after="0" w:line="240" w:lineRule="auto"/>
        <w:jc w:val="center"/>
        <w:rPr>
          <w:rFonts w:ascii="Times New Roman" w:eastAsia="Calibri" w:hAnsi="Times New Roman"/>
          <w:b/>
          <w:sz w:val="24"/>
          <w:szCs w:val="24"/>
        </w:rPr>
      </w:pPr>
      <w:r w:rsidRPr="008C557F">
        <w:rPr>
          <w:rFonts w:ascii="Times New Roman" w:eastAsia="Calibri" w:hAnsi="Times New Roman"/>
          <w:b/>
          <w:bCs/>
          <w:sz w:val="24"/>
          <w:szCs w:val="24"/>
        </w:rPr>
        <w:t>УНИВЕРСИТЕТ</w:t>
      </w:r>
    </w:p>
    <w:p w:rsidR="00FD01D0" w:rsidRPr="008C557F" w:rsidRDefault="00FD01D0" w:rsidP="00FD01D0">
      <w:pPr>
        <w:widowControl w:val="0"/>
        <w:shd w:val="clear" w:color="auto" w:fill="FFFFFF"/>
        <w:tabs>
          <w:tab w:val="num" w:pos="-142"/>
          <w:tab w:val="num" w:pos="0"/>
        </w:tabs>
        <w:autoSpaceDE w:val="0"/>
        <w:autoSpaceDN w:val="0"/>
        <w:adjustRightInd w:val="0"/>
        <w:spacing w:after="0" w:line="240" w:lineRule="auto"/>
        <w:ind w:firstLine="425"/>
        <w:contextualSpacing/>
        <w:jc w:val="center"/>
        <w:rPr>
          <w:rFonts w:ascii="Times New Roman" w:hAnsi="Times New Roman"/>
          <w:b/>
          <w:sz w:val="24"/>
          <w:szCs w:val="24"/>
        </w:rPr>
      </w:pPr>
    </w:p>
    <w:p w:rsidR="00FD01D0" w:rsidRPr="008C557F" w:rsidRDefault="00FD01D0" w:rsidP="00FD01D0">
      <w:pPr>
        <w:widowControl w:val="0"/>
        <w:shd w:val="clear" w:color="auto" w:fill="FFFFFF"/>
        <w:tabs>
          <w:tab w:val="num" w:pos="-142"/>
          <w:tab w:val="num" w:pos="5103"/>
        </w:tabs>
        <w:autoSpaceDE w:val="0"/>
        <w:autoSpaceDN w:val="0"/>
        <w:adjustRightInd w:val="0"/>
        <w:spacing w:after="0" w:line="240" w:lineRule="auto"/>
        <w:contextualSpacing/>
        <w:jc w:val="center"/>
        <w:rPr>
          <w:rFonts w:ascii="Times New Roman" w:hAnsi="Times New Roman"/>
          <w:b/>
          <w:sz w:val="24"/>
          <w:szCs w:val="24"/>
        </w:rPr>
      </w:pPr>
    </w:p>
    <w:p w:rsidR="00FD01D0" w:rsidRPr="008C557F" w:rsidRDefault="00FD01D0" w:rsidP="00FD01D0">
      <w:pPr>
        <w:widowControl w:val="0"/>
        <w:shd w:val="clear" w:color="auto" w:fill="FFFFFF"/>
        <w:tabs>
          <w:tab w:val="num" w:pos="-142"/>
          <w:tab w:val="num" w:pos="5103"/>
        </w:tabs>
        <w:autoSpaceDE w:val="0"/>
        <w:autoSpaceDN w:val="0"/>
        <w:adjustRightInd w:val="0"/>
        <w:spacing w:after="0" w:line="240" w:lineRule="auto"/>
        <w:contextualSpacing/>
        <w:jc w:val="center"/>
        <w:rPr>
          <w:rFonts w:ascii="Times New Roman" w:hAnsi="Times New Roman"/>
          <w:color w:val="FF0000"/>
          <w:sz w:val="24"/>
          <w:szCs w:val="24"/>
        </w:rPr>
      </w:pPr>
    </w:p>
    <w:tbl>
      <w:tblPr>
        <w:tblpPr w:leftFromText="180" w:rightFromText="180" w:vertAnchor="text" w:horzAnchor="margin" w:tblpXSpec="center" w:tblpY="207"/>
        <w:tblW w:w="10334" w:type="dxa"/>
        <w:shd w:val="clear" w:color="auto" w:fill="FFFFFF"/>
        <w:tblLook w:val="04A0" w:firstRow="1" w:lastRow="0" w:firstColumn="1" w:lastColumn="0" w:noHBand="0" w:noVBand="1"/>
      </w:tblPr>
      <w:tblGrid>
        <w:gridCol w:w="108"/>
        <w:gridCol w:w="5409"/>
        <w:gridCol w:w="369"/>
        <w:gridCol w:w="3969"/>
        <w:gridCol w:w="479"/>
      </w:tblGrid>
      <w:tr w:rsidR="00FD01D0" w:rsidTr="00FD01D0">
        <w:trPr>
          <w:gridBefore w:val="1"/>
          <w:wBefore w:w="108" w:type="dxa"/>
        </w:trPr>
        <w:tc>
          <w:tcPr>
            <w:tcW w:w="5778" w:type="dxa"/>
            <w:gridSpan w:val="2"/>
            <w:shd w:val="clear" w:color="auto" w:fill="FFFFFF"/>
            <w:hideMark/>
          </w:tcPr>
          <w:p w:rsidR="00FD01D0" w:rsidRDefault="00FD01D0" w:rsidP="00FD01D0">
            <w:pPr>
              <w:shd w:val="clear" w:color="auto" w:fill="FFFFFF"/>
              <w:tabs>
                <w:tab w:val="num" w:pos="426"/>
                <w:tab w:val="left" w:pos="1770"/>
              </w:tabs>
              <w:autoSpaceDE w:val="0"/>
              <w:autoSpaceDN w:val="0"/>
              <w:adjustRightInd w:val="0"/>
              <w:spacing w:after="0" w:line="240" w:lineRule="auto"/>
              <w:ind w:left="142" w:hanging="142"/>
              <w:contextualSpacing/>
              <w:rPr>
                <w:rFonts w:ascii="Times New Roman" w:hAnsi="Times New Roman"/>
                <w:sz w:val="24"/>
                <w:szCs w:val="24"/>
              </w:rPr>
            </w:pPr>
            <w:r>
              <w:rPr>
                <w:rFonts w:ascii="Times New Roman" w:hAnsi="Times New Roman"/>
                <w:sz w:val="24"/>
                <w:szCs w:val="24"/>
              </w:rPr>
              <w:t xml:space="preserve">Принято </w:t>
            </w:r>
          </w:p>
          <w:p w:rsidR="00FD01D0" w:rsidRDefault="00FD01D0" w:rsidP="00FD01D0">
            <w:pPr>
              <w:shd w:val="clear" w:color="auto" w:fill="FFFFFF"/>
              <w:tabs>
                <w:tab w:val="num" w:pos="426"/>
                <w:tab w:val="left" w:pos="1770"/>
              </w:tabs>
              <w:autoSpaceDE w:val="0"/>
              <w:autoSpaceDN w:val="0"/>
              <w:adjustRightInd w:val="0"/>
              <w:spacing w:after="0" w:line="240" w:lineRule="auto"/>
              <w:ind w:left="142" w:hanging="142"/>
              <w:contextualSpacing/>
              <w:rPr>
                <w:rFonts w:ascii="Times New Roman" w:hAnsi="Times New Roman"/>
                <w:sz w:val="24"/>
                <w:szCs w:val="24"/>
              </w:rPr>
            </w:pPr>
            <w:r>
              <w:rPr>
                <w:rFonts w:ascii="Times New Roman" w:hAnsi="Times New Roman"/>
                <w:sz w:val="24"/>
                <w:szCs w:val="24"/>
              </w:rPr>
              <w:t>Учебно-методической комиссией</w:t>
            </w:r>
          </w:p>
          <w:p w:rsidR="00FD01D0" w:rsidRDefault="00FD01D0" w:rsidP="00FD01D0">
            <w:pPr>
              <w:shd w:val="clear" w:color="auto" w:fill="FFFFFF"/>
              <w:tabs>
                <w:tab w:val="num" w:pos="426"/>
                <w:tab w:val="left" w:pos="1770"/>
              </w:tabs>
              <w:autoSpaceDE w:val="0"/>
              <w:autoSpaceDN w:val="0"/>
              <w:adjustRightInd w:val="0"/>
              <w:spacing w:after="0" w:line="240" w:lineRule="auto"/>
              <w:ind w:right="425"/>
              <w:rPr>
                <w:rFonts w:ascii="Times New Roman" w:hAnsi="Times New Roman"/>
                <w:sz w:val="24"/>
                <w:szCs w:val="24"/>
              </w:rPr>
            </w:pPr>
            <w:r>
              <w:rPr>
                <w:rFonts w:ascii="Times New Roman" w:hAnsi="Times New Roman"/>
                <w:sz w:val="24"/>
                <w:szCs w:val="24"/>
              </w:rPr>
              <w:t>факультета среднего профессионального образования</w:t>
            </w:r>
          </w:p>
          <w:p w:rsidR="00FD01D0" w:rsidRDefault="00FD01D0" w:rsidP="00FD01D0">
            <w:pPr>
              <w:shd w:val="clear" w:color="auto" w:fill="FFFFFF"/>
              <w:tabs>
                <w:tab w:val="num" w:pos="426"/>
                <w:tab w:val="left" w:pos="1770"/>
              </w:tabs>
              <w:autoSpaceDE w:val="0"/>
              <w:autoSpaceDN w:val="0"/>
              <w:adjustRightInd w:val="0"/>
              <w:spacing w:after="0" w:line="240" w:lineRule="auto"/>
              <w:ind w:left="142" w:hanging="142"/>
              <w:contextualSpacing/>
              <w:rPr>
                <w:rFonts w:ascii="Times New Roman" w:hAnsi="Times New Roman"/>
                <w:sz w:val="24"/>
                <w:szCs w:val="24"/>
              </w:rPr>
            </w:pPr>
            <w:r>
              <w:rPr>
                <w:rFonts w:ascii="Times New Roman" w:hAnsi="Times New Roman"/>
                <w:sz w:val="24"/>
                <w:szCs w:val="24"/>
              </w:rPr>
              <w:t xml:space="preserve">Протокол № 6 от « 28 </w:t>
            </w:r>
            <w:r w:rsidRPr="00733B73">
              <w:rPr>
                <w:rFonts w:ascii="Times New Roman" w:hAnsi="Times New Roman"/>
                <w:sz w:val="24"/>
                <w:szCs w:val="24"/>
              </w:rPr>
              <w:t xml:space="preserve">» </w:t>
            </w:r>
            <w:r>
              <w:rPr>
                <w:rFonts w:ascii="Times New Roman" w:hAnsi="Times New Roman"/>
                <w:sz w:val="24"/>
                <w:szCs w:val="24"/>
              </w:rPr>
              <w:t xml:space="preserve">мая 2020 </w:t>
            </w:r>
            <w:r w:rsidRPr="00733B73">
              <w:rPr>
                <w:rFonts w:ascii="Times New Roman" w:hAnsi="Times New Roman"/>
                <w:sz w:val="24"/>
                <w:szCs w:val="24"/>
              </w:rPr>
              <w:t>г.</w:t>
            </w:r>
          </w:p>
        </w:tc>
        <w:tc>
          <w:tcPr>
            <w:tcW w:w="4448" w:type="dxa"/>
            <w:gridSpan w:val="2"/>
            <w:shd w:val="clear" w:color="auto" w:fill="FFFFFF"/>
            <w:hideMark/>
          </w:tcPr>
          <w:p w:rsidR="00FD01D0" w:rsidRDefault="00FD01D0" w:rsidP="00FD01D0">
            <w:pPr>
              <w:tabs>
                <w:tab w:val="left" w:pos="142"/>
              </w:tabs>
              <w:spacing w:after="0" w:line="240" w:lineRule="auto"/>
              <w:rPr>
                <w:rFonts w:ascii="Times New Roman" w:hAnsi="Times New Roman"/>
                <w:sz w:val="24"/>
                <w:szCs w:val="24"/>
              </w:rPr>
            </w:pPr>
            <w:r>
              <w:rPr>
                <w:rFonts w:ascii="Times New Roman" w:hAnsi="Times New Roman"/>
                <w:sz w:val="24"/>
                <w:szCs w:val="24"/>
              </w:rPr>
              <w:t>Утверждаю:</w:t>
            </w:r>
          </w:p>
          <w:p w:rsidR="00FD01D0" w:rsidRDefault="00FD01D0" w:rsidP="00FD01D0">
            <w:pPr>
              <w:tabs>
                <w:tab w:val="left" w:pos="142"/>
              </w:tabs>
              <w:spacing w:after="0" w:line="240" w:lineRule="auto"/>
              <w:rPr>
                <w:rFonts w:ascii="Times New Roman" w:hAnsi="Times New Roman"/>
                <w:sz w:val="24"/>
                <w:szCs w:val="24"/>
              </w:rPr>
            </w:pPr>
            <w:r>
              <w:rPr>
                <w:rFonts w:ascii="Times New Roman" w:hAnsi="Times New Roman"/>
                <w:sz w:val="24"/>
                <w:szCs w:val="24"/>
              </w:rPr>
              <w:t>Декан факультета среднего профессионального образования</w:t>
            </w:r>
          </w:p>
          <w:p w:rsidR="00FD01D0" w:rsidRDefault="00FD01D0" w:rsidP="00FD01D0">
            <w:pPr>
              <w:tabs>
                <w:tab w:val="left" w:pos="142"/>
              </w:tabs>
              <w:spacing w:after="0" w:line="240" w:lineRule="auto"/>
              <w:rPr>
                <w:rFonts w:ascii="Times New Roman" w:eastAsia="Calibri" w:hAnsi="Times New Roman"/>
                <w:sz w:val="24"/>
                <w:szCs w:val="24"/>
              </w:rPr>
            </w:pPr>
            <w:r>
              <w:rPr>
                <w:rFonts w:ascii="Times New Roman" w:hAnsi="Times New Roman"/>
                <w:sz w:val="24"/>
                <w:szCs w:val="24"/>
              </w:rPr>
              <w:t>__________Гаврилова О.С.</w:t>
            </w:r>
            <w:r>
              <w:rPr>
                <w:rFonts w:ascii="Times New Roman" w:eastAsia="Calibri" w:hAnsi="Times New Roman"/>
                <w:sz w:val="24"/>
                <w:szCs w:val="24"/>
              </w:rPr>
              <w:t xml:space="preserve">                                                           </w:t>
            </w:r>
          </w:p>
          <w:p w:rsidR="00FD01D0" w:rsidRDefault="00FD01D0" w:rsidP="00FD01D0">
            <w:pPr>
              <w:tabs>
                <w:tab w:val="left" w:pos="142"/>
              </w:tabs>
              <w:spacing w:after="0" w:line="240" w:lineRule="auto"/>
              <w:rPr>
                <w:rFonts w:ascii="Times New Roman" w:hAnsi="Times New Roman"/>
                <w:sz w:val="24"/>
                <w:szCs w:val="24"/>
              </w:rPr>
            </w:pPr>
            <w:r>
              <w:rPr>
                <w:rFonts w:ascii="Times New Roman" w:hAnsi="Times New Roman"/>
                <w:sz w:val="24"/>
                <w:szCs w:val="24"/>
              </w:rPr>
              <w:t>«</w:t>
            </w:r>
            <w:r w:rsidRPr="00C15EFA">
              <w:rPr>
                <w:rFonts w:ascii="Times New Roman" w:hAnsi="Times New Roman"/>
                <w:sz w:val="24"/>
                <w:szCs w:val="24"/>
              </w:rPr>
              <w:t xml:space="preserve"> </w:t>
            </w:r>
            <w:r w:rsidRPr="006F7631">
              <w:rPr>
                <w:rFonts w:ascii="Times New Roman" w:hAnsi="Times New Roman"/>
                <w:color w:val="000000" w:themeColor="text1"/>
                <w:sz w:val="24"/>
                <w:szCs w:val="24"/>
              </w:rPr>
              <w:t>28</w:t>
            </w:r>
            <w:r w:rsidRPr="00C15EFA">
              <w:rPr>
                <w:rFonts w:ascii="Times New Roman" w:hAnsi="Times New Roman"/>
                <w:color w:val="000000" w:themeColor="text1"/>
                <w:sz w:val="24"/>
                <w:szCs w:val="24"/>
              </w:rPr>
              <w:t xml:space="preserve"> </w:t>
            </w:r>
            <w:r>
              <w:rPr>
                <w:rFonts w:ascii="Times New Roman" w:hAnsi="Times New Roman"/>
                <w:color w:val="000000" w:themeColor="text1"/>
                <w:sz w:val="24"/>
                <w:szCs w:val="24"/>
              </w:rPr>
              <w:t>» мая 2020</w:t>
            </w:r>
            <w:r w:rsidRPr="00BE302F">
              <w:rPr>
                <w:rFonts w:ascii="Times New Roman" w:hAnsi="Times New Roman"/>
                <w:color w:val="000000" w:themeColor="text1"/>
                <w:sz w:val="24"/>
                <w:szCs w:val="24"/>
              </w:rPr>
              <w:t xml:space="preserve"> </w:t>
            </w:r>
            <w:r w:rsidRPr="00733B73">
              <w:rPr>
                <w:rFonts w:ascii="Times New Roman" w:hAnsi="Times New Roman"/>
                <w:color w:val="000000" w:themeColor="text1"/>
                <w:sz w:val="24"/>
                <w:szCs w:val="24"/>
              </w:rPr>
              <w:t>г.</w:t>
            </w:r>
          </w:p>
        </w:tc>
      </w:tr>
      <w:tr w:rsidR="00FD01D0" w:rsidTr="00FD01D0">
        <w:trPr>
          <w:gridAfter w:val="1"/>
          <w:wAfter w:w="479" w:type="dxa"/>
        </w:trPr>
        <w:tc>
          <w:tcPr>
            <w:tcW w:w="5517" w:type="dxa"/>
            <w:gridSpan w:val="2"/>
            <w:shd w:val="clear" w:color="auto" w:fill="auto"/>
          </w:tcPr>
          <w:p w:rsidR="00FD01D0" w:rsidRDefault="00FD01D0" w:rsidP="00FD01D0"/>
        </w:tc>
        <w:tc>
          <w:tcPr>
            <w:tcW w:w="4338" w:type="dxa"/>
            <w:gridSpan w:val="2"/>
            <w:shd w:val="clear" w:color="auto" w:fill="auto"/>
          </w:tcPr>
          <w:p w:rsidR="00FD01D0" w:rsidRDefault="00FD01D0" w:rsidP="00FD01D0"/>
        </w:tc>
      </w:tr>
    </w:tbl>
    <w:p w:rsidR="00FD01D0" w:rsidRPr="008C557F"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Pr="008C557F" w:rsidRDefault="00FD01D0" w:rsidP="00FD01D0">
      <w:pPr>
        <w:widowControl w:val="0"/>
        <w:tabs>
          <w:tab w:val="left" w:pos="142"/>
          <w:tab w:val="left" w:pos="5670"/>
        </w:tabs>
        <w:spacing w:after="0" w:line="240" w:lineRule="auto"/>
        <w:jc w:val="center"/>
        <w:rPr>
          <w:rFonts w:ascii="Times New Roman" w:hAnsi="Times New Roman"/>
          <w:sz w:val="24"/>
          <w:szCs w:val="24"/>
        </w:rPr>
      </w:pPr>
    </w:p>
    <w:p w:rsidR="00FD01D0" w:rsidRPr="008C557F" w:rsidRDefault="00FD01D0" w:rsidP="00FD01D0">
      <w:pPr>
        <w:widowControl w:val="0"/>
        <w:tabs>
          <w:tab w:val="left" w:pos="142"/>
          <w:tab w:val="left" w:pos="5670"/>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b/>
          <w:sz w:val="24"/>
          <w:szCs w:val="24"/>
        </w:rPr>
      </w:pPr>
      <w:r>
        <w:rPr>
          <w:rFonts w:ascii="Times New Roman" w:hAnsi="Times New Roman"/>
          <w:b/>
          <w:sz w:val="24"/>
          <w:szCs w:val="24"/>
        </w:rPr>
        <w:t xml:space="preserve">РАБОЧАЯ ПРОГРАММА </w:t>
      </w:r>
    </w:p>
    <w:p w:rsidR="00FD01D0" w:rsidRDefault="00FD01D0" w:rsidP="00FD01D0">
      <w:pPr>
        <w:widowControl w:val="0"/>
        <w:tabs>
          <w:tab w:val="left" w:pos="142"/>
        </w:tabs>
        <w:spacing w:after="0" w:line="240" w:lineRule="auto"/>
        <w:ind w:firstLine="400"/>
        <w:jc w:val="center"/>
        <w:rPr>
          <w:rFonts w:ascii="Times New Roman" w:hAnsi="Times New Roman"/>
          <w:b/>
          <w:sz w:val="24"/>
          <w:szCs w:val="24"/>
        </w:rPr>
      </w:pPr>
    </w:p>
    <w:p w:rsidR="00FD01D0" w:rsidRPr="00361782" w:rsidRDefault="00FD01D0" w:rsidP="00FD01D0">
      <w:pPr>
        <w:widowControl w:val="0"/>
        <w:tabs>
          <w:tab w:val="left" w:pos="142"/>
        </w:tabs>
        <w:spacing w:after="0" w:line="240" w:lineRule="auto"/>
        <w:ind w:firstLine="400"/>
        <w:jc w:val="center"/>
        <w:rPr>
          <w:rFonts w:ascii="Times New Roman" w:hAnsi="Times New Roman"/>
          <w:b/>
          <w:sz w:val="28"/>
          <w:szCs w:val="28"/>
        </w:rPr>
      </w:pPr>
      <w:r>
        <w:rPr>
          <w:rFonts w:ascii="Times New Roman" w:hAnsi="Times New Roman"/>
          <w:b/>
          <w:sz w:val="28"/>
          <w:szCs w:val="28"/>
        </w:rPr>
        <w:t>учебной</w:t>
      </w:r>
      <w:r w:rsidRPr="00361782">
        <w:rPr>
          <w:rFonts w:ascii="Times New Roman" w:hAnsi="Times New Roman"/>
          <w:b/>
          <w:sz w:val="28"/>
          <w:szCs w:val="28"/>
        </w:rPr>
        <w:t xml:space="preserve"> </w:t>
      </w:r>
      <w:r>
        <w:rPr>
          <w:rFonts w:ascii="Times New Roman" w:hAnsi="Times New Roman"/>
          <w:b/>
          <w:sz w:val="28"/>
          <w:szCs w:val="28"/>
        </w:rPr>
        <w:t>дисциплины</w:t>
      </w: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ОГСЭ.04 Физическая культура</w:t>
      </w: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b/>
          <w:i/>
          <w:sz w:val="24"/>
          <w:szCs w:val="24"/>
        </w:rPr>
      </w:pPr>
      <w:r>
        <w:rPr>
          <w:rFonts w:ascii="Times New Roman" w:hAnsi="Times New Roman"/>
          <w:b/>
          <w:i/>
          <w:sz w:val="24"/>
          <w:szCs w:val="24"/>
        </w:rPr>
        <w:t>программы подготовки специалистов среднего звена</w:t>
      </w:r>
    </w:p>
    <w:p w:rsidR="00FD01D0" w:rsidRDefault="00FD01D0" w:rsidP="00FD01D0">
      <w:pPr>
        <w:spacing w:after="0" w:line="240" w:lineRule="auto"/>
        <w:rPr>
          <w:rFonts w:ascii="Times New Roman" w:hAnsi="Times New Roman"/>
          <w:b/>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b/>
          <w:sz w:val="24"/>
          <w:szCs w:val="24"/>
        </w:rPr>
      </w:pPr>
      <w:r>
        <w:rPr>
          <w:rFonts w:ascii="Times New Roman" w:hAnsi="Times New Roman"/>
          <w:b/>
          <w:sz w:val="24"/>
          <w:szCs w:val="24"/>
        </w:rPr>
        <w:t>38.02.06</w:t>
      </w:r>
      <w:r w:rsidRPr="001A16FF">
        <w:rPr>
          <w:rFonts w:ascii="Times New Roman" w:hAnsi="Times New Roman"/>
          <w:b/>
          <w:sz w:val="24"/>
          <w:szCs w:val="24"/>
        </w:rPr>
        <w:t xml:space="preserve"> </w:t>
      </w:r>
      <w:r>
        <w:rPr>
          <w:rFonts w:ascii="Times New Roman" w:hAnsi="Times New Roman"/>
          <w:b/>
          <w:sz w:val="24"/>
          <w:szCs w:val="24"/>
        </w:rPr>
        <w:t>Финансы</w:t>
      </w:r>
    </w:p>
    <w:p w:rsidR="00FD01D0" w:rsidRDefault="00FD01D0" w:rsidP="00FD01D0">
      <w:pPr>
        <w:widowControl w:val="0"/>
        <w:tabs>
          <w:tab w:val="left" w:pos="142"/>
        </w:tabs>
        <w:spacing w:after="0" w:line="240" w:lineRule="auto"/>
        <w:ind w:firstLine="400"/>
        <w:jc w:val="center"/>
        <w:rPr>
          <w:rFonts w:ascii="Times New Roman" w:hAnsi="Times New Roman"/>
          <w:b/>
          <w:i/>
          <w:sz w:val="24"/>
          <w:szCs w:val="24"/>
        </w:rPr>
      </w:pPr>
      <w:r>
        <w:rPr>
          <w:rFonts w:ascii="Times New Roman" w:hAnsi="Times New Roman"/>
          <w:b/>
          <w:i/>
          <w:sz w:val="24"/>
          <w:szCs w:val="24"/>
        </w:rPr>
        <w:t>базовый уровень подготовки</w:t>
      </w: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r>
        <w:rPr>
          <w:rFonts w:ascii="Times New Roman" w:hAnsi="Times New Roman"/>
          <w:sz w:val="24"/>
          <w:szCs w:val="24"/>
        </w:rPr>
        <w:t>Профиль получаемого профессионального образования:</w:t>
      </w:r>
    </w:p>
    <w:p w:rsidR="00FD01D0" w:rsidRDefault="00FD01D0" w:rsidP="00FD01D0">
      <w:pPr>
        <w:widowControl w:val="0"/>
        <w:tabs>
          <w:tab w:val="left" w:pos="142"/>
        </w:tabs>
        <w:spacing w:after="0" w:line="240" w:lineRule="auto"/>
        <w:ind w:firstLine="400"/>
        <w:jc w:val="center"/>
        <w:rPr>
          <w:rFonts w:ascii="Times New Roman" w:hAnsi="Times New Roman"/>
          <w:b/>
          <w:sz w:val="24"/>
          <w:szCs w:val="24"/>
        </w:rPr>
      </w:pPr>
      <w:r>
        <w:rPr>
          <w:rFonts w:ascii="Times New Roman" w:hAnsi="Times New Roman"/>
          <w:b/>
          <w:sz w:val="24"/>
          <w:szCs w:val="24"/>
        </w:rPr>
        <w:t>социально-экономический</w:t>
      </w: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r>
        <w:rPr>
          <w:rFonts w:ascii="Times New Roman" w:hAnsi="Times New Roman"/>
          <w:sz w:val="24"/>
          <w:szCs w:val="24"/>
        </w:rPr>
        <w:t>Квалификация выпускника</w:t>
      </w:r>
    </w:p>
    <w:p w:rsidR="00FD01D0" w:rsidRDefault="00FD01D0" w:rsidP="00FD01D0">
      <w:pPr>
        <w:widowControl w:val="0"/>
        <w:tabs>
          <w:tab w:val="left" w:pos="142"/>
        </w:tabs>
        <w:spacing w:after="0" w:line="240" w:lineRule="auto"/>
        <w:ind w:firstLine="400"/>
        <w:jc w:val="center"/>
        <w:rPr>
          <w:rFonts w:ascii="Times New Roman" w:hAnsi="Times New Roman"/>
          <w:b/>
          <w:sz w:val="24"/>
          <w:szCs w:val="24"/>
        </w:rPr>
      </w:pPr>
      <w:r>
        <w:rPr>
          <w:rFonts w:ascii="Times New Roman" w:hAnsi="Times New Roman"/>
          <w:b/>
          <w:sz w:val="24"/>
          <w:szCs w:val="24"/>
        </w:rPr>
        <w:t>Финансист</w:t>
      </w: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r>
        <w:rPr>
          <w:rFonts w:ascii="Times New Roman" w:hAnsi="Times New Roman"/>
          <w:sz w:val="24"/>
          <w:szCs w:val="24"/>
        </w:rPr>
        <w:t>Форма обучения</w:t>
      </w:r>
    </w:p>
    <w:p w:rsidR="00FD01D0" w:rsidRDefault="00FD01D0" w:rsidP="00FD01D0">
      <w:pPr>
        <w:widowControl w:val="0"/>
        <w:tabs>
          <w:tab w:val="left" w:pos="142"/>
        </w:tabs>
        <w:spacing w:after="0" w:line="240" w:lineRule="auto"/>
        <w:ind w:firstLine="400"/>
        <w:jc w:val="center"/>
        <w:rPr>
          <w:rFonts w:ascii="Times New Roman" w:hAnsi="Times New Roman"/>
          <w:b/>
          <w:sz w:val="24"/>
          <w:szCs w:val="24"/>
        </w:rPr>
      </w:pPr>
      <w:r>
        <w:rPr>
          <w:rFonts w:ascii="Times New Roman" w:hAnsi="Times New Roman"/>
          <w:b/>
          <w:sz w:val="24"/>
          <w:szCs w:val="24"/>
        </w:rPr>
        <w:t>очная</w:t>
      </w:r>
    </w:p>
    <w:p w:rsidR="00FD01D0" w:rsidRDefault="00FD01D0" w:rsidP="00FD01D0">
      <w:pPr>
        <w:spacing w:after="0" w:line="240" w:lineRule="auto"/>
        <w:jc w:val="center"/>
        <w:rPr>
          <w:rFonts w:ascii="Times New Roman" w:hAnsi="Times New Roman"/>
          <w:b/>
          <w:bCs/>
          <w:sz w:val="24"/>
          <w:szCs w:val="24"/>
        </w:rPr>
      </w:pPr>
    </w:p>
    <w:p w:rsidR="00FD01D0" w:rsidRPr="00470B54"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Pr="00470B54"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Pr="00470B54" w:rsidRDefault="00FD01D0" w:rsidP="00FD01D0">
      <w:pPr>
        <w:widowControl w:val="0"/>
        <w:tabs>
          <w:tab w:val="left" w:pos="142"/>
        </w:tabs>
        <w:spacing w:after="0" w:line="240" w:lineRule="auto"/>
        <w:ind w:firstLine="400"/>
        <w:jc w:val="center"/>
        <w:rPr>
          <w:rFonts w:ascii="Times New Roman" w:hAnsi="Times New Roman"/>
          <w:sz w:val="24"/>
          <w:szCs w:val="24"/>
        </w:rPr>
      </w:pPr>
    </w:p>
    <w:p w:rsidR="00FD01D0" w:rsidRPr="00470B54" w:rsidRDefault="00FD01D0" w:rsidP="00FD01D0">
      <w:pPr>
        <w:widowControl w:val="0"/>
        <w:tabs>
          <w:tab w:val="left" w:pos="142"/>
        </w:tabs>
        <w:spacing w:after="0" w:line="240" w:lineRule="auto"/>
        <w:jc w:val="center"/>
        <w:rPr>
          <w:rFonts w:ascii="Times New Roman" w:hAnsi="Times New Roman"/>
          <w:sz w:val="24"/>
          <w:szCs w:val="24"/>
        </w:rPr>
      </w:pPr>
      <w:r>
        <w:rPr>
          <w:rFonts w:ascii="Times New Roman" w:hAnsi="Times New Roman"/>
          <w:sz w:val="24"/>
          <w:szCs w:val="24"/>
        </w:rPr>
        <w:t>Ставрополь, 2020 год</w:t>
      </w:r>
    </w:p>
    <w:p w:rsidR="00FD01D0" w:rsidRDefault="00FD01D0" w:rsidP="00FD01D0">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                                  </w:t>
      </w:r>
    </w:p>
    <w:tbl>
      <w:tblPr>
        <w:tblStyle w:val="2"/>
        <w:tblpPr w:leftFromText="180" w:rightFromText="180" w:tblpX="-176" w:tblpY="-255"/>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9"/>
        <w:gridCol w:w="4241"/>
      </w:tblGrid>
      <w:tr w:rsidR="00FD01D0" w:rsidRPr="00470B54" w:rsidTr="00FD01D0">
        <w:tc>
          <w:tcPr>
            <w:tcW w:w="5859" w:type="dxa"/>
            <w:shd w:val="clear" w:color="auto" w:fill="auto"/>
          </w:tcPr>
          <w:p w:rsidR="00FD01D0" w:rsidRPr="00470B54" w:rsidRDefault="00FD01D0" w:rsidP="00FD01D0">
            <w:pPr>
              <w:rPr>
                <w:rFonts w:ascii="Times New Roman" w:hAnsi="Times New Roman"/>
                <w:sz w:val="24"/>
                <w:szCs w:val="24"/>
              </w:rPr>
            </w:pPr>
            <w:r w:rsidRPr="00470B54">
              <w:rPr>
                <w:rFonts w:ascii="Times New Roman" w:hAnsi="Times New Roman"/>
                <w:sz w:val="24"/>
                <w:szCs w:val="24"/>
              </w:rPr>
              <w:t>Рассмотрена и одо</w:t>
            </w:r>
            <w:r>
              <w:rPr>
                <w:rFonts w:ascii="Times New Roman" w:hAnsi="Times New Roman"/>
                <w:sz w:val="24"/>
                <w:szCs w:val="24"/>
              </w:rPr>
              <w:t>брена на заседании цикловой</w:t>
            </w:r>
            <w:r w:rsidRPr="00470B54">
              <w:rPr>
                <w:rFonts w:ascii="Times New Roman" w:hAnsi="Times New Roman"/>
                <w:sz w:val="24"/>
                <w:szCs w:val="24"/>
              </w:rPr>
              <w:t xml:space="preserve"> комиссии  </w:t>
            </w:r>
            <w:r>
              <w:rPr>
                <w:rFonts w:ascii="Times New Roman" w:hAnsi="Times New Roman"/>
                <w:sz w:val="24"/>
                <w:szCs w:val="24"/>
              </w:rPr>
              <w:t>о</w:t>
            </w:r>
            <w:r w:rsidRPr="00BE302F">
              <w:rPr>
                <w:rFonts w:ascii="Times New Roman" w:hAnsi="Times New Roman"/>
                <w:sz w:val="24"/>
                <w:szCs w:val="24"/>
              </w:rPr>
              <w:t>бщеобразовательных, математических и гуманитарных дисциплин</w:t>
            </w:r>
            <w:r>
              <w:rPr>
                <w:rFonts w:ascii="Times New Roman" w:hAnsi="Times New Roman"/>
                <w:sz w:val="24"/>
                <w:szCs w:val="24"/>
              </w:rPr>
              <w:t xml:space="preserve">                                                    </w:t>
            </w:r>
          </w:p>
        </w:tc>
        <w:tc>
          <w:tcPr>
            <w:tcW w:w="4241" w:type="dxa"/>
          </w:tcPr>
          <w:p w:rsidR="00FD01D0" w:rsidRPr="00470B54" w:rsidRDefault="00FD01D0" w:rsidP="00FD01D0">
            <w:pPr>
              <w:tabs>
                <w:tab w:val="left" w:pos="851"/>
              </w:tabs>
              <w:autoSpaceDE w:val="0"/>
              <w:autoSpaceDN w:val="0"/>
              <w:adjustRightInd w:val="0"/>
              <w:ind w:left="-284" w:firstLine="284"/>
              <w:jc w:val="both"/>
              <w:rPr>
                <w:rFonts w:ascii="Times New Roman" w:hAnsi="Times New Roman"/>
                <w:sz w:val="24"/>
                <w:szCs w:val="24"/>
              </w:rPr>
            </w:pPr>
            <w:r>
              <w:rPr>
                <w:rFonts w:ascii="Times New Roman" w:hAnsi="Times New Roman"/>
                <w:sz w:val="24"/>
                <w:szCs w:val="24"/>
              </w:rPr>
              <w:t>Протокол № 5 от «25» мая 2020</w:t>
            </w:r>
            <w:r w:rsidRPr="00470B54">
              <w:rPr>
                <w:rFonts w:ascii="Times New Roman" w:hAnsi="Times New Roman"/>
                <w:sz w:val="24"/>
                <w:szCs w:val="24"/>
              </w:rPr>
              <w:t>г.</w:t>
            </w:r>
          </w:p>
          <w:p w:rsidR="00FD01D0" w:rsidRDefault="00FD01D0" w:rsidP="00FD01D0">
            <w:pPr>
              <w:tabs>
                <w:tab w:val="left" w:pos="851"/>
              </w:tabs>
              <w:autoSpaceDE w:val="0"/>
              <w:autoSpaceDN w:val="0"/>
              <w:adjustRightInd w:val="0"/>
              <w:ind w:left="-284" w:firstLine="284"/>
              <w:jc w:val="both"/>
              <w:rPr>
                <w:rFonts w:ascii="Times New Roman" w:hAnsi="Times New Roman"/>
                <w:sz w:val="24"/>
                <w:szCs w:val="24"/>
              </w:rPr>
            </w:pPr>
            <w:r w:rsidRPr="00470B54">
              <w:rPr>
                <w:rFonts w:ascii="Times New Roman" w:hAnsi="Times New Roman"/>
                <w:sz w:val="24"/>
                <w:szCs w:val="24"/>
              </w:rPr>
              <w:t xml:space="preserve">Председатель </w:t>
            </w:r>
            <w:r>
              <w:rPr>
                <w:rFonts w:ascii="Times New Roman" w:hAnsi="Times New Roman"/>
                <w:sz w:val="24"/>
                <w:szCs w:val="24"/>
              </w:rPr>
              <w:t>цикловой</w:t>
            </w:r>
          </w:p>
          <w:p w:rsidR="00FD01D0" w:rsidRPr="00470B54" w:rsidRDefault="00FD01D0" w:rsidP="00FD01D0">
            <w:pPr>
              <w:tabs>
                <w:tab w:val="left" w:pos="851"/>
              </w:tabs>
              <w:autoSpaceDE w:val="0"/>
              <w:autoSpaceDN w:val="0"/>
              <w:adjustRightInd w:val="0"/>
              <w:ind w:left="-284" w:firstLine="284"/>
              <w:jc w:val="both"/>
              <w:rPr>
                <w:rFonts w:ascii="Times New Roman" w:hAnsi="Times New Roman"/>
                <w:sz w:val="24"/>
                <w:szCs w:val="24"/>
              </w:rPr>
            </w:pPr>
            <w:r w:rsidRPr="00470B54">
              <w:rPr>
                <w:rFonts w:ascii="Times New Roman" w:hAnsi="Times New Roman"/>
                <w:sz w:val="24"/>
                <w:szCs w:val="24"/>
              </w:rPr>
              <w:t>комиссии ___________/</w:t>
            </w:r>
            <w:r w:rsidRPr="00BE302F">
              <w:rPr>
                <w:rFonts w:ascii="Times New Roman" w:hAnsi="Times New Roman"/>
                <w:sz w:val="24"/>
                <w:szCs w:val="24"/>
                <w:u w:val="single"/>
              </w:rPr>
              <w:t>Соболева Л.И.</w:t>
            </w:r>
            <w:r>
              <w:rPr>
                <w:rFonts w:ascii="Times New Roman" w:hAnsi="Times New Roman"/>
                <w:sz w:val="24"/>
                <w:szCs w:val="24"/>
              </w:rPr>
              <w:t xml:space="preserve"> </w:t>
            </w:r>
          </w:p>
          <w:p w:rsidR="00FD01D0" w:rsidRPr="00BE302F" w:rsidRDefault="00FD01D0" w:rsidP="00FD01D0">
            <w:pPr>
              <w:tabs>
                <w:tab w:val="left" w:pos="851"/>
              </w:tabs>
              <w:autoSpaceDE w:val="0"/>
              <w:autoSpaceDN w:val="0"/>
              <w:adjustRightInd w:val="0"/>
              <w:ind w:left="-284" w:firstLine="284"/>
              <w:jc w:val="both"/>
              <w:rPr>
                <w:rFonts w:ascii="Times New Roman" w:hAnsi="Times New Roman"/>
                <w:szCs w:val="24"/>
              </w:rPr>
            </w:pPr>
            <w:r>
              <w:rPr>
                <w:rFonts w:ascii="Times New Roman" w:hAnsi="Times New Roman"/>
                <w:szCs w:val="24"/>
              </w:rPr>
              <w:t xml:space="preserve">                       </w:t>
            </w:r>
            <w:r w:rsidRPr="00BE302F">
              <w:rPr>
                <w:rFonts w:ascii="Times New Roman" w:hAnsi="Times New Roman"/>
                <w:szCs w:val="24"/>
              </w:rPr>
              <w:t>подпись</w:t>
            </w:r>
            <w:r w:rsidRPr="00BE302F">
              <w:rPr>
                <w:rFonts w:ascii="Times New Roman" w:hAnsi="Times New Roman"/>
                <w:szCs w:val="24"/>
              </w:rPr>
              <w:tab/>
            </w:r>
            <w:r w:rsidRPr="00BE302F">
              <w:rPr>
                <w:rFonts w:ascii="Times New Roman" w:hAnsi="Times New Roman"/>
                <w:szCs w:val="24"/>
              </w:rPr>
              <w:tab/>
              <w:t>ФИО</w:t>
            </w:r>
          </w:p>
          <w:p w:rsidR="00FD01D0" w:rsidRPr="00470B54" w:rsidRDefault="00FD01D0" w:rsidP="00FD01D0">
            <w:pPr>
              <w:widowControl w:val="0"/>
              <w:tabs>
                <w:tab w:val="left" w:pos="142"/>
              </w:tabs>
              <w:ind w:left="-284" w:firstLine="284"/>
              <w:jc w:val="both"/>
              <w:rPr>
                <w:rFonts w:ascii="Times New Roman" w:hAnsi="Times New Roman"/>
                <w:sz w:val="24"/>
                <w:szCs w:val="24"/>
              </w:rPr>
            </w:pPr>
          </w:p>
        </w:tc>
      </w:tr>
    </w:tbl>
    <w:p w:rsidR="00FD01D0" w:rsidRDefault="00FD01D0" w:rsidP="00FD01D0">
      <w:pPr>
        <w:keepNext/>
        <w:spacing w:after="0" w:line="240" w:lineRule="auto"/>
        <w:ind w:left="-284" w:firstLine="284"/>
        <w:jc w:val="both"/>
        <w:outlineLvl w:val="2"/>
        <w:rPr>
          <w:rFonts w:ascii="Times New Roman" w:hAnsi="Times New Roman"/>
          <w:sz w:val="24"/>
          <w:szCs w:val="24"/>
        </w:rPr>
      </w:pPr>
    </w:p>
    <w:p w:rsidR="00FD01D0" w:rsidRPr="00030F1C" w:rsidRDefault="00FD01D0" w:rsidP="00FD01D0">
      <w:pPr>
        <w:widowControl w:val="0"/>
        <w:tabs>
          <w:tab w:val="left" w:pos="142"/>
        </w:tabs>
        <w:spacing w:after="0"/>
        <w:ind w:firstLine="709"/>
        <w:jc w:val="both"/>
        <w:rPr>
          <w:rFonts w:ascii="Times New Roman" w:hAnsi="Times New Roman"/>
          <w:sz w:val="24"/>
          <w:szCs w:val="24"/>
        </w:rPr>
      </w:pPr>
      <w:r>
        <w:rPr>
          <w:rFonts w:ascii="Times New Roman" w:hAnsi="Times New Roman"/>
          <w:sz w:val="24"/>
          <w:szCs w:val="24"/>
        </w:rPr>
        <w:t xml:space="preserve">Рабочая программа учебной дисциплины </w:t>
      </w:r>
      <w:r>
        <w:rPr>
          <w:rFonts w:ascii="Times New Roman" w:hAnsi="Times New Roman"/>
          <w:bCs/>
          <w:sz w:val="24"/>
          <w:szCs w:val="24"/>
        </w:rPr>
        <w:t>ОГСЭ.04 Физическая культура</w:t>
      </w:r>
      <w:r>
        <w:rPr>
          <w:rFonts w:ascii="Times New Roman" w:hAnsi="Times New Roman"/>
          <w:b/>
          <w:bCs/>
          <w:sz w:val="24"/>
          <w:szCs w:val="24"/>
        </w:rPr>
        <w:t xml:space="preserve"> </w:t>
      </w:r>
      <w:r>
        <w:rPr>
          <w:rFonts w:ascii="Times New Roman" w:hAnsi="Times New Roman"/>
          <w:sz w:val="24"/>
          <w:szCs w:val="24"/>
        </w:rPr>
        <w:t>разработана с учетом требований Федерального государственного образовательного стандарта среднего профессионального  образования</w:t>
      </w:r>
      <w:r>
        <w:rPr>
          <w:rFonts w:ascii="Times New Roman" w:hAnsi="Times New Roman"/>
          <w:color w:val="262626" w:themeColor="text1" w:themeTint="D9"/>
          <w:sz w:val="24"/>
          <w:szCs w:val="24"/>
        </w:rPr>
        <w:t>, утвержденного приказом Министерства образования и науки Российской Федерации от 9 декабря 2016 г. №1552, основной образовательной программы подготовки специалиста среднего звена, разработанной Федеральным учебно-методическим  объединением  в системе среднего профессионального образования</w:t>
      </w:r>
      <w:r>
        <w:rPr>
          <w:rFonts w:ascii="Times New Roman" w:hAnsi="Times New Roman"/>
          <w:sz w:val="24"/>
          <w:szCs w:val="24"/>
        </w:rPr>
        <w:t xml:space="preserve"> по специальности  38.02.06</w:t>
      </w:r>
      <w:r w:rsidRPr="001A16FF">
        <w:rPr>
          <w:rFonts w:ascii="Times New Roman" w:hAnsi="Times New Roman"/>
          <w:sz w:val="24"/>
          <w:szCs w:val="24"/>
        </w:rPr>
        <w:t xml:space="preserve"> </w:t>
      </w:r>
      <w:r>
        <w:rPr>
          <w:rFonts w:ascii="Times New Roman" w:hAnsi="Times New Roman"/>
          <w:sz w:val="24"/>
          <w:szCs w:val="24"/>
        </w:rPr>
        <w:t>Финансы.</w:t>
      </w:r>
    </w:p>
    <w:p w:rsidR="00FD01D0" w:rsidRPr="00030F1C" w:rsidRDefault="00FD01D0" w:rsidP="00FD01D0">
      <w:pPr>
        <w:widowControl w:val="0"/>
        <w:tabs>
          <w:tab w:val="left" w:pos="142"/>
        </w:tabs>
        <w:spacing w:after="0" w:line="240" w:lineRule="auto"/>
        <w:jc w:val="both"/>
        <w:rPr>
          <w:rFonts w:ascii="Times New Roman" w:hAnsi="Times New Roman"/>
          <w:sz w:val="24"/>
          <w:szCs w:val="24"/>
        </w:rPr>
      </w:pPr>
    </w:p>
    <w:p w:rsidR="00FD01D0" w:rsidRPr="00D74D9D" w:rsidRDefault="00FD01D0" w:rsidP="00FD01D0">
      <w:pPr>
        <w:keepNext/>
        <w:spacing w:after="0" w:line="240" w:lineRule="auto"/>
        <w:ind w:left="-284" w:firstLine="284"/>
        <w:jc w:val="both"/>
        <w:outlineLvl w:val="2"/>
        <w:rPr>
          <w:rFonts w:ascii="Times New Roman" w:hAnsi="Times New Roman"/>
          <w:bCs/>
          <w:sz w:val="24"/>
          <w:szCs w:val="24"/>
        </w:rPr>
      </w:pPr>
    </w:p>
    <w:p w:rsidR="00FD01D0" w:rsidRDefault="00FD01D0" w:rsidP="00FD01D0">
      <w:pPr>
        <w:spacing w:after="0" w:line="240" w:lineRule="auto"/>
        <w:ind w:left="-284" w:firstLine="284"/>
        <w:jc w:val="both"/>
        <w:rPr>
          <w:rFonts w:ascii="Times New Roman" w:hAnsi="Times New Roman"/>
          <w:sz w:val="24"/>
          <w:szCs w:val="24"/>
        </w:rPr>
      </w:pPr>
    </w:p>
    <w:p w:rsidR="00FD01D0"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firstLine="284"/>
        <w:contextualSpacing/>
        <w:jc w:val="both"/>
        <w:rPr>
          <w:rFonts w:ascii="Times New Roman" w:hAnsi="Times New Roman"/>
          <w:sz w:val="24"/>
          <w:szCs w:val="24"/>
        </w:rPr>
      </w:pPr>
    </w:p>
    <w:p w:rsidR="00FD01D0" w:rsidRDefault="00FD01D0" w:rsidP="00FD01D0">
      <w:pPr>
        <w:spacing w:after="0" w:line="240" w:lineRule="auto"/>
        <w:ind w:left="-284" w:firstLine="284"/>
        <w:contextualSpacing/>
        <w:jc w:val="both"/>
        <w:rPr>
          <w:rFonts w:ascii="Times New Roman" w:hAnsi="Times New Roman"/>
          <w:sz w:val="24"/>
          <w:szCs w:val="24"/>
        </w:rPr>
      </w:pPr>
    </w:p>
    <w:p w:rsidR="00FD01D0" w:rsidRDefault="00FD01D0" w:rsidP="00FD01D0">
      <w:pPr>
        <w:spacing w:after="0" w:line="240" w:lineRule="auto"/>
        <w:ind w:left="-284" w:firstLine="284"/>
        <w:contextualSpacing/>
        <w:jc w:val="both"/>
        <w:rPr>
          <w:rFonts w:ascii="Times New Roman" w:hAnsi="Times New Roman"/>
          <w:sz w:val="24"/>
          <w:szCs w:val="24"/>
        </w:rPr>
      </w:pPr>
    </w:p>
    <w:p w:rsidR="00FD01D0" w:rsidRDefault="00FD01D0" w:rsidP="00FD01D0">
      <w:pPr>
        <w:spacing w:after="0" w:line="240" w:lineRule="auto"/>
        <w:ind w:left="-284" w:firstLine="284"/>
        <w:contextualSpacing/>
        <w:jc w:val="both"/>
        <w:rPr>
          <w:rFonts w:ascii="Times New Roman" w:hAnsi="Times New Roman"/>
          <w:sz w:val="24"/>
          <w:szCs w:val="24"/>
        </w:rPr>
      </w:pPr>
    </w:p>
    <w:p w:rsidR="00FD01D0" w:rsidRDefault="00FD01D0" w:rsidP="00FD01D0">
      <w:pPr>
        <w:spacing w:after="0" w:line="240" w:lineRule="auto"/>
        <w:ind w:left="-284" w:firstLine="284"/>
        <w:contextualSpacing/>
        <w:jc w:val="both"/>
        <w:rPr>
          <w:rFonts w:ascii="Times New Roman" w:hAnsi="Times New Roman"/>
          <w:sz w:val="24"/>
          <w:szCs w:val="24"/>
        </w:rPr>
      </w:pPr>
    </w:p>
    <w:p w:rsidR="00FD01D0" w:rsidRDefault="00FD01D0" w:rsidP="00FD01D0">
      <w:pPr>
        <w:spacing w:after="0" w:line="240" w:lineRule="auto"/>
        <w:contextualSpacing/>
        <w:jc w:val="both"/>
        <w:rPr>
          <w:rFonts w:ascii="Times New Roman" w:hAnsi="Times New Roman"/>
          <w:sz w:val="24"/>
          <w:szCs w:val="24"/>
        </w:rPr>
      </w:pPr>
      <w:r>
        <w:rPr>
          <w:rFonts w:ascii="Times New Roman" w:hAnsi="Times New Roman"/>
          <w:sz w:val="24"/>
          <w:szCs w:val="24"/>
        </w:rPr>
        <w:t>Организация-разработчик: Федеральное государственное бюджетное образовательное     учреждение высшего образования «Ставропольский государственный аграрный университет».</w:t>
      </w:r>
    </w:p>
    <w:p w:rsidR="00FD01D0"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p>
    <w:p w:rsidR="00FD01D0"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p>
    <w:p w:rsidR="00FD01D0"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p>
    <w:p w:rsidR="00FD01D0"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p>
    <w:p w:rsidR="00FD01D0" w:rsidRPr="00470B54"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rPr>
      </w:pPr>
      <w:r w:rsidRPr="00470B54">
        <w:rPr>
          <w:rFonts w:ascii="Times New Roman" w:hAnsi="Times New Roman"/>
          <w:sz w:val="24"/>
          <w:szCs w:val="24"/>
        </w:rPr>
        <w:t xml:space="preserve">Разработчик: </w:t>
      </w:r>
    </w:p>
    <w:p w:rsidR="00FD01D0"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284"/>
        <w:contextualSpacing/>
        <w:jc w:val="both"/>
        <w:rPr>
          <w:rFonts w:ascii="Times New Roman" w:hAnsi="Times New Roman"/>
          <w:sz w:val="24"/>
          <w:szCs w:val="24"/>
        </w:rPr>
      </w:pPr>
      <w:r>
        <w:rPr>
          <w:rFonts w:ascii="Times New Roman" w:hAnsi="Times New Roman"/>
          <w:sz w:val="24"/>
          <w:szCs w:val="24"/>
        </w:rPr>
        <w:t xml:space="preserve">Мирошник Д.Ю. </w:t>
      </w:r>
      <w:r w:rsidRPr="00470B54">
        <w:rPr>
          <w:rFonts w:ascii="Times New Roman" w:hAnsi="Times New Roman"/>
          <w:sz w:val="24"/>
          <w:szCs w:val="24"/>
        </w:rPr>
        <w:t xml:space="preserve">преподаватель </w:t>
      </w:r>
      <w:r>
        <w:rPr>
          <w:rFonts w:ascii="Times New Roman" w:hAnsi="Times New Roman"/>
          <w:sz w:val="24"/>
          <w:szCs w:val="24"/>
        </w:rPr>
        <w:t>кафедры физического</w:t>
      </w:r>
    </w:p>
    <w:p w:rsidR="00FD01D0" w:rsidRPr="00470B54"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284"/>
        <w:contextualSpacing/>
        <w:jc w:val="both"/>
        <w:rPr>
          <w:rFonts w:ascii="Times New Roman" w:hAnsi="Times New Roman"/>
          <w:sz w:val="24"/>
          <w:szCs w:val="24"/>
        </w:rPr>
      </w:pPr>
      <w:r>
        <w:rPr>
          <w:rFonts w:ascii="Times New Roman" w:hAnsi="Times New Roman"/>
          <w:sz w:val="24"/>
          <w:szCs w:val="24"/>
        </w:rPr>
        <w:t xml:space="preserve">воспитания и спорта                                                                      </w:t>
      </w:r>
      <w:r w:rsidRPr="00470B54">
        <w:rPr>
          <w:rFonts w:ascii="Times New Roman" w:hAnsi="Times New Roman"/>
          <w:sz w:val="24"/>
          <w:szCs w:val="24"/>
        </w:rPr>
        <w:t>___________________</w:t>
      </w:r>
    </w:p>
    <w:p w:rsidR="00FD01D0" w:rsidRPr="00470B54" w:rsidRDefault="00FD01D0" w:rsidP="00FD01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284"/>
        <w:jc w:val="both"/>
        <w:rPr>
          <w:rFonts w:ascii="Times New Roman" w:hAnsi="Times New Roman"/>
          <w:sz w:val="24"/>
          <w:szCs w:val="24"/>
          <w:vertAlign w:val="superscript"/>
        </w:rPr>
      </w:pPr>
      <w:r w:rsidRPr="00470B54">
        <w:rPr>
          <w:rFonts w:ascii="Times New Roman" w:hAnsi="Times New Roman"/>
          <w:sz w:val="24"/>
          <w:szCs w:val="24"/>
          <w:vertAlign w:val="superscript"/>
        </w:rPr>
        <w:tab/>
      </w:r>
      <w:r w:rsidRPr="00470B54">
        <w:rPr>
          <w:rFonts w:ascii="Times New Roman" w:hAnsi="Times New Roman"/>
          <w:sz w:val="24"/>
          <w:szCs w:val="24"/>
          <w:vertAlign w:val="superscript"/>
        </w:rPr>
        <w:tab/>
      </w:r>
      <w:r w:rsidRPr="00470B54">
        <w:rPr>
          <w:rFonts w:ascii="Times New Roman" w:hAnsi="Times New Roman"/>
          <w:sz w:val="24"/>
          <w:szCs w:val="24"/>
          <w:vertAlign w:val="superscript"/>
        </w:rPr>
        <w:tab/>
      </w:r>
      <w:r w:rsidRPr="00470B54">
        <w:rPr>
          <w:rFonts w:ascii="Times New Roman" w:hAnsi="Times New Roman"/>
          <w:sz w:val="24"/>
          <w:szCs w:val="24"/>
          <w:vertAlign w:val="superscript"/>
        </w:rPr>
        <w:tab/>
      </w:r>
      <w:r w:rsidRPr="00470B54">
        <w:rPr>
          <w:rFonts w:ascii="Times New Roman" w:hAnsi="Times New Roman"/>
          <w:sz w:val="24"/>
          <w:szCs w:val="24"/>
          <w:vertAlign w:val="superscript"/>
        </w:rPr>
        <w:tab/>
      </w:r>
      <w:r w:rsidRPr="00470B54">
        <w:rPr>
          <w:rFonts w:ascii="Times New Roman" w:hAnsi="Times New Roman"/>
          <w:sz w:val="24"/>
          <w:szCs w:val="24"/>
          <w:vertAlign w:val="superscript"/>
        </w:rPr>
        <w:tab/>
      </w:r>
      <w:r w:rsidRPr="00470B54">
        <w:rPr>
          <w:rFonts w:ascii="Times New Roman" w:hAnsi="Times New Roman"/>
          <w:sz w:val="24"/>
          <w:szCs w:val="24"/>
          <w:vertAlign w:val="superscript"/>
        </w:rPr>
        <w:tab/>
      </w:r>
      <w:r>
        <w:rPr>
          <w:rFonts w:ascii="Times New Roman" w:hAnsi="Times New Roman"/>
          <w:sz w:val="24"/>
          <w:szCs w:val="24"/>
          <w:vertAlign w:val="superscript"/>
        </w:rPr>
        <w:t xml:space="preserve">               </w:t>
      </w:r>
      <w:r w:rsidRPr="00470B54">
        <w:rPr>
          <w:rFonts w:ascii="Times New Roman" w:hAnsi="Times New Roman"/>
          <w:sz w:val="24"/>
          <w:szCs w:val="24"/>
          <w:vertAlign w:val="superscript"/>
        </w:rPr>
        <w:t>подпись</w:t>
      </w:r>
    </w:p>
    <w:p w:rsidR="00FD01D0" w:rsidRPr="00470B54" w:rsidRDefault="00FD01D0" w:rsidP="00FD01D0">
      <w:pPr>
        <w:spacing w:after="0" w:line="240" w:lineRule="auto"/>
        <w:ind w:left="-284" w:firstLine="284"/>
        <w:jc w:val="both"/>
        <w:rPr>
          <w:rFonts w:ascii="Times New Roman" w:hAnsi="Times New Roman"/>
          <w:b/>
          <w:sz w:val="24"/>
          <w:szCs w:val="24"/>
        </w:rPr>
      </w:pPr>
    </w:p>
    <w:p w:rsidR="00FD01D0" w:rsidRDefault="00FD01D0" w:rsidP="00FD01D0"/>
    <w:p w:rsidR="00FD01D0" w:rsidRDefault="00FD01D0" w:rsidP="00FD01D0"/>
    <w:p w:rsidR="00FD01D0" w:rsidRDefault="00FD01D0" w:rsidP="00FD01D0"/>
    <w:p w:rsidR="00FD01D0" w:rsidRDefault="00FD01D0" w:rsidP="00FD01D0"/>
    <w:p w:rsidR="00FD01D0" w:rsidRDefault="00FD01D0" w:rsidP="00FD01D0"/>
    <w:p w:rsidR="00FD01D0" w:rsidRDefault="00FD01D0" w:rsidP="00FD01D0"/>
    <w:p w:rsidR="00FD01D0" w:rsidRDefault="00FD01D0" w:rsidP="00FD01D0"/>
    <w:p w:rsidR="00FD01D0" w:rsidRDefault="00FD01D0" w:rsidP="00FD01D0"/>
    <w:p w:rsidR="00FD01D0" w:rsidRDefault="00FD01D0" w:rsidP="00FD01D0"/>
    <w:p w:rsidR="00FD01D0" w:rsidRDefault="00FD01D0" w:rsidP="00FD01D0"/>
    <w:p w:rsidR="00EB3F1C" w:rsidRPr="001A50CF" w:rsidRDefault="00EB3F1C" w:rsidP="001A16FF">
      <w:pPr>
        <w:jc w:val="center"/>
        <w:rPr>
          <w:rFonts w:ascii="Times New Roman" w:hAnsi="Times New Roman"/>
          <w:b/>
          <w:sz w:val="24"/>
          <w:szCs w:val="24"/>
        </w:rPr>
      </w:pPr>
      <w:r w:rsidRPr="001A50CF">
        <w:rPr>
          <w:rFonts w:ascii="Times New Roman" w:hAnsi="Times New Roman"/>
          <w:b/>
          <w:sz w:val="24"/>
          <w:szCs w:val="24"/>
        </w:rPr>
        <w:lastRenderedPageBreak/>
        <w:t>СОДЕРЖАНИЕ</w:t>
      </w:r>
    </w:p>
    <w:p w:rsidR="00EB3F1C" w:rsidRDefault="00EB3F1C" w:rsidP="00EB3F1C">
      <w:pPr>
        <w:keepNext/>
        <w:spacing w:after="0" w:line="240" w:lineRule="auto"/>
        <w:ind w:left="-284" w:firstLine="284"/>
        <w:outlineLvl w:val="2"/>
        <w:rPr>
          <w:rFonts w:ascii="Times New Roman" w:hAnsi="Times New Roman"/>
          <w:sz w:val="24"/>
          <w:szCs w:val="24"/>
        </w:rPr>
      </w:pPr>
    </w:p>
    <w:p w:rsidR="00EB3F1C" w:rsidRDefault="00EB3F1C" w:rsidP="00EB3F1C">
      <w:pPr>
        <w:keepNext/>
        <w:spacing w:after="0" w:line="240" w:lineRule="auto"/>
        <w:ind w:left="-284" w:firstLine="284"/>
        <w:outlineLvl w:val="2"/>
        <w:rPr>
          <w:rFonts w:ascii="Times New Roman" w:hAnsi="Times New Roman"/>
          <w:sz w:val="24"/>
          <w:szCs w:val="24"/>
        </w:rPr>
      </w:pPr>
    </w:p>
    <w:tbl>
      <w:tblPr>
        <w:tblStyle w:val="aa"/>
        <w:tblW w:w="0" w:type="auto"/>
        <w:tblLook w:val="04A0" w:firstRow="1" w:lastRow="0" w:firstColumn="1" w:lastColumn="0" w:noHBand="0" w:noVBand="1"/>
      </w:tblPr>
      <w:tblGrid>
        <w:gridCol w:w="639"/>
        <w:gridCol w:w="8067"/>
        <w:gridCol w:w="639"/>
      </w:tblGrid>
      <w:tr w:rsidR="00EB3F1C" w:rsidRPr="00470B54" w:rsidTr="00030F1C">
        <w:tc>
          <w:tcPr>
            <w:tcW w:w="675" w:type="dxa"/>
            <w:vAlign w:val="center"/>
          </w:tcPr>
          <w:p w:rsidR="00EB3F1C" w:rsidRPr="00470B54" w:rsidRDefault="00EB3F1C" w:rsidP="00030F1C">
            <w:pPr>
              <w:jc w:val="center"/>
              <w:rPr>
                <w:rFonts w:ascii="Times New Roman" w:hAnsi="Times New Roman"/>
                <w:b/>
                <w:sz w:val="24"/>
                <w:szCs w:val="24"/>
              </w:rPr>
            </w:pPr>
            <w:r w:rsidRPr="00470B54">
              <w:rPr>
                <w:rFonts w:ascii="Times New Roman" w:hAnsi="Times New Roman"/>
                <w:b/>
                <w:sz w:val="24"/>
                <w:szCs w:val="24"/>
              </w:rPr>
              <w:t>1</w:t>
            </w:r>
          </w:p>
        </w:tc>
        <w:tc>
          <w:tcPr>
            <w:tcW w:w="9072" w:type="dxa"/>
            <w:vAlign w:val="bottom"/>
          </w:tcPr>
          <w:p w:rsidR="00EB3F1C" w:rsidRPr="00470B54" w:rsidRDefault="00EB3F1C" w:rsidP="00030F1C">
            <w:pPr>
              <w:rPr>
                <w:rFonts w:ascii="Times New Roman" w:hAnsi="Times New Roman"/>
                <w:b/>
                <w:sz w:val="24"/>
                <w:szCs w:val="24"/>
              </w:rPr>
            </w:pPr>
            <w:r w:rsidRPr="00470B54">
              <w:rPr>
                <w:rFonts w:ascii="Times New Roman" w:hAnsi="Times New Roman"/>
                <w:b/>
                <w:sz w:val="24"/>
                <w:szCs w:val="24"/>
              </w:rPr>
              <w:t>ОБЩАЯ ХАРАКТЕРИСТИКА  РАБОЧЕЙ ПРОГРАММЫ УЧЕБНОЙ ДИСЦИПЛИНЫ</w:t>
            </w:r>
          </w:p>
          <w:p w:rsidR="00EB3F1C" w:rsidRPr="00470B54" w:rsidRDefault="00EB3F1C" w:rsidP="00030F1C">
            <w:pPr>
              <w:rPr>
                <w:rFonts w:ascii="Times New Roman" w:hAnsi="Times New Roman"/>
                <w:b/>
                <w:sz w:val="24"/>
                <w:szCs w:val="24"/>
              </w:rPr>
            </w:pP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2</w:t>
            </w:r>
          </w:p>
        </w:tc>
      </w:tr>
      <w:tr w:rsidR="00EB3F1C" w:rsidRPr="00470B54" w:rsidTr="00030F1C">
        <w:tc>
          <w:tcPr>
            <w:tcW w:w="675" w:type="dxa"/>
            <w:vAlign w:val="center"/>
          </w:tcPr>
          <w:p w:rsidR="00EB3F1C" w:rsidRPr="00470B54" w:rsidRDefault="00EB3F1C" w:rsidP="00030F1C">
            <w:pPr>
              <w:jc w:val="center"/>
              <w:rPr>
                <w:rFonts w:ascii="Times New Roman" w:hAnsi="Times New Roman"/>
                <w:b/>
                <w:sz w:val="24"/>
                <w:szCs w:val="24"/>
              </w:rPr>
            </w:pPr>
            <w:r w:rsidRPr="00470B54">
              <w:rPr>
                <w:rFonts w:ascii="Times New Roman" w:hAnsi="Times New Roman"/>
                <w:b/>
                <w:sz w:val="24"/>
                <w:szCs w:val="24"/>
              </w:rPr>
              <w:t>2</w:t>
            </w:r>
          </w:p>
        </w:tc>
        <w:tc>
          <w:tcPr>
            <w:tcW w:w="9072" w:type="dxa"/>
            <w:vAlign w:val="bottom"/>
          </w:tcPr>
          <w:p w:rsidR="00EB3F1C" w:rsidRPr="00470B54" w:rsidRDefault="00EB3F1C" w:rsidP="00030F1C">
            <w:pPr>
              <w:suppressAutoHyphens/>
              <w:rPr>
                <w:rFonts w:ascii="Times New Roman" w:hAnsi="Times New Roman"/>
                <w:b/>
                <w:sz w:val="24"/>
                <w:szCs w:val="24"/>
              </w:rPr>
            </w:pPr>
            <w:r w:rsidRPr="00470B54">
              <w:rPr>
                <w:rFonts w:ascii="Times New Roman" w:hAnsi="Times New Roman"/>
                <w:b/>
                <w:sz w:val="24"/>
                <w:szCs w:val="24"/>
              </w:rPr>
              <w:t>СТРУКТУРА И СОДЕРЖАНИЕ УЧЕБНОЙ ДИСЦИПЛИНЫ</w:t>
            </w:r>
          </w:p>
          <w:p w:rsidR="00EB3F1C" w:rsidRPr="00470B54" w:rsidRDefault="00EB3F1C" w:rsidP="00030F1C">
            <w:pPr>
              <w:rPr>
                <w:rFonts w:ascii="Times New Roman" w:hAnsi="Times New Roman"/>
                <w:b/>
                <w:sz w:val="24"/>
                <w:szCs w:val="24"/>
              </w:rPr>
            </w:pP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7</w:t>
            </w:r>
          </w:p>
        </w:tc>
      </w:tr>
      <w:tr w:rsidR="00EB3F1C" w:rsidRPr="00470B54" w:rsidTr="00030F1C">
        <w:tc>
          <w:tcPr>
            <w:tcW w:w="675" w:type="dxa"/>
            <w:vAlign w:val="center"/>
          </w:tcPr>
          <w:p w:rsidR="00EB3F1C" w:rsidRPr="00470B54" w:rsidRDefault="00EB3F1C" w:rsidP="00030F1C">
            <w:pPr>
              <w:jc w:val="center"/>
              <w:rPr>
                <w:rFonts w:ascii="Times New Roman" w:hAnsi="Times New Roman"/>
                <w:b/>
                <w:sz w:val="24"/>
                <w:szCs w:val="24"/>
              </w:rPr>
            </w:pPr>
            <w:r w:rsidRPr="00470B54">
              <w:rPr>
                <w:rFonts w:ascii="Times New Roman" w:hAnsi="Times New Roman"/>
                <w:b/>
                <w:sz w:val="24"/>
                <w:szCs w:val="24"/>
              </w:rPr>
              <w:t>3</w:t>
            </w:r>
          </w:p>
        </w:tc>
        <w:tc>
          <w:tcPr>
            <w:tcW w:w="9072" w:type="dxa"/>
            <w:vAlign w:val="bottom"/>
          </w:tcPr>
          <w:p w:rsidR="00EB3F1C" w:rsidRPr="00470B54" w:rsidRDefault="00EB3F1C" w:rsidP="00030F1C">
            <w:pPr>
              <w:rPr>
                <w:rFonts w:ascii="Times New Roman" w:hAnsi="Times New Roman"/>
                <w:b/>
                <w:sz w:val="24"/>
                <w:szCs w:val="24"/>
              </w:rPr>
            </w:pPr>
            <w:r w:rsidRPr="00470B54">
              <w:rPr>
                <w:rFonts w:ascii="Times New Roman" w:hAnsi="Times New Roman"/>
                <w:b/>
                <w:sz w:val="24"/>
                <w:szCs w:val="24"/>
              </w:rPr>
              <w:t>УСЛОВИЯ РЕАЛИЗАЦИИ УЧЕБНОЙ ДИСЦИПЛИНЫ</w:t>
            </w:r>
          </w:p>
          <w:p w:rsidR="00EB3F1C" w:rsidRPr="00470B54" w:rsidRDefault="00EB3F1C" w:rsidP="00030F1C">
            <w:pPr>
              <w:rPr>
                <w:rFonts w:ascii="Times New Roman" w:hAnsi="Times New Roman"/>
                <w:b/>
                <w:sz w:val="24"/>
                <w:szCs w:val="24"/>
              </w:rPr>
            </w:pP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9</w:t>
            </w:r>
          </w:p>
        </w:tc>
      </w:tr>
      <w:tr w:rsidR="00EB3F1C" w:rsidRPr="00470B54" w:rsidTr="00030F1C">
        <w:tc>
          <w:tcPr>
            <w:tcW w:w="675" w:type="dxa"/>
            <w:vAlign w:val="center"/>
          </w:tcPr>
          <w:p w:rsidR="00EB3F1C" w:rsidRPr="00470B54" w:rsidRDefault="00EB3F1C" w:rsidP="00030F1C">
            <w:pPr>
              <w:jc w:val="center"/>
              <w:rPr>
                <w:rFonts w:ascii="Times New Roman" w:hAnsi="Times New Roman"/>
                <w:b/>
                <w:sz w:val="24"/>
                <w:szCs w:val="24"/>
              </w:rPr>
            </w:pPr>
            <w:r w:rsidRPr="00470B54">
              <w:rPr>
                <w:rFonts w:ascii="Times New Roman" w:hAnsi="Times New Roman"/>
                <w:b/>
                <w:sz w:val="24"/>
                <w:szCs w:val="24"/>
              </w:rPr>
              <w:t>4</w:t>
            </w:r>
          </w:p>
        </w:tc>
        <w:tc>
          <w:tcPr>
            <w:tcW w:w="9072" w:type="dxa"/>
            <w:vAlign w:val="bottom"/>
          </w:tcPr>
          <w:p w:rsidR="00EB3F1C" w:rsidRPr="00470B54" w:rsidRDefault="00EB3F1C" w:rsidP="00030F1C">
            <w:pPr>
              <w:rPr>
                <w:rFonts w:ascii="Times New Roman" w:hAnsi="Times New Roman"/>
                <w:b/>
                <w:sz w:val="24"/>
                <w:szCs w:val="24"/>
              </w:rPr>
            </w:pPr>
            <w:r w:rsidRPr="00470B54">
              <w:rPr>
                <w:rFonts w:ascii="Times New Roman" w:hAnsi="Times New Roman"/>
                <w:b/>
                <w:sz w:val="24"/>
                <w:szCs w:val="24"/>
              </w:rPr>
              <w:t>ОСОБЕННОСТИ РЕАЛИЗАЦИИ ДИСЦИПЛИНЫ ДЛЯ ИНВАЛИДОВ И ЛИЦ С ОГРАНИЧЕННЫМИ ВОЗМОЖНОСТЯМИ ЗДОРОВЬЯ</w:t>
            </w:r>
          </w:p>
          <w:p w:rsidR="00EB3F1C" w:rsidRPr="00470B54" w:rsidRDefault="00EB3F1C" w:rsidP="00030F1C">
            <w:pPr>
              <w:rPr>
                <w:rFonts w:ascii="Times New Roman" w:hAnsi="Times New Roman"/>
                <w:b/>
                <w:sz w:val="24"/>
                <w:szCs w:val="24"/>
              </w:rPr>
            </w:pP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10</w:t>
            </w:r>
          </w:p>
        </w:tc>
      </w:tr>
      <w:tr w:rsidR="00EB3F1C" w:rsidRPr="00470B54" w:rsidTr="00030F1C">
        <w:tc>
          <w:tcPr>
            <w:tcW w:w="675" w:type="dxa"/>
            <w:vAlign w:val="center"/>
          </w:tcPr>
          <w:p w:rsidR="00EB3F1C" w:rsidRPr="00470B54" w:rsidRDefault="00EB3F1C" w:rsidP="00030F1C">
            <w:pPr>
              <w:jc w:val="center"/>
              <w:rPr>
                <w:rFonts w:ascii="Times New Roman" w:hAnsi="Times New Roman"/>
                <w:b/>
                <w:sz w:val="24"/>
                <w:szCs w:val="24"/>
              </w:rPr>
            </w:pPr>
            <w:r w:rsidRPr="00470B54">
              <w:rPr>
                <w:rFonts w:ascii="Times New Roman" w:hAnsi="Times New Roman"/>
                <w:b/>
                <w:sz w:val="24"/>
                <w:szCs w:val="24"/>
              </w:rPr>
              <w:t>5</w:t>
            </w:r>
          </w:p>
        </w:tc>
        <w:tc>
          <w:tcPr>
            <w:tcW w:w="9072" w:type="dxa"/>
            <w:vAlign w:val="bottom"/>
          </w:tcPr>
          <w:p w:rsidR="00EB3F1C" w:rsidRPr="00470B54" w:rsidRDefault="00EB3F1C" w:rsidP="00030F1C">
            <w:pPr>
              <w:rPr>
                <w:rFonts w:ascii="Times New Roman" w:hAnsi="Times New Roman"/>
                <w:b/>
                <w:sz w:val="24"/>
                <w:szCs w:val="24"/>
              </w:rPr>
            </w:pPr>
            <w:r w:rsidRPr="00470B54">
              <w:rPr>
                <w:rFonts w:ascii="Times New Roman" w:hAnsi="Times New Roman"/>
                <w:b/>
                <w:sz w:val="24"/>
                <w:szCs w:val="24"/>
              </w:rPr>
              <w:t>КОНТРОЛЬ И ОЦЕНКА РЕЗУЛЬТАТОВ ОСВОЕНИЯ УЧЕБНОЙ ДИСЦИПЛИНЫ</w:t>
            </w:r>
          </w:p>
          <w:p w:rsidR="00EB3F1C" w:rsidRPr="00470B54" w:rsidRDefault="00EB3F1C" w:rsidP="00030F1C">
            <w:pPr>
              <w:rPr>
                <w:rFonts w:ascii="Times New Roman" w:hAnsi="Times New Roman"/>
                <w:b/>
                <w:sz w:val="24"/>
                <w:szCs w:val="24"/>
              </w:rPr>
            </w:pP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11</w:t>
            </w:r>
          </w:p>
        </w:tc>
      </w:tr>
      <w:tr w:rsidR="00EB3F1C" w:rsidRPr="00470B54" w:rsidTr="00030F1C">
        <w:tc>
          <w:tcPr>
            <w:tcW w:w="675" w:type="dxa"/>
            <w:vAlign w:val="center"/>
          </w:tcPr>
          <w:p w:rsidR="00EB3F1C" w:rsidRPr="00470B54" w:rsidRDefault="00EB3F1C" w:rsidP="00030F1C">
            <w:pPr>
              <w:jc w:val="center"/>
              <w:rPr>
                <w:rFonts w:ascii="Times New Roman" w:hAnsi="Times New Roman"/>
                <w:b/>
                <w:sz w:val="24"/>
                <w:szCs w:val="24"/>
              </w:rPr>
            </w:pPr>
            <w:r>
              <w:rPr>
                <w:rFonts w:ascii="Times New Roman" w:hAnsi="Times New Roman"/>
                <w:b/>
                <w:sz w:val="24"/>
                <w:szCs w:val="24"/>
              </w:rPr>
              <w:t>6</w:t>
            </w:r>
          </w:p>
        </w:tc>
        <w:tc>
          <w:tcPr>
            <w:tcW w:w="9072" w:type="dxa"/>
            <w:vAlign w:val="bottom"/>
          </w:tcPr>
          <w:p w:rsidR="00EB3F1C" w:rsidRPr="00470B54" w:rsidRDefault="00EB3F1C" w:rsidP="00030F1C">
            <w:pPr>
              <w:jc w:val="both"/>
              <w:rPr>
                <w:rFonts w:ascii="Times New Roman" w:hAnsi="Times New Roman"/>
                <w:b/>
                <w:sz w:val="24"/>
                <w:szCs w:val="24"/>
              </w:rPr>
            </w:pPr>
            <w:r w:rsidRPr="001508DB">
              <w:rPr>
                <w:rFonts w:ascii="Times New Roman" w:hAnsi="Times New Roman"/>
                <w:b/>
                <w:bCs/>
                <w:iCs/>
                <w:sz w:val="24"/>
                <w:szCs w:val="24"/>
              </w:rPr>
              <w:t>ПЕРЕЧЕНЬ УЧЕБН</w:t>
            </w:r>
            <w:r w:rsidRPr="00E626AA">
              <w:rPr>
                <w:rFonts w:ascii="Times New Roman" w:hAnsi="Times New Roman"/>
                <w:b/>
                <w:bCs/>
                <w:iCs/>
                <w:sz w:val="24"/>
                <w:szCs w:val="24"/>
              </w:rPr>
              <w:t>О-МЕТОДИЧЕСКОГО ОБЕСПЕЧЕНИЯ ДЛЯ САМОСТОЯТЕЛЬНОЙ РАБОТЫ ОБУЧАЮЩИХСЯ ПО</w:t>
            </w:r>
            <w:r>
              <w:rPr>
                <w:rFonts w:ascii="Times New Roman" w:hAnsi="Times New Roman"/>
                <w:b/>
                <w:bCs/>
                <w:iCs/>
                <w:sz w:val="24"/>
                <w:szCs w:val="24"/>
              </w:rPr>
              <w:t xml:space="preserve"> УЧЕБНОЙ</w:t>
            </w:r>
            <w:r w:rsidRPr="00E626AA">
              <w:rPr>
                <w:rFonts w:ascii="Times New Roman" w:hAnsi="Times New Roman"/>
                <w:b/>
                <w:bCs/>
                <w:iCs/>
                <w:sz w:val="24"/>
                <w:szCs w:val="24"/>
              </w:rPr>
              <w:t xml:space="preserve"> ДИСЦИПЛИНЕ</w:t>
            </w: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11</w:t>
            </w:r>
          </w:p>
        </w:tc>
      </w:tr>
      <w:tr w:rsidR="00EB3F1C" w:rsidRPr="00470B54" w:rsidTr="00030F1C">
        <w:tc>
          <w:tcPr>
            <w:tcW w:w="675" w:type="dxa"/>
            <w:vAlign w:val="center"/>
          </w:tcPr>
          <w:p w:rsidR="00EB3F1C" w:rsidRDefault="00EB3F1C" w:rsidP="00030F1C">
            <w:pPr>
              <w:jc w:val="center"/>
              <w:rPr>
                <w:rFonts w:ascii="Times New Roman" w:hAnsi="Times New Roman"/>
                <w:b/>
                <w:sz w:val="24"/>
                <w:szCs w:val="24"/>
              </w:rPr>
            </w:pPr>
            <w:r>
              <w:rPr>
                <w:rFonts w:ascii="Times New Roman" w:hAnsi="Times New Roman"/>
                <w:b/>
                <w:sz w:val="24"/>
                <w:szCs w:val="24"/>
              </w:rPr>
              <w:t>7</w:t>
            </w:r>
          </w:p>
        </w:tc>
        <w:tc>
          <w:tcPr>
            <w:tcW w:w="9072" w:type="dxa"/>
            <w:vAlign w:val="bottom"/>
          </w:tcPr>
          <w:p w:rsidR="00EB3F1C" w:rsidRPr="001508DB" w:rsidRDefault="00EB3F1C" w:rsidP="00030F1C">
            <w:pPr>
              <w:jc w:val="both"/>
              <w:rPr>
                <w:rFonts w:ascii="Times New Roman" w:hAnsi="Times New Roman"/>
                <w:b/>
                <w:bCs/>
                <w:iCs/>
                <w:sz w:val="24"/>
                <w:szCs w:val="24"/>
              </w:rPr>
            </w:pPr>
            <w:r w:rsidRPr="00723C21">
              <w:rPr>
                <w:rFonts w:ascii="Times New Roman" w:hAnsi="Times New Roman"/>
                <w:b/>
                <w:bCs/>
                <w:iCs/>
                <w:sz w:val="24"/>
                <w:szCs w:val="24"/>
              </w:rPr>
              <w:t xml:space="preserve">ФОНД ОЦЕНОЧНЫХ СРЕДСТВ ДЛЯ ПРОВЕДЕНИЯ ПРОМЕЖУТОЧНОЙ АТТЕСТАЦИИ ОБУЧАЮЩИХСЯ ПО </w:t>
            </w:r>
            <w:r>
              <w:rPr>
                <w:rFonts w:ascii="Times New Roman" w:hAnsi="Times New Roman"/>
                <w:b/>
                <w:bCs/>
                <w:iCs/>
                <w:sz w:val="24"/>
                <w:szCs w:val="24"/>
              </w:rPr>
              <w:t xml:space="preserve">УЧЕБНОЙ </w:t>
            </w:r>
            <w:r w:rsidRPr="00723C21">
              <w:rPr>
                <w:rFonts w:ascii="Times New Roman" w:hAnsi="Times New Roman"/>
                <w:b/>
                <w:bCs/>
                <w:iCs/>
                <w:sz w:val="24"/>
                <w:szCs w:val="24"/>
              </w:rPr>
              <w:t>ДИСЦИПЛИНЕ</w:t>
            </w: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16</w:t>
            </w:r>
          </w:p>
        </w:tc>
      </w:tr>
      <w:tr w:rsidR="00EB3F1C" w:rsidRPr="00470B54" w:rsidTr="00030F1C">
        <w:tc>
          <w:tcPr>
            <w:tcW w:w="675" w:type="dxa"/>
            <w:vAlign w:val="center"/>
          </w:tcPr>
          <w:p w:rsidR="00EB3F1C" w:rsidRDefault="00EB3F1C" w:rsidP="00030F1C">
            <w:pPr>
              <w:jc w:val="center"/>
              <w:rPr>
                <w:rFonts w:ascii="Times New Roman" w:hAnsi="Times New Roman"/>
                <w:b/>
                <w:sz w:val="24"/>
                <w:szCs w:val="24"/>
              </w:rPr>
            </w:pPr>
            <w:r>
              <w:rPr>
                <w:rFonts w:ascii="Times New Roman" w:hAnsi="Times New Roman"/>
                <w:b/>
                <w:sz w:val="24"/>
                <w:szCs w:val="24"/>
              </w:rPr>
              <w:t>8</w:t>
            </w:r>
          </w:p>
        </w:tc>
        <w:tc>
          <w:tcPr>
            <w:tcW w:w="9072" w:type="dxa"/>
            <w:vAlign w:val="bottom"/>
          </w:tcPr>
          <w:p w:rsidR="00EB3F1C" w:rsidRPr="00723C21" w:rsidRDefault="00EB3F1C" w:rsidP="00030F1C">
            <w:pPr>
              <w:jc w:val="both"/>
              <w:rPr>
                <w:rFonts w:ascii="Times New Roman" w:hAnsi="Times New Roman"/>
                <w:b/>
                <w:bCs/>
                <w:iCs/>
                <w:sz w:val="24"/>
                <w:szCs w:val="24"/>
              </w:rPr>
            </w:pPr>
            <w:r w:rsidRPr="00EA5B41">
              <w:rPr>
                <w:rFonts w:ascii="Times New Roman" w:hAnsi="Times New Roman"/>
                <w:b/>
                <w:bCs/>
                <w:iCs/>
                <w:sz w:val="24"/>
                <w:szCs w:val="24"/>
              </w:rPr>
              <w:t>МЕТОДИЧЕСКИЕ УКАЗАНИЯ ДЛЯ ОБУЧАЮЩИХСЯ ПО ОСВОЕНИЮ</w:t>
            </w:r>
            <w:r>
              <w:rPr>
                <w:rFonts w:ascii="Times New Roman" w:hAnsi="Times New Roman"/>
                <w:b/>
                <w:bCs/>
                <w:iCs/>
                <w:sz w:val="24"/>
                <w:szCs w:val="24"/>
              </w:rPr>
              <w:t xml:space="preserve"> УЧЕБНОЙ</w:t>
            </w:r>
            <w:r w:rsidRPr="00EA5B41">
              <w:rPr>
                <w:rFonts w:ascii="Times New Roman" w:hAnsi="Times New Roman"/>
                <w:b/>
                <w:bCs/>
                <w:iCs/>
                <w:sz w:val="24"/>
                <w:szCs w:val="24"/>
              </w:rPr>
              <w:t xml:space="preserve"> ДИСЦИПЛИНЫ</w:t>
            </w: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19</w:t>
            </w:r>
          </w:p>
        </w:tc>
      </w:tr>
      <w:tr w:rsidR="00EB3F1C" w:rsidRPr="00470B54" w:rsidTr="00030F1C">
        <w:tc>
          <w:tcPr>
            <w:tcW w:w="675" w:type="dxa"/>
            <w:vAlign w:val="center"/>
          </w:tcPr>
          <w:p w:rsidR="00EB3F1C" w:rsidRDefault="00EB3F1C" w:rsidP="00030F1C">
            <w:pPr>
              <w:jc w:val="center"/>
              <w:rPr>
                <w:rFonts w:ascii="Times New Roman" w:hAnsi="Times New Roman"/>
                <w:b/>
                <w:sz w:val="24"/>
                <w:szCs w:val="24"/>
              </w:rPr>
            </w:pPr>
            <w:r>
              <w:rPr>
                <w:rFonts w:ascii="Times New Roman" w:hAnsi="Times New Roman"/>
                <w:b/>
                <w:sz w:val="24"/>
                <w:szCs w:val="24"/>
              </w:rPr>
              <w:t>9</w:t>
            </w:r>
          </w:p>
        </w:tc>
        <w:tc>
          <w:tcPr>
            <w:tcW w:w="9072" w:type="dxa"/>
            <w:shd w:val="clear" w:color="auto" w:fill="auto"/>
            <w:vAlign w:val="bottom"/>
          </w:tcPr>
          <w:p w:rsidR="00EB3F1C" w:rsidRPr="007929DF" w:rsidRDefault="00EB3F1C" w:rsidP="00030F1C">
            <w:pPr>
              <w:jc w:val="both"/>
              <w:rPr>
                <w:rFonts w:ascii="Times New Roman" w:hAnsi="Times New Roman"/>
                <w:b/>
                <w:bCs/>
                <w:iCs/>
                <w:sz w:val="24"/>
                <w:szCs w:val="24"/>
              </w:rPr>
            </w:pPr>
            <w:r w:rsidRPr="007929DF">
              <w:rPr>
                <w:rFonts w:ascii="Times New Roman" w:hAnsi="Times New Roman"/>
                <w:b/>
                <w:bCs/>
                <w:iCs/>
                <w:sz w:val="24"/>
                <w:szCs w:val="24"/>
              </w:rPr>
              <w:t>ПЕРЕЧЕНЬ ИНФОРМАЦИОННЫХ ТЕХНОЛОГИЙ, ИСПОЛЬЗУЕМЫХ ПРИ ОСУЩЕСТВЛЕНИИ ОБРАЗОВАТЕЛЬНОГО ПРОЦЕССА ПО УЧЕБНОЙ ДИСЦИПЛИНЕ, ВКЛЮЧАЯ ПЕРЕЧЕНЬ ПРОГРАММНОГО ОБЕСПЕЧЕНИЯ И ИНФОРМАЦИОННЫХ СПРАВОЧНЫХ СИСТЕМ (ПРИ НЕОБХОДИМОСТИ).</w:t>
            </w: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20</w:t>
            </w:r>
          </w:p>
        </w:tc>
      </w:tr>
      <w:tr w:rsidR="00EB3F1C" w:rsidRPr="00470B54" w:rsidTr="00030F1C">
        <w:trPr>
          <w:trHeight w:val="254"/>
        </w:trPr>
        <w:tc>
          <w:tcPr>
            <w:tcW w:w="675" w:type="dxa"/>
            <w:vAlign w:val="center"/>
          </w:tcPr>
          <w:p w:rsidR="00EB3F1C" w:rsidRDefault="00EB3F1C" w:rsidP="00030F1C">
            <w:pPr>
              <w:jc w:val="center"/>
              <w:rPr>
                <w:rFonts w:ascii="Times New Roman" w:hAnsi="Times New Roman"/>
                <w:b/>
                <w:sz w:val="24"/>
                <w:szCs w:val="24"/>
              </w:rPr>
            </w:pPr>
            <w:r>
              <w:rPr>
                <w:rFonts w:ascii="Times New Roman" w:hAnsi="Times New Roman"/>
                <w:b/>
                <w:sz w:val="24"/>
                <w:szCs w:val="24"/>
              </w:rPr>
              <w:t>10</w:t>
            </w:r>
          </w:p>
        </w:tc>
        <w:tc>
          <w:tcPr>
            <w:tcW w:w="9072" w:type="dxa"/>
            <w:shd w:val="clear" w:color="auto" w:fill="auto"/>
            <w:vAlign w:val="bottom"/>
          </w:tcPr>
          <w:p w:rsidR="00EB3F1C" w:rsidRPr="007929DF" w:rsidRDefault="00EB3F1C" w:rsidP="00030F1C">
            <w:pPr>
              <w:jc w:val="both"/>
              <w:rPr>
                <w:rFonts w:ascii="Times New Roman" w:hAnsi="Times New Roman"/>
                <w:b/>
                <w:bCs/>
                <w:iCs/>
                <w:sz w:val="24"/>
                <w:szCs w:val="24"/>
              </w:rPr>
            </w:pPr>
            <w:r w:rsidRPr="007929DF">
              <w:rPr>
                <w:rFonts w:ascii="Times New Roman" w:hAnsi="Times New Roman"/>
                <w:b/>
                <w:sz w:val="24"/>
                <w:szCs w:val="24"/>
              </w:rPr>
              <w:t>ОПИСАНИЕ МАТЕРИАЛЬНО-ТЕХНИЧЕСКОЙ БАЗЫ, НЕОБХОДИМОЙ ДЛЯ ОСУЩЕСТВЛЕНИЯ ОБРАЗОВАТЕЛЬНОГО ПРОЦЕССА ПО ДИСЦИПЛИНЕ</w:t>
            </w:r>
          </w:p>
        </w:tc>
        <w:tc>
          <w:tcPr>
            <w:tcW w:w="674" w:type="dxa"/>
            <w:shd w:val="clear" w:color="auto" w:fill="auto"/>
            <w:vAlign w:val="center"/>
          </w:tcPr>
          <w:p w:rsidR="00EB3F1C" w:rsidRPr="00341D2E" w:rsidRDefault="00EB3F1C" w:rsidP="00030F1C">
            <w:pPr>
              <w:jc w:val="center"/>
              <w:rPr>
                <w:rFonts w:ascii="Times New Roman" w:hAnsi="Times New Roman"/>
                <w:b/>
                <w:sz w:val="24"/>
                <w:szCs w:val="24"/>
              </w:rPr>
            </w:pPr>
            <w:r>
              <w:rPr>
                <w:rFonts w:ascii="Times New Roman" w:hAnsi="Times New Roman"/>
                <w:b/>
                <w:sz w:val="24"/>
                <w:szCs w:val="24"/>
              </w:rPr>
              <w:t>21</w:t>
            </w:r>
          </w:p>
        </w:tc>
      </w:tr>
    </w:tbl>
    <w:p w:rsidR="00EB3F1C" w:rsidRPr="002E1860" w:rsidRDefault="00EB3F1C" w:rsidP="00EB3F1C">
      <w:pPr>
        <w:rPr>
          <w:rFonts w:ascii="Times New Roman" w:hAnsi="Times New Roman"/>
          <w:b/>
          <w:i/>
          <w:sz w:val="24"/>
          <w:szCs w:val="24"/>
        </w:rPr>
      </w:pPr>
    </w:p>
    <w:tbl>
      <w:tblPr>
        <w:tblW w:w="11034" w:type="dxa"/>
        <w:tblLook w:val="01E0" w:firstRow="1" w:lastRow="1" w:firstColumn="1" w:lastColumn="1" w:noHBand="0" w:noVBand="0"/>
      </w:tblPr>
      <w:tblGrid>
        <w:gridCol w:w="9474"/>
        <w:gridCol w:w="1560"/>
      </w:tblGrid>
      <w:tr w:rsidR="00EB3F1C" w:rsidRPr="002E1860" w:rsidTr="00030F1C">
        <w:tc>
          <w:tcPr>
            <w:tcW w:w="9180" w:type="dxa"/>
          </w:tcPr>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Default="00EB3F1C" w:rsidP="00030F1C">
            <w:pPr>
              <w:suppressAutoHyphens/>
              <w:spacing w:after="0"/>
              <w:rPr>
                <w:rFonts w:ascii="Times New Roman" w:hAnsi="Times New Roman"/>
                <w:b/>
                <w:sz w:val="24"/>
                <w:szCs w:val="24"/>
              </w:rPr>
            </w:pPr>
          </w:p>
          <w:p w:rsidR="00EB3F1C" w:rsidRPr="00A052E0" w:rsidRDefault="00EB3F1C" w:rsidP="00030F1C">
            <w:pPr>
              <w:suppressAutoHyphens/>
              <w:spacing w:after="0"/>
              <w:rPr>
                <w:rFonts w:ascii="Times New Roman" w:hAnsi="Times New Roman"/>
                <w:b/>
                <w:sz w:val="24"/>
                <w:szCs w:val="24"/>
              </w:rPr>
            </w:pPr>
            <w:r w:rsidRPr="00A052E0">
              <w:rPr>
                <w:rFonts w:ascii="Times New Roman" w:hAnsi="Times New Roman"/>
                <w:b/>
                <w:sz w:val="24"/>
                <w:szCs w:val="24"/>
              </w:rPr>
              <w:t xml:space="preserve">1. ОБЩАЯ ХАРАКТЕРИСТИКА РАБОЧЕЙ ПРОГРАММЫ УЧЕБНОЙ ДИСЦИПЛИНЫ </w:t>
            </w:r>
            <w:r>
              <w:rPr>
                <w:rFonts w:ascii="Times New Roman" w:hAnsi="Times New Roman"/>
                <w:b/>
                <w:sz w:val="24"/>
                <w:szCs w:val="24"/>
              </w:rPr>
              <w:t xml:space="preserve"> </w:t>
            </w:r>
            <w:r w:rsidRPr="00A052E0">
              <w:rPr>
                <w:rFonts w:ascii="Times New Roman" w:hAnsi="Times New Roman"/>
                <w:b/>
                <w:sz w:val="24"/>
                <w:szCs w:val="24"/>
              </w:rPr>
              <w:t xml:space="preserve">ОГСЭ.04 </w:t>
            </w:r>
            <w:r>
              <w:rPr>
                <w:rFonts w:ascii="Times New Roman" w:hAnsi="Times New Roman"/>
                <w:b/>
                <w:sz w:val="24"/>
                <w:szCs w:val="24"/>
              </w:rPr>
              <w:t xml:space="preserve"> «</w:t>
            </w:r>
            <w:r w:rsidRPr="00A052E0">
              <w:rPr>
                <w:rFonts w:ascii="Times New Roman" w:hAnsi="Times New Roman"/>
                <w:b/>
                <w:sz w:val="24"/>
                <w:szCs w:val="24"/>
              </w:rPr>
              <w:t>ФИЗИЧЕСКАЯ КУЛЬТУРА»</w:t>
            </w:r>
          </w:p>
          <w:p w:rsidR="00EB3F1C" w:rsidRPr="00985019" w:rsidRDefault="00EB3F1C" w:rsidP="00030F1C">
            <w:pPr>
              <w:spacing w:after="0"/>
              <w:rPr>
                <w:rFonts w:ascii="Times New Roman" w:hAnsi="Times New Roman"/>
                <w:i/>
                <w:sz w:val="24"/>
                <w:szCs w:val="24"/>
              </w:rPr>
            </w:pPr>
            <w:r w:rsidRPr="00985019">
              <w:rPr>
                <w:rFonts w:ascii="Times New Roman" w:hAnsi="Times New Roman"/>
                <w:i/>
                <w:sz w:val="24"/>
                <w:szCs w:val="24"/>
              </w:rPr>
              <w:t xml:space="preserve">                                            </w:t>
            </w:r>
          </w:p>
          <w:p w:rsidR="00030F1C" w:rsidRDefault="00EB3F1C" w:rsidP="00030F1C">
            <w:pPr>
              <w:suppressAutoHyphens/>
              <w:rPr>
                <w:rFonts w:ascii="Times New Roman" w:hAnsi="Times New Roman"/>
                <w:sz w:val="24"/>
                <w:szCs w:val="24"/>
              </w:rPr>
            </w:pPr>
            <w:r w:rsidRPr="00985019">
              <w:rPr>
                <w:rFonts w:ascii="Times New Roman" w:hAnsi="Times New Roman"/>
                <w:b/>
                <w:sz w:val="24"/>
                <w:szCs w:val="24"/>
              </w:rPr>
              <w:t>1.1. Область применения рабочей программы</w:t>
            </w:r>
            <w:r>
              <w:rPr>
                <w:rFonts w:ascii="Times New Roman" w:hAnsi="Times New Roman"/>
                <w:b/>
                <w:sz w:val="24"/>
                <w:szCs w:val="24"/>
              </w:rPr>
              <w:t>:</w:t>
            </w:r>
            <w:r w:rsidR="00030F1C" w:rsidRPr="00470B54">
              <w:rPr>
                <w:rFonts w:ascii="Times New Roman" w:hAnsi="Times New Roman"/>
                <w:sz w:val="24"/>
                <w:szCs w:val="24"/>
              </w:rPr>
              <w:t xml:space="preserve"> </w:t>
            </w:r>
          </w:p>
          <w:p w:rsidR="00030F1C" w:rsidRDefault="00030F1C" w:rsidP="00030F1C">
            <w:pPr>
              <w:widowControl w:val="0"/>
              <w:tabs>
                <w:tab w:val="left" w:pos="142"/>
              </w:tabs>
              <w:spacing w:after="0" w:line="240" w:lineRule="auto"/>
              <w:ind w:firstLine="400"/>
              <w:rPr>
                <w:rFonts w:ascii="Times New Roman" w:hAnsi="Times New Roman"/>
                <w:sz w:val="24"/>
                <w:szCs w:val="24"/>
              </w:rPr>
            </w:pPr>
            <w:r w:rsidRPr="00470B54">
              <w:rPr>
                <w:rFonts w:ascii="Times New Roman" w:hAnsi="Times New Roman"/>
                <w:sz w:val="24"/>
                <w:szCs w:val="24"/>
              </w:rPr>
              <w:t xml:space="preserve">Учебная дисциплина </w:t>
            </w:r>
            <w:r>
              <w:rPr>
                <w:rFonts w:ascii="Times New Roman" w:hAnsi="Times New Roman"/>
                <w:sz w:val="24"/>
                <w:szCs w:val="24"/>
              </w:rPr>
              <w:t xml:space="preserve">ОГСЭ. </w:t>
            </w:r>
            <w:proofErr w:type="gramStart"/>
            <w:r>
              <w:rPr>
                <w:rFonts w:ascii="Times New Roman" w:hAnsi="Times New Roman"/>
                <w:sz w:val="24"/>
                <w:szCs w:val="24"/>
              </w:rPr>
              <w:t>04  Физическая</w:t>
            </w:r>
            <w:proofErr w:type="gramEnd"/>
            <w:r>
              <w:rPr>
                <w:rFonts w:ascii="Times New Roman" w:hAnsi="Times New Roman"/>
                <w:sz w:val="24"/>
                <w:szCs w:val="24"/>
              </w:rPr>
              <w:t xml:space="preserve"> культура </w:t>
            </w:r>
            <w:r w:rsidRPr="00470B54">
              <w:rPr>
                <w:rFonts w:ascii="Times New Roman" w:hAnsi="Times New Roman"/>
                <w:sz w:val="24"/>
                <w:szCs w:val="24"/>
              </w:rPr>
              <w:t xml:space="preserve">является </w:t>
            </w:r>
            <w:r>
              <w:rPr>
                <w:rFonts w:ascii="Times New Roman" w:hAnsi="Times New Roman"/>
                <w:sz w:val="24"/>
                <w:szCs w:val="24"/>
              </w:rPr>
              <w:t>дисциплиной обязательной части</w:t>
            </w:r>
            <w:r w:rsidRPr="00470B54">
              <w:rPr>
                <w:rFonts w:ascii="Times New Roman" w:hAnsi="Times New Roman"/>
                <w:sz w:val="24"/>
                <w:szCs w:val="24"/>
              </w:rPr>
              <w:t xml:space="preserve"> </w:t>
            </w:r>
            <w:r>
              <w:rPr>
                <w:rFonts w:ascii="Times New Roman" w:hAnsi="Times New Roman"/>
                <w:sz w:val="24"/>
                <w:szCs w:val="24"/>
              </w:rPr>
              <w:t>о</w:t>
            </w:r>
            <w:r w:rsidRPr="00D24C40">
              <w:rPr>
                <w:rFonts w:ascii="Times New Roman" w:hAnsi="Times New Roman"/>
                <w:sz w:val="24"/>
                <w:szCs w:val="24"/>
              </w:rPr>
              <w:t>бщ</w:t>
            </w:r>
            <w:r>
              <w:rPr>
                <w:rFonts w:ascii="Times New Roman" w:hAnsi="Times New Roman"/>
                <w:sz w:val="24"/>
                <w:szCs w:val="24"/>
              </w:rPr>
              <w:t>его</w:t>
            </w:r>
            <w:r w:rsidRPr="00D24C40">
              <w:rPr>
                <w:rFonts w:ascii="Times New Roman" w:hAnsi="Times New Roman"/>
                <w:sz w:val="24"/>
                <w:szCs w:val="24"/>
              </w:rPr>
              <w:t xml:space="preserve"> гуманитарн</w:t>
            </w:r>
            <w:r>
              <w:rPr>
                <w:rFonts w:ascii="Times New Roman" w:hAnsi="Times New Roman"/>
                <w:sz w:val="24"/>
                <w:szCs w:val="24"/>
              </w:rPr>
              <w:t>ого</w:t>
            </w:r>
            <w:r w:rsidRPr="00D24C40">
              <w:rPr>
                <w:rFonts w:ascii="Times New Roman" w:hAnsi="Times New Roman"/>
                <w:sz w:val="24"/>
                <w:szCs w:val="24"/>
              </w:rPr>
              <w:t xml:space="preserve"> и социально-экономическ</w:t>
            </w:r>
            <w:r>
              <w:rPr>
                <w:rFonts w:ascii="Times New Roman" w:hAnsi="Times New Roman"/>
                <w:sz w:val="24"/>
                <w:szCs w:val="24"/>
              </w:rPr>
              <w:t>ого</w:t>
            </w:r>
            <w:r w:rsidRPr="00D24C40">
              <w:rPr>
                <w:rFonts w:ascii="Times New Roman" w:hAnsi="Times New Roman"/>
                <w:sz w:val="24"/>
                <w:szCs w:val="24"/>
              </w:rPr>
              <w:t xml:space="preserve"> учебн</w:t>
            </w:r>
            <w:r>
              <w:rPr>
                <w:rFonts w:ascii="Times New Roman" w:hAnsi="Times New Roman"/>
                <w:sz w:val="24"/>
                <w:szCs w:val="24"/>
              </w:rPr>
              <w:t>ого</w:t>
            </w:r>
            <w:r w:rsidRPr="00D24C40">
              <w:rPr>
                <w:rFonts w:ascii="Times New Roman" w:hAnsi="Times New Roman"/>
                <w:sz w:val="24"/>
                <w:szCs w:val="24"/>
              </w:rPr>
              <w:t xml:space="preserve"> </w:t>
            </w:r>
            <w:r>
              <w:rPr>
                <w:rFonts w:ascii="Times New Roman" w:hAnsi="Times New Roman"/>
                <w:sz w:val="24"/>
                <w:szCs w:val="24"/>
              </w:rPr>
              <w:t>цикла</w:t>
            </w:r>
            <w:r w:rsidRPr="00470B54">
              <w:rPr>
                <w:rFonts w:ascii="Times New Roman" w:hAnsi="Times New Roman"/>
                <w:sz w:val="24"/>
                <w:szCs w:val="24"/>
              </w:rPr>
              <w:t xml:space="preserve"> основной образовательной программы в соответствии с ФГОС</w:t>
            </w:r>
            <w:r>
              <w:rPr>
                <w:rFonts w:ascii="Times New Roman" w:hAnsi="Times New Roman"/>
                <w:sz w:val="24"/>
                <w:szCs w:val="24"/>
              </w:rPr>
              <w:t xml:space="preserve"> СПО</w:t>
            </w:r>
            <w:r w:rsidRPr="00470B54">
              <w:rPr>
                <w:rFonts w:ascii="Times New Roman" w:hAnsi="Times New Roman"/>
                <w:sz w:val="24"/>
                <w:szCs w:val="24"/>
              </w:rPr>
              <w:t xml:space="preserve"> по специальности</w:t>
            </w:r>
            <w:r>
              <w:rPr>
                <w:rFonts w:ascii="Times New Roman" w:hAnsi="Times New Roman"/>
                <w:sz w:val="24"/>
                <w:szCs w:val="24"/>
              </w:rPr>
              <w:t xml:space="preserve"> </w:t>
            </w:r>
            <w:r w:rsidR="00FD01D0">
              <w:rPr>
                <w:rFonts w:ascii="Times New Roman" w:hAnsi="Times New Roman"/>
                <w:sz w:val="24"/>
                <w:szCs w:val="24"/>
              </w:rPr>
              <w:t>38.02.06 Финансы</w:t>
            </w:r>
          </w:p>
          <w:p w:rsidR="00030F1C" w:rsidRDefault="00030F1C" w:rsidP="00030F1C">
            <w:pPr>
              <w:widowControl w:val="0"/>
              <w:tabs>
                <w:tab w:val="left" w:pos="142"/>
              </w:tabs>
              <w:spacing w:after="0" w:line="240" w:lineRule="auto"/>
              <w:ind w:firstLine="400"/>
              <w:rPr>
                <w:rFonts w:ascii="Times New Roman" w:hAnsi="Times New Roman"/>
                <w:sz w:val="24"/>
                <w:szCs w:val="24"/>
              </w:rPr>
            </w:pPr>
            <w:r w:rsidRPr="00470B54">
              <w:rPr>
                <w:rFonts w:ascii="Times New Roman" w:hAnsi="Times New Roman"/>
                <w:sz w:val="24"/>
                <w:szCs w:val="24"/>
              </w:rPr>
              <w:t xml:space="preserve"> Учебная дисциплина </w:t>
            </w:r>
            <w:r>
              <w:rPr>
                <w:rFonts w:ascii="Times New Roman" w:hAnsi="Times New Roman"/>
                <w:sz w:val="24"/>
                <w:szCs w:val="24"/>
              </w:rPr>
              <w:t xml:space="preserve">Физическая </w:t>
            </w:r>
            <w:r w:rsidR="00FD01D0">
              <w:rPr>
                <w:rFonts w:ascii="Times New Roman" w:hAnsi="Times New Roman"/>
                <w:sz w:val="24"/>
                <w:szCs w:val="24"/>
              </w:rPr>
              <w:t>культура обеспечивает</w:t>
            </w:r>
            <w:r w:rsidRPr="00470B54">
              <w:rPr>
                <w:rFonts w:ascii="Times New Roman" w:hAnsi="Times New Roman"/>
                <w:sz w:val="24"/>
                <w:szCs w:val="24"/>
              </w:rPr>
              <w:t xml:space="preserve"> формирование общих компетенций по всем видам дея</w:t>
            </w:r>
            <w:r>
              <w:rPr>
                <w:rFonts w:ascii="Times New Roman" w:hAnsi="Times New Roman"/>
                <w:sz w:val="24"/>
                <w:szCs w:val="24"/>
              </w:rPr>
              <w:t xml:space="preserve">тельности ФГОС по </w:t>
            </w:r>
            <w:r w:rsidR="00FD01D0">
              <w:rPr>
                <w:rFonts w:ascii="Times New Roman" w:hAnsi="Times New Roman"/>
                <w:sz w:val="24"/>
                <w:szCs w:val="24"/>
              </w:rPr>
              <w:t>специальности 38.02.06 Финансы</w:t>
            </w:r>
          </w:p>
          <w:p w:rsidR="00030F1C" w:rsidRPr="00030F1C" w:rsidRDefault="00030F1C" w:rsidP="00030F1C">
            <w:pPr>
              <w:widowControl w:val="0"/>
              <w:tabs>
                <w:tab w:val="left" w:pos="142"/>
              </w:tabs>
              <w:spacing w:after="0" w:line="240" w:lineRule="auto"/>
              <w:ind w:firstLine="400"/>
              <w:rPr>
                <w:rFonts w:ascii="Times New Roman" w:hAnsi="Times New Roman"/>
                <w:sz w:val="24"/>
                <w:szCs w:val="24"/>
              </w:rPr>
            </w:pPr>
          </w:p>
          <w:p w:rsidR="00030F1C" w:rsidRDefault="00030F1C" w:rsidP="00030F1C">
            <w:pPr>
              <w:widowControl w:val="0"/>
              <w:tabs>
                <w:tab w:val="left" w:pos="142"/>
              </w:tabs>
              <w:spacing w:after="0" w:line="240" w:lineRule="auto"/>
              <w:rPr>
                <w:rFonts w:ascii="Times New Roman" w:hAnsi="Times New Roman"/>
                <w:b/>
                <w:sz w:val="24"/>
                <w:szCs w:val="24"/>
              </w:rPr>
            </w:pPr>
            <w:r w:rsidRPr="00341D2E">
              <w:rPr>
                <w:rFonts w:ascii="Times New Roman" w:hAnsi="Times New Roman"/>
                <w:b/>
                <w:sz w:val="24"/>
                <w:szCs w:val="24"/>
              </w:rPr>
              <w:t>1.</w:t>
            </w:r>
            <w:r>
              <w:rPr>
                <w:rFonts w:ascii="Times New Roman" w:hAnsi="Times New Roman"/>
                <w:b/>
                <w:sz w:val="24"/>
                <w:szCs w:val="24"/>
              </w:rPr>
              <w:t>2</w:t>
            </w:r>
            <w:r w:rsidRPr="00341D2E">
              <w:rPr>
                <w:rFonts w:ascii="Times New Roman" w:hAnsi="Times New Roman"/>
                <w:b/>
                <w:sz w:val="24"/>
                <w:szCs w:val="24"/>
              </w:rPr>
              <w:t xml:space="preserve"> Перечень общих компетенций</w:t>
            </w:r>
          </w:p>
          <w:p w:rsidR="005A23DA" w:rsidRPr="005A23DA" w:rsidRDefault="005A23DA" w:rsidP="005A23DA">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8042"/>
            </w:tblGrid>
            <w:tr w:rsidR="005A23DA" w:rsidRPr="005A23DA" w:rsidTr="0063763A">
              <w:trPr>
                <w:trHeight w:val="579"/>
              </w:trPr>
              <w:tc>
                <w:tcPr>
                  <w:tcW w:w="652" w:type="pct"/>
                  <w:tcBorders>
                    <w:top w:val="single" w:sz="4" w:space="0" w:color="auto"/>
                    <w:left w:val="single" w:sz="4" w:space="0" w:color="auto"/>
                    <w:bottom w:val="single" w:sz="4" w:space="0" w:color="auto"/>
                    <w:right w:val="single" w:sz="4" w:space="0" w:color="auto"/>
                  </w:tcBorders>
                  <w:vAlign w:val="center"/>
                  <w:hideMark/>
                </w:tcPr>
                <w:p w:rsidR="005A23DA" w:rsidRPr="005A23DA" w:rsidRDefault="005A23DA" w:rsidP="0063763A">
                  <w:pPr>
                    <w:pStyle w:val="ab"/>
                    <w:rPr>
                      <w:rFonts w:ascii="Times New Roman" w:hAnsi="Times New Roman" w:cs="Times New Roman"/>
                    </w:rPr>
                  </w:pPr>
                  <w:r w:rsidRPr="005A23DA">
                    <w:rPr>
                      <w:rFonts w:ascii="Times New Roman" w:hAnsi="Times New Roman" w:cs="Times New Roman"/>
                    </w:rPr>
                    <w:t>Код</w:t>
                  </w:r>
                </w:p>
              </w:tc>
              <w:tc>
                <w:tcPr>
                  <w:tcW w:w="4348" w:type="pct"/>
                  <w:tcBorders>
                    <w:top w:val="single" w:sz="4" w:space="0" w:color="auto"/>
                    <w:left w:val="single" w:sz="4" w:space="0" w:color="auto"/>
                    <w:bottom w:val="single" w:sz="4" w:space="0" w:color="auto"/>
                    <w:right w:val="single" w:sz="4" w:space="0" w:color="auto"/>
                  </w:tcBorders>
                  <w:vAlign w:val="center"/>
                  <w:hideMark/>
                </w:tcPr>
                <w:p w:rsidR="005A23DA" w:rsidRPr="005A23DA" w:rsidRDefault="005A23DA" w:rsidP="0063763A">
                  <w:pPr>
                    <w:pStyle w:val="ab"/>
                    <w:rPr>
                      <w:rFonts w:ascii="Times New Roman" w:hAnsi="Times New Roman" w:cs="Times New Roman"/>
                    </w:rPr>
                  </w:pPr>
                  <w:r w:rsidRPr="005A23DA">
                    <w:rPr>
                      <w:rFonts w:ascii="Times New Roman" w:hAnsi="Times New Roman" w:cs="Times New Roman"/>
                    </w:rPr>
                    <w:t>Общие компетенции</w:t>
                  </w:r>
                </w:p>
              </w:tc>
            </w:tr>
            <w:tr w:rsidR="005A23DA" w:rsidRPr="005A23DA" w:rsidTr="0063763A">
              <w:tc>
                <w:tcPr>
                  <w:tcW w:w="652" w:type="pct"/>
                  <w:tcBorders>
                    <w:top w:val="single" w:sz="4" w:space="0" w:color="auto"/>
                    <w:left w:val="single" w:sz="4" w:space="0" w:color="auto"/>
                    <w:bottom w:val="single" w:sz="4" w:space="0" w:color="auto"/>
                    <w:right w:val="single" w:sz="4" w:space="0" w:color="auto"/>
                  </w:tcBorders>
                  <w:hideMark/>
                </w:tcPr>
                <w:p w:rsidR="005A23DA" w:rsidRPr="005A23DA" w:rsidRDefault="005A23DA" w:rsidP="0063763A">
                  <w:pPr>
                    <w:pStyle w:val="ad"/>
                    <w:rPr>
                      <w:rFonts w:ascii="Times New Roman" w:hAnsi="Times New Roman" w:cs="Times New Roman"/>
                    </w:rPr>
                  </w:pPr>
                  <w:r>
                    <w:rPr>
                      <w:rFonts w:ascii="Times New Roman" w:hAnsi="Times New Roman" w:cs="Times New Roman"/>
                    </w:rPr>
                    <w:t>ОК 4</w:t>
                  </w:r>
                </w:p>
                <w:p w:rsidR="005A23DA" w:rsidRPr="005A23DA" w:rsidRDefault="005A23DA" w:rsidP="0063763A">
                  <w:pPr>
                    <w:pStyle w:val="ad"/>
                    <w:rPr>
                      <w:rFonts w:ascii="Times New Roman" w:hAnsi="Times New Roman" w:cs="Times New Roman"/>
                    </w:rPr>
                  </w:pPr>
                </w:p>
              </w:tc>
              <w:tc>
                <w:tcPr>
                  <w:tcW w:w="4348" w:type="pct"/>
                  <w:tcBorders>
                    <w:top w:val="single" w:sz="4" w:space="0" w:color="auto"/>
                    <w:left w:val="single" w:sz="4" w:space="0" w:color="auto"/>
                    <w:bottom w:val="single" w:sz="4" w:space="0" w:color="auto"/>
                    <w:right w:val="single" w:sz="4" w:space="0" w:color="auto"/>
                  </w:tcBorders>
                  <w:vAlign w:val="center"/>
                  <w:hideMark/>
                </w:tcPr>
                <w:p w:rsidR="005A23DA" w:rsidRPr="005A23DA" w:rsidRDefault="005A23DA" w:rsidP="005A23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713BE">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23DA" w:rsidRPr="005A23DA" w:rsidTr="0063763A">
              <w:tc>
                <w:tcPr>
                  <w:tcW w:w="652" w:type="pct"/>
                  <w:tcBorders>
                    <w:top w:val="single" w:sz="4" w:space="0" w:color="auto"/>
                    <w:left w:val="single" w:sz="4" w:space="0" w:color="auto"/>
                    <w:bottom w:val="single" w:sz="4" w:space="0" w:color="auto"/>
                    <w:right w:val="single" w:sz="4" w:space="0" w:color="auto"/>
                  </w:tcBorders>
                  <w:hideMark/>
                </w:tcPr>
                <w:p w:rsidR="005A23DA" w:rsidRPr="005A23DA" w:rsidRDefault="005A23DA" w:rsidP="0063763A">
                  <w:pPr>
                    <w:pStyle w:val="ad"/>
                    <w:rPr>
                      <w:rFonts w:ascii="Times New Roman" w:hAnsi="Times New Roman" w:cs="Times New Roman"/>
                    </w:rPr>
                  </w:pPr>
                  <w:r w:rsidRPr="005A23DA">
                    <w:rPr>
                      <w:rFonts w:ascii="Times New Roman" w:hAnsi="Times New Roman" w:cs="Times New Roman"/>
                    </w:rPr>
                    <w:t xml:space="preserve">ОК </w:t>
                  </w:r>
                  <w:r>
                    <w:rPr>
                      <w:rFonts w:ascii="Times New Roman" w:hAnsi="Times New Roman" w:cs="Times New Roman"/>
                    </w:rPr>
                    <w:t>8</w:t>
                  </w:r>
                </w:p>
              </w:tc>
              <w:tc>
                <w:tcPr>
                  <w:tcW w:w="4348" w:type="pct"/>
                  <w:tcBorders>
                    <w:top w:val="single" w:sz="4" w:space="0" w:color="auto"/>
                    <w:left w:val="single" w:sz="4" w:space="0" w:color="auto"/>
                    <w:bottom w:val="single" w:sz="4" w:space="0" w:color="auto"/>
                    <w:right w:val="single" w:sz="4" w:space="0" w:color="auto"/>
                  </w:tcBorders>
                  <w:vAlign w:val="center"/>
                  <w:hideMark/>
                </w:tcPr>
                <w:p w:rsidR="005A23DA" w:rsidRPr="005A23DA" w:rsidRDefault="005A23DA" w:rsidP="005A23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r w:rsidRPr="002713BE">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4"/>
                      <w:szCs w:val="24"/>
                    </w:rPr>
                    <w:t>;</w:t>
                  </w:r>
                </w:p>
              </w:tc>
            </w:tr>
          </w:tbl>
          <w:p w:rsidR="00EB3F1C" w:rsidRPr="00030F1C" w:rsidRDefault="00EB3F1C" w:rsidP="00030F1C">
            <w:pPr>
              <w:suppressAutoHyphens/>
              <w:rPr>
                <w:rFonts w:ascii="Times New Roman" w:hAnsi="Times New Roman"/>
                <w:sz w:val="24"/>
                <w:szCs w:val="24"/>
              </w:rPr>
            </w:pPr>
          </w:p>
          <w:p w:rsidR="005A23DA" w:rsidRDefault="00694374" w:rsidP="005A23DA">
            <w:pPr>
              <w:suppressAutoHyphens/>
              <w:spacing w:after="0"/>
              <w:rPr>
                <w:rFonts w:ascii="Times New Roman" w:hAnsi="Times New Roman"/>
                <w:bCs/>
                <w:sz w:val="24"/>
                <w:szCs w:val="24"/>
              </w:rPr>
            </w:pPr>
            <w:r>
              <w:rPr>
                <w:rFonts w:ascii="Times New Roman" w:hAnsi="Times New Roman"/>
                <w:b/>
                <w:sz w:val="24"/>
                <w:szCs w:val="24"/>
              </w:rPr>
              <w:t xml:space="preserve"> </w:t>
            </w:r>
            <w:r w:rsidR="005A23DA" w:rsidRPr="00985019">
              <w:rPr>
                <w:rFonts w:ascii="Times New Roman" w:hAnsi="Times New Roman"/>
                <w:b/>
                <w:sz w:val="24"/>
                <w:szCs w:val="24"/>
              </w:rPr>
              <w:t>1.3. Цель и планируемые результаты освоения дисциплины:</w:t>
            </w:r>
            <w:r w:rsidR="005A23DA" w:rsidRPr="00FA0D58">
              <w:rPr>
                <w:rFonts w:ascii="Times New Roman" w:hAnsi="Times New Roman"/>
                <w:bCs/>
                <w:sz w:val="24"/>
                <w:szCs w:val="24"/>
              </w:rPr>
              <w:t xml:space="preserve"> </w:t>
            </w:r>
          </w:p>
          <w:p w:rsidR="00694374" w:rsidRDefault="00694374" w:rsidP="005A23DA">
            <w:pPr>
              <w:suppressAutoHyphens/>
              <w:spacing w:after="0"/>
              <w:rPr>
                <w:rFonts w:ascii="Times New Roman" w:hAnsi="Times New Roman"/>
                <w:bCs/>
                <w:sz w:val="24"/>
                <w:szCs w:val="24"/>
              </w:rPr>
            </w:pPr>
          </w:p>
          <w:p w:rsidR="005A23DA" w:rsidRDefault="00694374" w:rsidP="005A23DA">
            <w:pPr>
              <w:suppressAutoHyphens/>
              <w:spacing w:after="0"/>
              <w:rPr>
                <w:rFonts w:ascii="Times New Roman" w:hAnsi="Times New Roman"/>
                <w:b/>
                <w:sz w:val="24"/>
                <w:szCs w:val="24"/>
              </w:rPr>
            </w:pPr>
            <w:r>
              <w:rPr>
                <w:rFonts w:ascii="Times New Roman" w:hAnsi="Times New Roman"/>
                <w:bCs/>
                <w:sz w:val="24"/>
                <w:szCs w:val="24"/>
              </w:rPr>
              <w:t xml:space="preserve">        </w:t>
            </w:r>
            <w:r w:rsidR="005A23DA" w:rsidRPr="000B1CA9">
              <w:rPr>
                <w:rFonts w:ascii="Times New Roman" w:hAnsi="Times New Roman"/>
                <w:bCs/>
                <w:sz w:val="24"/>
                <w:szCs w:val="24"/>
              </w:rPr>
              <w:t>Цель</w:t>
            </w:r>
            <w:r w:rsidR="005A23DA" w:rsidRPr="000B1CA9">
              <w:rPr>
                <w:rFonts w:ascii="Times New Roman" w:hAnsi="Times New Roman"/>
                <w:sz w:val="24"/>
                <w:szCs w:val="24"/>
              </w:rPr>
              <w:t>:</w:t>
            </w:r>
            <w:r w:rsidR="005A23DA" w:rsidRPr="00470B54">
              <w:rPr>
                <w:rFonts w:ascii="Times New Roman" w:hAnsi="Times New Roman"/>
                <w:sz w:val="24"/>
                <w:szCs w:val="24"/>
              </w:rPr>
              <w:t xml:space="preserve"> </w:t>
            </w:r>
            <w:r w:rsidR="005A23DA">
              <w:rPr>
                <w:rFonts w:ascii="Times New Roman" w:hAnsi="Times New Roman"/>
                <w:sz w:val="24"/>
                <w:szCs w:val="24"/>
              </w:rPr>
              <w:t xml:space="preserve">формирование </w:t>
            </w:r>
            <w:r w:rsidR="005A23DA" w:rsidRPr="00D24C40">
              <w:rPr>
                <w:rFonts w:ascii="Times New Roman" w:hAnsi="Times New Roman"/>
                <w:sz w:val="24"/>
                <w:szCs w:val="24"/>
              </w:rPr>
              <w:t>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694374" w:rsidRPr="002713BE" w:rsidRDefault="00694374" w:rsidP="00694374">
            <w:pPr>
              <w:suppressAutoHyphens/>
              <w:spacing w:after="0" w:line="240" w:lineRule="auto"/>
              <w:ind w:firstLine="567"/>
              <w:jc w:val="both"/>
              <w:rPr>
                <w:rFonts w:ascii="Times New Roman" w:hAnsi="Times New Roman"/>
                <w:sz w:val="24"/>
                <w:szCs w:val="24"/>
              </w:rPr>
            </w:pPr>
            <w:r w:rsidRPr="002713BE">
              <w:rPr>
                <w:rFonts w:ascii="Times New Roman" w:hAnsi="Times New Roman"/>
                <w:sz w:val="24"/>
                <w:szCs w:val="24"/>
              </w:rPr>
              <w:t>В рамках программы учебной дисциплины обучающимися осваиваются умения и знания</w:t>
            </w:r>
          </w:p>
          <w:p w:rsidR="00694374" w:rsidRPr="002713BE" w:rsidRDefault="00694374" w:rsidP="00694374">
            <w:pPr>
              <w:suppressAutoHyphens/>
              <w:spacing w:after="0" w:line="240" w:lineRule="auto"/>
              <w:ind w:firstLine="567"/>
              <w:jc w:val="both"/>
              <w:rPr>
                <w:rFonts w:ascii="Times New Roman" w:hAnsi="Times New Roman"/>
                <w:sz w:val="16"/>
                <w:szCs w:val="16"/>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10"/>
              <w:gridCol w:w="4037"/>
            </w:tblGrid>
            <w:tr w:rsidR="00694374" w:rsidRPr="002713BE" w:rsidTr="0063763A">
              <w:trPr>
                <w:trHeight w:val="465"/>
              </w:trPr>
              <w:tc>
                <w:tcPr>
                  <w:tcW w:w="1101" w:type="dxa"/>
                  <w:hideMark/>
                </w:tcPr>
                <w:p w:rsidR="00694374" w:rsidRPr="002713BE" w:rsidRDefault="00694374" w:rsidP="0063763A">
                  <w:pPr>
                    <w:suppressAutoHyphens/>
                    <w:spacing w:after="0" w:line="240" w:lineRule="auto"/>
                    <w:jc w:val="center"/>
                    <w:rPr>
                      <w:rFonts w:ascii="Times New Roman" w:hAnsi="Times New Roman"/>
                      <w:sz w:val="24"/>
                      <w:szCs w:val="24"/>
                    </w:rPr>
                  </w:pPr>
                  <w:r w:rsidRPr="002713BE">
                    <w:rPr>
                      <w:rFonts w:ascii="Times New Roman" w:hAnsi="Times New Roman"/>
                      <w:sz w:val="24"/>
                      <w:szCs w:val="24"/>
                    </w:rPr>
                    <w:t>ПК, ОК.</w:t>
                  </w:r>
                </w:p>
              </w:tc>
              <w:tc>
                <w:tcPr>
                  <w:tcW w:w="4110" w:type="dxa"/>
                  <w:hideMark/>
                </w:tcPr>
                <w:p w:rsidR="00694374" w:rsidRPr="002713BE" w:rsidRDefault="00694374" w:rsidP="0063763A">
                  <w:pPr>
                    <w:suppressAutoHyphens/>
                    <w:spacing w:after="0" w:line="240" w:lineRule="auto"/>
                    <w:jc w:val="center"/>
                    <w:rPr>
                      <w:rFonts w:ascii="Times New Roman" w:hAnsi="Times New Roman"/>
                      <w:sz w:val="24"/>
                      <w:szCs w:val="24"/>
                    </w:rPr>
                  </w:pPr>
                  <w:r w:rsidRPr="002713BE">
                    <w:rPr>
                      <w:rFonts w:ascii="Times New Roman" w:hAnsi="Times New Roman"/>
                      <w:sz w:val="24"/>
                      <w:szCs w:val="24"/>
                    </w:rPr>
                    <w:t>Умения</w:t>
                  </w:r>
                </w:p>
              </w:tc>
              <w:tc>
                <w:tcPr>
                  <w:tcW w:w="4037" w:type="dxa"/>
                  <w:hideMark/>
                </w:tcPr>
                <w:p w:rsidR="00694374" w:rsidRPr="002713BE" w:rsidRDefault="00694374" w:rsidP="0063763A">
                  <w:pPr>
                    <w:suppressAutoHyphens/>
                    <w:spacing w:after="0" w:line="240" w:lineRule="auto"/>
                    <w:jc w:val="center"/>
                    <w:rPr>
                      <w:rFonts w:ascii="Times New Roman" w:hAnsi="Times New Roman"/>
                      <w:sz w:val="24"/>
                      <w:szCs w:val="24"/>
                    </w:rPr>
                  </w:pPr>
                  <w:r w:rsidRPr="002713BE">
                    <w:rPr>
                      <w:rFonts w:ascii="Times New Roman" w:hAnsi="Times New Roman"/>
                      <w:sz w:val="24"/>
                      <w:szCs w:val="24"/>
                    </w:rPr>
                    <w:t>Знания</w:t>
                  </w:r>
                </w:p>
              </w:tc>
            </w:tr>
            <w:tr w:rsidR="00694374" w:rsidRPr="002713BE" w:rsidTr="0063763A">
              <w:trPr>
                <w:trHeight w:val="212"/>
              </w:trPr>
              <w:tc>
                <w:tcPr>
                  <w:tcW w:w="1101" w:type="dxa"/>
                </w:tcPr>
                <w:p w:rsidR="00694374" w:rsidRDefault="00694374" w:rsidP="00694374">
                  <w:pPr>
                    <w:suppressAutoHyphens/>
                    <w:spacing w:after="0" w:line="240" w:lineRule="auto"/>
                    <w:rPr>
                      <w:rFonts w:ascii="Times New Roman" w:hAnsi="Times New Roman"/>
                      <w:sz w:val="24"/>
                      <w:szCs w:val="24"/>
                    </w:rPr>
                  </w:pPr>
                  <w:r>
                    <w:rPr>
                      <w:rFonts w:ascii="Times New Roman" w:hAnsi="Times New Roman"/>
                      <w:sz w:val="24"/>
                      <w:szCs w:val="24"/>
                    </w:rPr>
                    <w:t>ОК 4</w:t>
                  </w:r>
                </w:p>
                <w:p w:rsidR="00694374" w:rsidRPr="00694374" w:rsidRDefault="00694374" w:rsidP="00694374">
                  <w:pPr>
                    <w:suppressAutoHyphens/>
                    <w:spacing w:after="0" w:line="240" w:lineRule="auto"/>
                    <w:rPr>
                      <w:rFonts w:ascii="Times New Roman" w:hAnsi="Times New Roman"/>
                      <w:sz w:val="24"/>
                      <w:szCs w:val="24"/>
                    </w:rPr>
                  </w:pPr>
                  <w:r>
                    <w:rPr>
                      <w:rFonts w:ascii="Times New Roman" w:hAnsi="Times New Roman"/>
                      <w:sz w:val="24"/>
                      <w:szCs w:val="24"/>
                    </w:rPr>
                    <w:t>ОК 8</w:t>
                  </w:r>
                </w:p>
              </w:tc>
              <w:tc>
                <w:tcPr>
                  <w:tcW w:w="4110" w:type="dxa"/>
                </w:tcPr>
                <w:p w:rsidR="00694374" w:rsidRPr="002713BE" w:rsidRDefault="00694374" w:rsidP="0063763A">
                  <w:pPr>
                    <w:suppressAutoHyphens/>
                    <w:spacing w:after="0" w:line="240" w:lineRule="auto"/>
                    <w:jc w:val="both"/>
                    <w:rPr>
                      <w:rFonts w:ascii="Times New Roman" w:hAnsi="Times New Roman"/>
                      <w:sz w:val="24"/>
                      <w:szCs w:val="24"/>
                    </w:rPr>
                  </w:pPr>
                  <w:r w:rsidRPr="002713BE">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037" w:type="dxa"/>
                </w:tcPr>
                <w:p w:rsidR="00694374" w:rsidRPr="002713BE" w:rsidRDefault="00694374" w:rsidP="0063763A">
                  <w:pPr>
                    <w:suppressAutoHyphens/>
                    <w:spacing w:after="0" w:line="240" w:lineRule="auto"/>
                    <w:jc w:val="both"/>
                    <w:rPr>
                      <w:rFonts w:ascii="Times New Roman" w:hAnsi="Times New Roman"/>
                      <w:sz w:val="24"/>
                      <w:szCs w:val="24"/>
                    </w:rPr>
                  </w:pPr>
                  <w:r w:rsidRPr="002713BE">
                    <w:rPr>
                      <w:rFonts w:ascii="Times New Roman" w:hAnsi="Times New Roman"/>
                      <w:sz w:val="24"/>
                      <w:szCs w:val="24"/>
                    </w:rPr>
                    <w:t>Роль физической культуры в общекультурном, профессиональном и социальном развитии человека.</w:t>
                  </w:r>
                </w:p>
                <w:p w:rsidR="00694374" w:rsidRPr="002713BE" w:rsidRDefault="00694374" w:rsidP="0063763A">
                  <w:pPr>
                    <w:suppressAutoHyphens/>
                    <w:spacing w:after="0" w:line="240" w:lineRule="auto"/>
                    <w:jc w:val="both"/>
                    <w:rPr>
                      <w:rFonts w:ascii="Times New Roman" w:hAnsi="Times New Roman"/>
                      <w:sz w:val="24"/>
                      <w:szCs w:val="24"/>
                    </w:rPr>
                  </w:pPr>
                  <w:r w:rsidRPr="002713BE">
                    <w:rPr>
                      <w:rFonts w:ascii="Times New Roman" w:hAnsi="Times New Roman"/>
                      <w:sz w:val="24"/>
                      <w:szCs w:val="24"/>
                    </w:rPr>
                    <w:t>Основы здорового образа жизни.</w:t>
                  </w:r>
                </w:p>
              </w:tc>
            </w:tr>
          </w:tbl>
          <w:p w:rsidR="00EB3F1C" w:rsidRPr="002E1860" w:rsidRDefault="00EB3F1C" w:rsidP="00030F1C">
            <w:pPr>
              <w:suppressAutoHyphens/>
              <w:jc w:val="both"/>
              <w:rPr>
                <w:rFonts w:ascii="Times New Roman" w:hAnsi="Times New Roman"/>
                <w:b/>
                <w:sz w:val="24"/>
                <w:szCs w:val="24"/>
              </w:rPr>
            </w:pPr>
          </w:p>
        </w:tc>
        <w:tc>
          <w:tcPr>
            <w:tcW w:w="1854" w:type="dxa"/>
          </w:tcPr>
          <w:p w:rsidR="00EB3F1C" w:rsidRPr="002E1860" w:rsidRDefault="00EB3F1C" w:rsidP="00030F1C">
            <w:pPr>
              <w:rPr>
                <w:rFonts w:ascii="Times New Roman" w:hAnsi="Times New Roman"/>
                <w:b/>
                <w:sz w:val="24"/>
                <w:szCs w:val="24"/>
              </w:rPr>
            </w:pPr>
          </w:p>
        </w:tc>
      </w:tr>
    </w:tbl>
    <w:p w:rsidR="00D11C53" w:rsidRPr="00694374" w:rsidRDefault="00D11C53" w:rsidP="006943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center"/>
        <w:rPr>
          <w:rFonts w:ascii="Times New Roman" w:hAnsi="Times New Roman"/>
        </w:rPr>
      </w:pPr>
      <w:r w:rsidRPr="002713BE">
        <w:rPr>
          <w:rFonts w:ascii="Times New Roman" w:hAnsi="Times New Roman"/>
          <w:b/>
          <w:i/>
          <w:u w:val="single"/>
        </w:rPr>
        <w:br w:type="page"/>
      </w:r>
    </w:p>
    <w:p w:rsidR="00D11C53" w:rsidRPr="0063763A" w:rsidRDefault="00D11C53" w:rsidP="00D11C53">
      <w:pPr>
        <w:spacing w:after="0" w:line="240" w:lineRule="auto"/>
        <w:rPr>
          <w:rFonts w:ascii="Times New Roman" w:hAnsi="Times New Roman"/>
          <w:b/>
        </w:rPr>
      </w:pPr>
    </w:p>
    <w:p w:rsidR="00D11C53" w:rsidRPr="002713BE" w:rsidRDefault="00D11C53" w:rsidP="00D11C53">
      <w:pPr>
        <w:suppressAutoHyphens/>
        <w:rPr>
          <w:rFonts w:ascii="Times New Roman" w:hAnsi="Times New Roman"/>
          <w:b/>
        </w:rPr>
      </w:pPr>
      <w:r w:rsidRPr="002713BE">
        <w:rPr>
          <w:rFonts w:ascii="Times New Roman" w:hAnsi="Times New Roman"/>
          <w:b/>
        </w:rPr>
        <w:t>2. СТРУКТУРА И СОДЕРЖАНИЕ УЧЕБНОЙ ДИСЦИПЛИНЫ</w:t>
      </w:r>
    </w:p>
    <w:p w:rsidR="00D11C53" w:rsidRPr="002713BE" w:rsidRDefault="00D11C53" w:rsidP="00D11C53">
      <w:pPr>
        <w:suppressAutoHyphens/>
        <w:rPr>
          <w:rFonts w:ascii="Times New Roman" w:hAnsi="Times New Roman"/>
          <w:b/>
        </w:rPr>
      </w:pPr>
      <w:r w:rsidRPr="002713BE">
        <w:rPr>
          <w:rFonts w:ascii="Times New Roman" w:hAnsi="Times New Roman"/>
          <w:b/>
        </w:rPr>
        <w:t>2.1. Объем учебной дисциплины и виды учебной работы</w:t>
      </w:r>
    </w:p>
    <w:p w:rsidR="00D11C53" w:rsidRPr="002713BE" w:rsidRDefault="00D11C53" w:rsidP="00D11C53">
      <w:pPr>
        <w:rPr>
          <w:rFonts w:ascii="Times New Roman" w:hAnsi="Times New Roman"/>
          <w:b/>
          <w:i/>
        </w:rPr>
      </w:pP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5"/>
        <w:gridCol w:w="1983"/>
      </w:tblGrid>
      <w:tr w:rsidR="00D11C53" w:rsidRPr="002713BE" w:rsidTr="006A4DD3">
        <w:trPr>
          <w:trHeight w:val="490"/>
        </w:trPr>
        <w:tc>
          <w:tcPr>
            <w:tcW w:w="3893" w:type="pct"/>
            <w:vAlign w:val="center"/>
          </w:tcPr>
          <w:p w:rsidR="00D11C53" w:rsidRPr="002713BE" w:rsidRDefault="00D11C53" w:rsidP="00B65420">
            <w:pPr>
              <w:suppressAutoHyphens/>
              <w:rPr>
                <w:rFonts w:ascii="Times New Roman" w:hAnsi="Times New Roman"/>
                <w:b/>
              </w:rPr>
            </w:pPr>
            <w:r w:rsidRPr="002713BE">
              <w:rPr>
                <w:rFonts w:ascii="Times New Roman" w:hAnsi="Times New Roman"/>
                <w:b/>
              </w:rPr>
              <w:t>Вид учебной работы</w:t>
            </w:r>
          </w:p>
        </w:tc>
        <w:tc>
          <w:tcPr>
            <w:tcW w:w="1107" w:type="pct"/>
            <w:vAlign w:val="center"/>
          </w:tcPr>
          <w:p w:rsidR="00D11C53" w:rsidRPr="002713BE" w:rsidRDefault="00D11C53" w:rsidP="00B65420">
            <w:pPr>
              <w:suppressAutoHyphens/>
              <w:rPr>
                <w:rFonts w:ascii="Times New Roman" w:hAnsi="Times New Roman"/>
                <w:b/>
                <w:iCs/>
              </w:rPr>
            </w:pPr>
            <w:r w:rsidRPr="002713BE">
              <w:rPr>
                <w:rFonts w:ascii="Times New Roman" w:hAnsi="Times New Roman"/>
                <w:b/>
                <w:iCs/>
              </w:rPr>
              <w:t>Объем часов</w:t>
            </w:r>
          </w:p>
        </w:tc>
      </w:tr>
      <w:tr w:rsidR="00D11C53" w:rsidRPr="002713BE" w:rsidTr="006A4DD3">
        <w:trPr>
          <w:trHeight w:val="490"/>
        </w:trPr>
        <w:tc>
          <w:tcPr>
            <w:tcW w:w="3893" w:type="pct"/>
            <w:vAlign w:val="center"/>
          </w:tcPr>
          <w:p w:rsidR="00D11C53" w:rsidRPr="002713BE" w:rsidRDefault="00D11C53" w:rsidP="00B65420">
            <w:pPr>
              <w:suppressAutoHyphens/>
              <w:rPr>
                <w:rFonts w:ascii="Times New Roman" w:hAnsi="Times New Roman"/>
                <w:b/>
              </w:rPr>
            </w:pPr>
            <w:r w:rsidRPr="002713BE">
              <w:rPr>
                <w:rFonts w:ascii="Times New Roman" w:hAnsi="Times New Roman"/>
                <w:b/>
              </w:rPr>
              <w:t>Объем образовательной программы учебной дисциплины</w:t>
            </w:r>
          </w:p>
        </w:tc>
        <w:tc>
          <w:tcPr>
            <w:tcW w:w="1107" w:type="pct"/>
            <w:vAlign w:val="center"/>
          </w:tcPr>
          <w:p w:rsidR="00D11C53" w:rsidRPr="002713BE" w:rsidRDefault="00D11C53" w:rsidP="00B65420">
            <w:pPr>
              <w:suppressAutoHyphens/>
              <w:jc w:val="center"/>
              <w:rPr>
                <w:rFonts w:ascii="Times New Roman" w:hAnsi="Times New Roman"/>
                <w:b/>
                <w:iCs/>
              </w:rPr>
            </w:pPr>
            <w:r w:rsidRPr="002713BE">
              <w:rPr>
                <w:rFonts w:ascii="Times New Roman" w:hAnsi="Times New Roman"/>
                <w:b/>
                <w:iCs/>
              </w:rPr>
              <w:t>160</w:t>
            </w:r>
          </w:p>
        </w:tc>
      </w:tr>
      <w:tr w:rsidR="00D11C53" w:rsidRPr="002713BE" w:rsidTr="006A4DD3">
        <w:trPr>
          <w:trHeight w:val="490"/>
        </w:trPr>
        <w:tc>
          <w:tcPr>
            <w:tcW w:w="5000" w:type="pct"/>
            <w:gridSpan w:val="2"/>
            <w:vAlign w:val="center"/>
          </w:tcPr>
          <w:p w:rsidR="00D11C53" w:rsidRPr="002713BE" w:rsidRDefault="00D11C53" w:rsidP="00B65420">
            <w:pPr>
              <w:suppressAutoHyphens/>
              <w:rPr>
                <w:rFonts w:ascii="Times New Roman" w:hAnsi="Times New Roman"/>
                <w:b/>
                <w:iCs/>
              </w:rPr>
            </w:pPr>
            <w:r w:rsidRPr="002713BE">
              <w:rPr>
                <w:rFonts w:ascii="Times New Roman" w:hAnsi="Times New Roman"/>
                <w:b/>
              </w:rPr>
              <w:t>в том числе:</w:t>
            </w:r>
          </w:p>
        </w:tc>
      </w:tr>
      <w:tr w:rsidR="00D11C53" w:rsidRPr="002713BE" w:rsidTr="006A4DD3">
        <w:trPr>
          <w:trHeight w:val="490"/>
        </w:trPr>
        <w:tc>
          <w:tcPr>
            <w:tcW w:w="3893" w:type="pct"/>
            <w:vAlign w:val="center"/>
          </w:tcPr>
          <w:p w:rsidR="00D11C53" w:rsidRPr="002713BE" w:rsidRDefault="00D11C53" w:rsidP="00B65420">
            <w:pPr>
              <w:suppressAutoHyphens/>
              <w:rPr>
                <w:rFonts w:ascii="Times New Roman" w:hAnsi="Times New Roman"/>
              </w:rPr>
            </w:pPr>
            <w:r w:rsidRPr="002713BE">
              <w:rPr>
                <w:rFonts w:ascii="Times New Roman" w:hAnsi="Times New Roman"/>
              </w:rPr>
              <w:t>практические занятия</w:t>
            </w:r>
          </w:p>
        </w:tc>
        <w:tc>
          <w:tcPr>
            <w:tcW w:w="1107" w:type="pct"/>
            <w:vAlign w:val="center"/>
          </w:tcPr>
          <w:p w:rsidR="00D11C53" w:rsidRPr="002713BE" w:rsidRDefault="00FD01D0" w:rsidP="00B65420">
            <w:pPr>
              <w:suppressAutoHyphens/>
              <w:jc w:val="center"/>
              <w:rPr>
                <w:rFonts w:ascii="Times New Roman" w:hAnsi="Times New Roman"/>
                <w:b/>
                <w:iCs/>
              </w:rPr>
            </w:pPr>
            <w:r>
              <w:rPr>
                <w:rFonts w:ascii="Times New Roman" w:hAnsi="Times New Roman"/>
                <w:b/>
                <w:iCs/>
              </w:rPr>
              <w:t>114</w:t>
            </w:r>
          </w:p>
        </w:tc>
      </w:tr>
      <w:tr w:rsidR="00FD01D0" w:rsidRPr="002713BE" w:rsidTr="006A4DD3">
        <w:trPr>
          <w:trHeight w:val="490"/>
        </w:trPr>
        <w:tc>
          <w:tcPr>
            <w:tcW w:w="3893" w:type="pct"/>
            <w:vAlign w:val="center"/>
          </w:tcPr>
          <w:p w:rsidR="00FD01D0" w:rsidRPr="00FD01D0" w:rsidRDefault="00FD01D0" w:rsidP="00FD01D0">
            <w:pPr>
              <w:suppressAutoHyphens/>
              <w:spacing w:after="0" w:line="240" w:lineRule="auto"/>
              <w:jc w:val="both"/>
              <w:rPr>
                <w:rFonts w:ascii="Times New Roman" w:hAnsi="Times New Roman"/>
                <w:lang w:eastAsia="en-US"/>
              </w:rPr>
            </w:pPr>
            <w:r w:rsidRPr="00FD01D0">
              <w:rPr>
                <w:rFonts w:ascii="Times New Roman" w:hAnsi="Times New Roman"/>
                <w:lang w:eastAsia="en-US"/>
              </w:rPr>
              <w:t xml:space="preserve">самостоятельная работа </w:t>
            </w:r>
          </w:p>
        </w:tc>
        <w:tc>
          <w:tcPr>
            <w:tcW w:w="1107" w:type="pct"/>
            <w:vAlign w:val="center"/>
          </w:tcPr>
          <w:p w:rsidR="00FD01D0" w:rsidRPr="00FD01D0" w:rsidRDefault="00FD01D0" w:rsidP="00FD01D0">
            <w:pPr>
              <w:suppressAutoHyphens/>
              <w:spacing w:after="0" w:line="240" w:lineRule="auto"/>
              <w:jc w:val="center"/>
              <w:rPr>
                <w:rFonts w:ascii="Times New Roman" w:hAnsi="Times New Roman"/>
                <w:b/>
                <w:iCs/>
                <w:lang w:eastAsia="en-US"/>
              </w:rPr>
            </w:pPr>
            <w:r w:rsidRPr="00FD01D0">
              <w:rPr>
                <w:rFonts w:ascii="Times New Roman" w:hAnsi="Times New Roman"/>
                <w:b/>
                <w:iCs/>
                <w:lang w:eastAsia="en-US"/>
              </w:rPr>
              <w:t>42</w:t>
            </w:r>
          </w:p>
        </w:tc>
      </w:tr>
      <w:tr w:rsidR="001D427B" w:rsidRPr="002713BE" w:rsidTr="006A4DD3">
        <w:trPr>
          <w:trHeight w:val="490"/>
        </w:trPr>
        <w:tc>
          <w:tcPr>
            <w:tcW w:w="3893" w:type="pct"/>
            <w:vAlign w:val="center"/>
          </w:tcPr>
          <w:p w:rsidR="001D427B" w:rsidRPr="002713BE" w:rsidRDefault="001D427B" w:rsidP="00B65420">
            <w:pPr>
              <w:suppressAutoHyphens/>
              <w:rPr>
                <w:rFonts w:ascii="Times New Roman" w:hAnsi="Times New Roman"/>
              </w:rPr>
            </w:pPr>
            <w:r>
              <w:rPr>
                <w:rFonts w:ascii="Times New Roman" w:hAnsi="Times New Roman"/>
              </w:rPr>
              <w:t>лекции</w:t>
            </w:r>
          </w:p>
        </w:tc>
        <w:tc>
          <w:tcPr>
            <w:tcW w:w="1107" w:type="pct"/>
            <w:vAlign w:val="center"/>
          </w:tcPr>
          <w:p w:rsidR="001D427B" w:rsidRPr="002713BE" w:rsidRDefault="001D427B" w:rsidP="00B65420">
            <w:pPr>
              <w:suppressAutoHyphens/>
              <w:jc w:val="center"/>
              <w:rPr>
                <w:rFonts w:ascii="Times New Roman" w:hAnsi="Times New Roman"/>
                <w:b/>
                <w:iCs/>
              </w:rPr>
            </w:pPr>
            <w:r>
              <w:rPr>
                <w:rFonts w:ascii="Times New Roman" w:hAnsi="Times New Roman"/>
                <w:b/>
                <w:iCs/>
              </w:rPr>
              <w:t>2</w:t>
            </w:r>
          </w:p>
        </w:tc>
      </w:tr>
      <w:tr w:rsidR="00D11C53" w:rsidRPr="002713BE" w:rsidTr="006A4DD3">
        <w:trPr>
          <w:trHeight w:val="490"/>
        </w:trPr>
        <w:tc>
          <w:tcPr>
            <w:tcW w:w="3893" w:type="pct"/>
            <w:vAlign w:val="center"/>
          </w:tcPr>
          <w:p w:rsidR="00D11C53" w:rsidRPr="001D427B" w:rsidRDefault="00D11C53" w:rsidP="00B65420">
            <w:pPr>
              <w:suppressAutoHyphens/>
              <w:rPr>
                <w:rFonts w:ascii="Times New Roman" w:hAnsi="Times New Roman"/>
                <w:i/>
              </w:rPr>
            </w:pPr>
            <w:r w:rsidRPr="001D427B">
              <w:rPr>
                <w:rFonts w:ascii="Times New Roman" w:hAnsi="Times New Roman"/>
                <w:iCs/>
              </w:rPr>
              <w:t>Промежуточная аттестация</w:t>
            </w:r>
          </w:p>
        </w:tc>
        <w:tc>
          <w:tcPr>
            <w:tcW w:w="1107" w:type="pct"/>
            <w:vAlign w:val="center"/>
          </w:tcPr>
          <w:p w:rsidR="00D11C53" w:rsidRPr="009823D2" w:rsidRDefault="009823D2" w:rsidP="00B65420">
            <w:pPr>
              <w:suppressAutoHyphens/>
              <w:jc w:val="center"/>
              <w:rPr>
                <w:rFonts w:ascii="Times New Roman" w:hAnsi="Times New Roman"/>
                <w:b/>
                <w:iCs/>
              </w:rPr>
            </w:pPr>
            <w:r>
              <w:rPr>
                <w:rFonts w:ascii="Times New Roman" w:hAnsi="Times New Roman"/>
                <w:b/>
                <w:iCs/>
              </w:rPr>
              <w:t>2</w:t>
            </w:r>
          </w:p>
        </w:tc>
      </w:tr>
    </w:tbl>
    <w:p w:rsidR="00D11C53" w:rsidRPr="001D427B" w:rsidRDefault="00D11C53" w:rsidP="00D11C53">
      <w:pPr>
        <w:rPr>
          <w:rFonts w:ascii="Times New Roman" w:hAnsi="Times New Roman"/>
        </w:rPr>
        <w:sectPr w:rsidR="00D11C53" w:rsidRPr="001D427B" w:rsidSect="00B65420">
          <w:pgSz w:w="11906" w:h="16838"/>
          <w:pgMar w:top="1134" w:right="850" w:bottom="1134" w:left="1701" w:header="708" w:footer="708" w:gutter="0"/>
          <w:cols w:space="720"/>
          <w:docGrid w:linePitch="299"/>
        </w:sectPr>
      </w:pPr>
    </w:p>
    <w:p w:rsidR="00D11C53" w:rsidRPr="002713BE" w:rsidRDefault="00D11C53" w:rsidP="00D11C53">
      <w:pPr>
        <w:rPr>
          <w:rFonts w:ascii="Times New Roman" w:hAnsi="Times New Roman"/>
          <w:b/>
          <w:bCs/>
        </w:rPr>
      </w:pPr>
      <w:r w:rsidRPr="002713BE">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7267"/>
        <w:gridCol w:w="3353"/>
        <w:gridCol w:w="1847"/>
      </w:tblGrid>
      <w:tr w:rsidR="00D11C53" w:rsidRPr="002713BE" w:rsidTr="00B65420">
        <w:trPr>
          <w:trHeight w:val="20"/>
        </w:trPr>
        <w:tc>
          <w:tcPr>
            <w:tcW w:w="761" w:type="pct"/>
          </w:tcPr>
          <w:p w:rsidR="00D11C53" w:rsidRPr="002713BE" w:rsidRDefault="00D11C53" w:rsidP="00B65420">
            <w:pPr>
              <w:suppressAutoHyphens/>
              <w:jc w:val="center"/>
              <w:rPr>
                <w:rFonts w:ascii="Times New Roman" w:hAnsi="Times New Roman"/>
                <w:b/>
                <w:bCs/>
              </w:rPr>
            </w:pPr>
            <w:r w:rsidRPr="002713BE">
              <w:rPr>
                <w:rFonts w:ascii="Times New Roman" w:hAnsi="Times New Roman"/>
                <w:b/>
                <w:bCs/>
              </w:rPr>
              <w:t>Наименование разделов и тем</w:t>
            </w:r>
          </w:p>
        </w:tc>
        <w:tc>
          <w:tcPr>
            <w:tcW w:w="2471" w:type="pct"/>
          </w:tcPr>
          <w:p w:rsidR="00D11C53" w:rsidRPr="002713BE" w:rsidRDefault="00D11C53" w:rsidP="00B65420">
            <w:pPr>
              <w:suppressAutoHyphens/>
              <w:jc w:val="center"/>
              <w:rPr>
                <w:rFonts w:ascii="Times New Roman" w:hAnsi="Times New Roman"/>
                <w:b/>
                <w:bCs/>
              </w:rPr>
            </w:pPr>
            <w:r w:rsidRPr="002713BE">
              <w:rPr>
                <w:rFonts w:ascii="Times New Roman" w:hAnsi="Times New Roman"/>
                <w:b/>
                <w:bCs/>
              </w:rPr>
              <w:t>Содержание учебного материала и формы организации деятельности обучающихся</w:t>
            </w:r>
          </w:p>
        </w:tc>
        <w:tc>
          <w:tcPr>
            <w:tcW w:w="1140" w:type="pct"/>
          </w:tcPr>
          <w:p w:rsidR="00D11C53" w:rsidRPr="002713BE" w:rsidRDefault="00D11C53" w:rsidP="00B65420">
            <w:pPr>
              <w:suppressAutoHyphens/>
              <w:spacing w:after="0"/>
              <w:jc w:val="center"/>
              <w:rPr>
                <w:rFonts w:ascii="Times New Roman" w:hAnsi="Times New Roman"/>
                <w:b/>
                <w:bCs/>
              </w:rPr>
            </w:pPr>
            <w:r w:rsidRPr="002713BE">
              <w:rPr>
                <w:rFonts w:ascii="Times New Roman" w:hAnsi="Times New Roman"/>
                <w:b/>
                <w:bCs/>
              </w:rPr>
              <w:t xml:space="preserve">Объем </w:t>
            </w:r>
          </w:p>
          <w:p w:rsidR="00D11C53" w:rsidRPr="002713BE" w:rsidRDefault="00D11C53" w:rsidP="00B65420">
            <w:pPr>
              <w:suppressAutoHyphens/>
              <w:spacing w:after="0" w:line="240" w:lineRule="auto"/>
              <w:jc w:val="center"/>
              <w:rPr>
                <w:rFonts w:ascii="Times New Roman" w:hAnsi="Times New Roman"/>
                <w:b/>
                <w:bCs/>
              </w:rPr>
            </w:pPr>
            <w:r w:rsidRPr="002713BE">
              <w:rPr>
                <w:rFonts w:ascii="Times New Roman" w:hAnsi="Times New Roman"/>
                <w:b/>
                <w:bCs/>
              </w:rPr>
              <w:t>в часах</w:t>
            </w:r>
          </w:p>
        </w:tc>
        <w:tc>
          <w:tcPr>
            <w:tcW w:w="628" w:type="pct"/>
          </w:tcPr>
          <w:p w:rsidR="00D11C53" w:rsidRPr="002713BE" w:rsidRDefault="00D11C53" w:rsidP="00B65420">
            <w:pPr>
              <w:suppressAutoHyphens/>
              <w:jc w:val="center"/>
              <w:rPr>
                <w:rFonts w:ascii="Times New Roman" w:hAnsi="Times New Roman"/>
                <w:b/>
                <w:bCs/>
              </w:rPr>
            </w:pPr>
            <w:r w:rsidRPr="002713BE">
              <w:rPr>
                <w:rFonts w:ascii="Times New Roman" w:hAnsi="Times New Roman"/>
                <w:b/>
                <w:bCs/>
              </w:rPr>
              <w:t>Коды компетенций, формированию которых способствует элемент программы</w:t>
            </w:r>
          </w:p>
        </w:tc>
      </w:tr>
      <w:tr w:rsidR="0080680A" w:rsidRPr="002713BE" w:rsidTr="009A0FD0">
        <w:trPr>
          <w:trHeight w:val="2922"/>
        </w:trPr>
        <w:tc>
          <w:tcPr>
            <w:tcW w:w="761" w:type="pct"/>
          </w:tcPr>
          <w:p w:rsidR="0080680A" w:rsidRPr="001D427B" w:rsidRDefault="001D427B" w:rsidP="001D427B">
            <w:pPr>
              <w:suppressAutoHyphens/>
              <w:rPr>
                <w:rFonts w:ascii="Times New Roman" w:hAnsi="Times New Roman"/>
                <w:b/>
              </w:rPr>
            </w:pPr>
            <w:r w:rsidRPr="00985019">
              <w:rPr>
                <w:rFonts w:ascii="Times New Roman" w:hAnsi="Times New Roman"/>
                <w:b/>
              </w:rPr>
              <w:t>Раздел 1. Основы физической культуры</w:t>
            </w:r>
            <w:r>
              <w:rPr>
                <w:rFonts w:ascii="Times New Roman" w:hAnsi="Times New Roman"/>
                <w:b/>
              </w:rPr>
              <w:t xml:space="preserve">           Тема          </w:t>
            </w:r>
            <w:r w:rsidRPr="00985019">
              <w:rPr>
                <w:rFonts w:ascii="Times New Roman" w:hAnsi="Times New Roman"/>
                <w:bCs/>
              </w:rPr>
              <w:t>Физическая</w:t>
            </w:r>
            <w:r>
              <w:rPr>
                <w:rFonts w:ascii="Times New Roman" w:hAnsi="Times New Roman"/>
                <w:b/>
              </w:rPr>
              <w:t xml:space="preserve">   </w:t>
            </w:r>
            <w:r w:rsidRPr="00985019">
              <w:rPr>
                <w:rFonts w:ascii="Times New Roman" w:hAnsi="Times New Roman"/>
                <w:bCs/>
              </w:rPr>
              <w:t>культура в профессиональной подготовке и</w:t>
            </w:r>
            <w:r>
              <w:rPr>
                <w:rFonts w:ascii="Times New Roman" w:hAnsi="Times New Roman"/>
                <w:b/>
              </w:rPr>
              <w:t xml:space="preserve"> </w:t>
            </w:r>
            <w:r w:rsidRPr="00985019">
              <w:rPr>
                <w:rFonts w:ascii="Times New Roman" w:hAnsi="Times New Roman"/>
                <w:bCs/>
              </w:rPr>
              <w:t>социокультурное</w:t>
            </w:r>
            <w:r>
              <w:rPr>
                <w:rFonts w:ascii="Times New Roman" w:hAnsi="Times New Roman"/>
                <w:b/>
              </w:rPr>
              <w:t xml:space="preserve"> </w:t>
            </w:r>
            <w:r w:rsidRPr="00985019">
              <w:rPr>
                <w:rFonts w:ascii="Times New Roman" w:hAnsi="Times New Roman"/>
                <w:bCs/>
              </w:rPr>
              <w:t>развитие личности</w:t>
            </w:r>
          </w:p>
        </w:tc>
        <w:tc>
          <w:tcPr>
            <w:tcW w:w="2471" w:type="pct"/>
          </w:tcPr>
          <w:p w:rsidR="0080680A" w:rsidRPr="001D427B" w:rsidRDefault="001D427B" w:rsidP="001D427B">
            <w:pPr>
              <w:suppressAutoHyphens/>
              <w:rPr>
                <w:rFonts w:ascii="Times New Roman" w:hAnsi="Times New Roman"/>
                <w:bCs/>
              </w:rPr>
            </w:pPr>
            <w:r w:rsidRPr="001D427B">
              <w:rPr>
                <w:rFonts w:ascii="Times New Roman" w:hAnsi="Times New Roman"/>
                <w:bCs/>
              </w:rPr>
              <w:t>1. Основы здорового образа жизни. Фи</w:t>
            </w:r>
            <w:r>
              <w:rPr>
                <w:rFonts w:ascii="Times New Roman" w:hAnsi="Times New Roman"/>
                <w:bCs/>
              </w:rPr>
              <w:t xml:space="preserve">зическая культура в обеспечении </w:t>
            </w:r>
            <w:r w:rsidRPr="001D427B">
              <w:rPr>
                <w:rFonts w:ascii="Times New Roman" w:hAnsi="Times New Roman"/>
                <w:bCs/>
              </w:rPr>
              <w:t>здоровья</w:t>
            </w:r>
            <w:r>
              <w:rPr>
                <w:rFonts w:ascii="Times New Roman" w:hAnsi="Times New Roman"/>
                <w:bCs/>
              </w:rPr>
              <w:t xml:space="preserve">                                                                                                                                </w:t>
            </w:r>
            <w:r w:rsidRPr="001D427B">
              <w:rPr>
                <w:rFonts w:ascii="Times New Roman" w:hAnsi="Times New Roman"/>
                <w:bCs/>
              </w:rPr>
              <w:t>2. Самоконтроль студентов физическими упражнениями и спортом.</w:t>
            </w:r>
            <w:r>
              <w:rPr>
                <w:rFonts w:ascii="Times New Roman" w:hAnsi="Times New Roman"/>
                <w:bCs/>
              </w:rPr>
              <w:t xml:space="preserve">                                                           3. </w:t>
            </w:r>
            <w:r w:rsidRPr="001D427B">
              <w:rPr>
                <w:rFonts w:ascii="Times New Roman" w:hAnsi="Times New Roman"/>
                <w:bCs/>
              </w:rPr>
              <w:t>Контроль уровня совершенствования профессионально важных психофизиологических качеств</w:t>
            </w:r>
          </w:p>
        </w:tc>
        <w:tc>
          <w:tcPr>
            <w:tcW w:w="1140" w:type="pct"/>
          </w:tcPr>
          <w:p w:rsidR="0080680A" w:rsidRPr="002713BE" w:rsidRDefault="001D427B" w:rsidP="00B65420">
            <w:pPr>
              <w:suppressAutoHyphens/>
              <w:spacing w:after="0"/>
              <w:jc w:val="center"/>
              <w:rPr>
                <w:rFonts w:ascii="Times New Roman" w:hAnsi="Times New Roman"/>
                <w:b/>
                <w:bCs/>
              </w:rPr>
            </w:pPr>
            <w:r>
              <w:rPr>
                <w:rFonts w:ascii="Times New Roman" w:hAnsi="Times New Roman"/>
                <w:b/>
                <w:bCs/>
              </w:rPr>
              <w:t>2</w:t>
            </w:r>
          </w:p>
        </w:tc>
        <w:tc>
          <w:tcPr>
            <w:tcW w:w="628" w:type="pct"/>
          </w:tcPr>
          <w:p w:rsidR="0080680A" w:rsidRDefault="0080680A" w:rsidP="00B65420">
            <w:pPr>
              <w:suppressAutoHyphens/>
              <w:jc w:val="center"/>
              <w:rPr>
                <w:rFonts w:ascii="Times New Roman" w:hAnsi="Times New Roman"/>
                <w:b/>
                <w:bCs/>
              </w:rPr>
            </w:pPr>
          </w:p>
          <w:p w:rsidR="001D427B" w:rsidRPr="002713BE" w:rsidRDefault="001D427B" w:rsidP="00B65420">
            <w:pPr>
              <w:suppressAutoHyphens/>
              <w:jc w:val="center"/>
              <w:rPr>
                <w:rFonts w:ascii="Times New Roman" w:hAnsi="Times New Roman"/>
                <w:b/>
                <w:bCs/>
              </w:rPr>
            </w:pPr>
            <w:r w:rsidRPr="002713BE">
              <w:rPr>
                <w:rFonts w:ascii="Times New Roman" w:hAnsi="Times New Roman"/>
                <w:b/>
              </w:rPr>
              <w:t>ОК4, ОК8.</w:t>
            </w:r>
          </w:p>
        </w:tc>
      </w:tr>
      <w:tr w:rsidR="00D11C53" w:rsidRPr="002713BE" w:rsidTr="00B65420">
        <w:trPr>
          <w:trHeight w:val="20"/>
        </w:trPr>
        <w:tc>
          <w:tcPr>
            <w:tcW w:w="761" w:type="pct"/>
            <w:vMerge w:val="restart"/>
          </w:tcPr>
          <w:p w:rsidR="00D11C53" w:rsidRPr="002713BE" w:rsidRDefault="001D427B" w:rsidP="00B65420">
            <w:pPr>
              <w:rPr>
                <w:rFonts w:ascii="Times New Roman" w:hAnsi="Times New Roman"/>
                <w:b/>
                <w:bCs/>
              </w:rPr>
            </w:pPr>
            <w:r>
              <w:rPr>
                <w:rFonts w:ascii="Times New Roman" w:hAnsi="Times New Roman"/>
                <w:b/>
              </w:rPr>
              <w:t>Раздел 2 Практические занятия</w:t>
            </w: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r w:rsidRPr="002713BE">
              <w:rPr>
                <w:rFonts w:ascii="Times New Roman" w:hAnsi="Times New Roman"/>
                <w:b/>
                <w:bCs/>
              </w:rPr>
              <w:t>Тема № 1.       Легкая атлетика.</w:t>
            </w:r>
          </w:p>
        </w:tc>
        <w:tc>
          <w:tcPr>
            <w:tcW w:w="2471" w:type="pct"/>
          </w:tcPr>
          <w:p w:rsidR="00D11C53" w:rsidRPr="002713BE" w:rsidRDefault="00D11C53" w:rsidP="00B65420">
            <w:pPr>
              <w:rPr>
                <w:rFonts w:ascii="Times New Roman" w:hAnsi="Times New Roman"/>
                <w:b/>
                <w:bCs/>
                <w:i/>
              </w:rPr>
            </w:pPr>
            <w:r w:rsidRPr="002713BE">
              <w:rPr>
                <w:rFonts w:ascii="Times New Roman" w:hAnsi="Times New Roman"/>
                <w:b/>
                <w:bCs/>
              </w:rPr>
              <w:t>Содержание учебного материала</w:t>
            </w:r>
          </w:p>
        </w:tc>
        <w:tc>
          <w:tcPr>
            <w:tcW w:w="1140" w:type="pct"/>
            <w:vMerge w:val="restart"/>
            <w:vAlign w:val="center"/>
          </w:tcPr>
          <w:p w:rsidR="00D11C53" w:rsidRPr="002713BE" w:rsidRDefault="00D11C53" w:rsidP="00B65420">
            <w:pPr>
              <w:suppressAutoHyphens/>
              <w:jc w:val="center"/>
              <w:rPr>
                <w:rFonts w:ascii="Times New Roman" w:hAnsi="Times New Roman"/>
                <w:b/>
                <w:bCs/>
              </w:rPr>
            </w:pPr>
          </w:p>
          <w:p w:rsidR="00D11C53" w:rsidRPr="002713BE" w:rsidRDefault="00D11C53" w:rsidP="00B65420">
            <w:pPr>
              <w:suppressAutoHyphens/>
              <w:jc w:val="center"/>
              <w:rPr>
                <w:rFonts w:ascii="Times New Roman" w:hAnsi="Times New Roman"/>
                <w:b/>
                <w:bCs/>
              </w:rPr>
            </w:pPr>
            <w:r w:rsidRPr="002713BE">
              <w:rPr>
                <w:rFonts w:ascii="Times New Roman" w:hAnsi="Times New Roman"/>
                <w:b/>
                <w:bCs/>
              </w:rPr>
              <w:t>34</w:t>
            </w:r>
          </w:p>
        </w:tc>
        <w:tc>
          <w:tcPr>
            <w:tcW w:w="628" w:type="pct"/>
            <w:vMerge w:val="restart"/>
          </w:tcPr>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i/>
              </w:rPr>
            </w:pPr>
            <w:r w:rsidRPr="002713BE">
              <w:rPr>
                <w:rFonts w:ascii="Times New Roman" w:hAnsi="Times New Roman"/>
                <w:b/>
              </w:rPr>
              <w:t>ОК4, ОК8.</w:t>
            </w: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1. Основы методики самостоятельных занятий физическими упражнениями.</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2. Правила техники безопасности при занятии физической культурой.</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3. Кроссовая подготовка: высокий и низкий старт, стартовый разгон, финиширование.</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4. Бег 100 м, эстафетный бег 4х100 м, 4х400 м.</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5. Бег по прямой с различной скоростью, равномерный бег на дистанцию 2000 м (девушки) и 3000 м (юноши).</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6. Прыжки в длину с разбега способом «согнув ноги».</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Cs/>
              </w:rPr>
            </w:pPr>
            <w:r w:rsidRPr="002713BE">
              <w:rPr>
                <w:rFonts w:ascii="Times New Roman" w:hAnsi="Times New Roman"/>
                <w:bCs/>
              </w:rPr>
              <w:t>7.Прыжки в высоту способами: «прогнувшись», перешагивания, «ножницы», перекидной.</w:t>
            </w:r>
          </w:p>
        </w:tc>
        <w:tc>
          <w:tcPr>
            <w:tcW w:w="1140" w:type="pct"/>
            <w:vMerge/>
            <w:vAlign w:val="center"/>
          </w:tcPr>
          <w:p w:rsidR="00D11C53" w:rsidRPr="002713BE" w:rsidRDefault="00D11C53" w:rsidP="00B65420">
            <w:pPr>
              <w:suppressAutoHyphens/>
              <w:jc w:val="center"/>
              <w:rPr>
                <w:rFonts w:ascii="Times New Roman" w:hAnsi="Times New Roman"/>
                <w:b/>
                <w:bCs/>
                <w:i/>
              </w:rPr>
            </w:pPr>
          </w:p>
        </w:tc>
        <w:tc>
          <w:tcPr>
            <w:tcW w:w="628" w:type="pct"/>
            <w:vMerge/>
          </w:tcPr>
          <w:p w:rsidR="00D11C53" w:rsidRPr="002713BE" w:rsidRDefault="00D11C53" w:rsidP="00B65420">
            <w:pPr>
              <w:rPr>
                <w:rFonts w:ascii="Times New Roman" w:hAnsi="Times New Roman"/>
                <w:b/>
                <w:bCs/>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
                <w:i/>
              </w:rPr>
            </w:pPr>
            <w:r w:rsidRPr="002713BE">
              <w:rPr>
                <w:rFonts w:ascii="Times New Roman" w:hAnsi="Times New Roman"/>
                <w:b/>
                <w:bCs/>
              </w:rPr>
              <w:t xml:space="preserve">В том числе,  практических занятий </w:t>
            </w:r>
          </w:p>
        </w:tc>
        <w:tc>
          <w:tcPr>
            <w:tcW w:w="1140" w:type="pct"/>
            <w:vAlign w:val="center"/>
          </w:tcPr>
          <w:p w:rsidR="00D11C53" w:rsidRPr="002713BE" w:rsidRDefault="001D427B" w:rsidP="00B65420">
            <w:pPr>
              <w:suppressAutoHyphens/>
              <w:jc w:val="center"/>
              <w:rPr>
                <w:rFonts w:ascii="Times New Roman" w:hAnsi="Times New Roman"/>
                <w:b/>
              </w:rPr>
            </w:pPr>
            <w:r>
              <w:rPr>
                <w:rFonts w:ascii="Times New Roman" w:hAnsi="Times New Roman"/>
                <w:b/>
              </w:rPr>
              <w:t>32</w:t>
            </w:r>
          </w:p>
        </w:tc>
        <w:tc>
          <w:tcPr>
            <w:tcW w:w="628" w:type="pct"/>
            <w:vMerge/>
          </w:tcPr>
          <w:p w:rsidR="00D11C53" w:rsidRPr="002713BE" w:rsidRDefault="00D11C53" w:rsidP="00B65420">
            <w:pPr>
              <w:rPr>
                <w:rFonts w:ascii="Times New Roman" w:hAnsi="Times New Roman"/>
                <w:b/>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tcPr>
          <w:p w:rsidR="00D11C53" w:rsidRPr="002713BE" w:rsidRDefault="00D11C53" w:rsidP="00B65420">
            <w:pPr>
              <w:jc w:val="both"/>
              <w:rPr>
                <w:rFonts w:ascii="Times New Roman" w:hAnsi="Times New Roman"/>
                <w:b/>
                <w:bCs/>
              </w:rPr>
            </w:pPr>
            <w:r w:rsidRPr="002713BE">
              <w:rPr>
                <w:rFonts w:ascii="Times New Roman" w:hAnsi="Times New Roman"/>
                <w:b/>
                <w:bCs/>
              </w:rPr>
              <w:t xml:space="preserve">1.Обучение технике низкого старта. </w:t>
            </w:r>
          </w:p>
        </w:tc>
        <w:tc>
          <w:tcPr>
            <w:tcW w:w="1140" w:type="pct"/>
            <w:vAlign w:val="center"/>
          </w:tcPr>
          <w:p w:rsidR="00D11C53" w:rsidRPr="002713BE" w:rsidRDefault="00D11C53" w:rsidP="00B65420">
            <w:pPr>
              <w:suppressAutoHyphens/>
              <w:jc w:val="center"/>
              <w:rPr>
                <w:rFonts w:ascii="Times New Roman" w:hAnsi="Times New Roman"/>
                <w:b/>
              </w:rPr>
            </w:pPr>
            <w:r w:rsidRPr="002713BE">
              <w:rPr>
                <w:rFonts w:ascii="Times New Roman" w:hAnsi="Times New Roman"/>
                <w:b/>
              </w:rPr>
              <w:t>6</w:t>
            </w:r>
          </w:p>
        </w:tc>
        <w:tc>
          <w:tcPr>
            <w:tcW w:w="628" w:type="pct"/>
            <w:vMerge/>
          </w:tcPr>
          <w:p w:rsidR="00D11C53" w:rsidRPr="002713BE" w:rsidRDefault="00D11C53" w:rsidP="00B65420">
            <w:pPr>
              <w:rPr>
                <w:rFonts w:ascii="Times New Roman" w:hAnsi="Times New Roman"/>
                <w:b/>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i/>
              </w:rPr>
            </w:pPr>
          </w:p>
        </w:tc>
        <w:tc>
          <w:tcPr>
            <w:tcW w:w="2471" w:type="pct"/>
            <w:vAlign w:val="bottom"/>
          </w:tcPr>
          <w:p w:rsidR="00D11C53" w:rsidRPr="002713BE" w:rsidRDefault="00D11C53" w:rsidP="00B65420">
            <w:pPr>
              <w:jc w:val="both"/>
              <w:rPr>
                <w:rFonts w:ascii="Times New Roman" w:hAnsi="Times New Roman"/>
                <w:b/>
                <w:bCs/>
              </w:rPr>
            </w:pPr>
            <w:r w:rsidRPr="002713BE">
              <w:rPr>
                <w:rFonts w:ascii="Times New Roman" w:hAnsi="Times New Roman"/>
                <w:b/>
                <w:bCs/>
              </w:rPr>
              <w:t>2. Стартовый разгон.</w:t>
            </w:r>
          </w:p>
        </w:tc>
        <w:tc>
          <w:tcPr>
            <w:tcW w:w="1140" w:type="pct"/>
            <w:vAlign w:val="center"/>
          </w:tcPr>
          <w:p w:rsidR="00D11C53" w:rsidRPr="002713BE" w:rsidRDefault="00D11C53" w:rsidP="00B65420">
            <w:pPr>
              <w:suppressAutoHyphens/>
              <w:jc w:val="center"/>
              <w:rPr>
                <w:rFonts w:ascii="Times New Roman" w:hAnsi="Times New Roman"/>
                <w:b/>
              </w:rPr>
            </w:pPr>
            <w:r w:rsidRPr="002713BE">
              <w:rPr>
                <w:rFonts w:ascii="Times New Roman" w:hAnsi="Times New Roman"/>
                <w:b/>
              </w:rPr>
              <w:t>4</w:t>
            </w:r>
          </w:p>
        </w:tc>
        <w:tc>
          <w:tcPr>
            <w:tcW w:w="628" w:type="pct"/>
            <w:vMerge/>
          </w:tcPr>
          <w:p w:rsidR="00D11C53" w:rsidRPr="002713BE" w:rsidRDefault="00D11C53" w:rsidP="00B65420">
            <w:pPr>
              <w:rPr>
                <w:rFonts w:ascii="Times New Roman" w:hAnsi="Times New Roman"/>
                <w:b/>
                <w:i/>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jc w:val="both"/>
              <w:rPr>
                <w:rFonts w:ascii="Times New Roman" w:hAnsi="Times New Roman"/>
                <w:b/>
                <w:bCs/>
              </w:rPr>
            </w:pPr>
            <w:r w:rsidRPr="002713BE">
              <w:rPr>
                <w:rFonts w:ascii="Times New Roman" w:hAnsi="Times New Roman"/>
                <w:b/>
                <w:bCs/>
              </w:rPr>
              <w:t xml:space="preserve"> 3. Бег на короткие дистанции.</w:t>
            </w:r>
          </w:p>
        </w:tc>
        <w:tc>
          <w:tcPr>
            <w:tcW w:w="1140" w:type="pct"/>
            <w:vAlign w:val="center"/>
          </w:tcPr>
          <w:p w:rsidR="00D11C53" w:rsidRPr="002713BE" w:rsidRDefault="00D11C53" w:rsidP="00B65420">
            <w:pPr>
              <w:suppressAutoHyphens/>
              <w:jc w:val="center"/>
              <w:rPr>
                <w:rFonts w:ascii="Times New Roman" w:hAnsi="Times New Roman"/>
                <w:b/>
                <w:bCs/>
              </w:rPr>
            </w:pPr>
            <w:r w:rsidRPr="002713BE">
              <w:rPr>
                <w:rFonts w:ascii="Times New Roman" w:hAnsi="Times New Roman"/>
                <w:b/>
                <w:bCs/>
              </w:rPr>
              <w:t>8</w:t>
            </w:r>
          </w:p>
        </w:tc>
        <w:tc>
          <w:tcPr>
            <w:tcW w:w="628" w:type="pct"/>
            <w:vMerge/>
          </w:tcPr>
          <w:p w:rsidR="00D11C53" w:rsidRPr="002713BE" w:rsidRDefault="00D11C53" w:rsidP="00B65420">
            <w:pPr>
              <w:rPr>
                <w:rFonts w:ascii="Times New Roman" w:hAnsi="Times New Roman"/>
                <w:b/>
              </w:rPr>
            </w:pPr>
          </w:p>
        </w:tc>
      </w:tr>
      <w:tr w:rsidR="00D11C53" w:rsidRPr="002713BE" w:rsidTr="00B65420">
        <w:trPr>
          <w:trHeight w:val="20"/>
        </w:trPr>
        <w:tc>
          <w:tcPr>
            <w:tcW w:w="761" w:type="pct"/>
            <w:vMerge w:val="restart"/>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jc w:val="both"/>
              <w:rPr>
                <w:rFonts w:ascii="Times New Roman" w:hAnsi="Times New Roman"/>
                <w:b/>
                <w:bCs/>
              </w:rPr>
            </w:pPr>
            <w:r w:rsidRPr="002713BE">
              <w:rPr>
                <w:rFonts w:ascii="Times New Roman" w:hAnsi="Times New Roman"/>
                <w:b/>
                <w:bCs/>
              </w:rPr>
              <w:t>4. Повторить технику низкого старта.</w:t>
            </w:r>
          </w:p>
        </w:tc>
        <w:tc>
          <w:tcPr>
            <w:tcW w:w="1140" w:type="pct"/>
            <w:vAlign w:val="center"/>
          </w:tcPr>
          <w:p w:rsidR="00D11C53" w:rsidRPr="002713BE" w:rsidRDefault="001D427B" w:rsidP="00B65420">
            <w:pPr>
              <w:suppressAutoHyphens/>
              <w:jc w:val="center"/>
              <w:rPr>
                <w:rFonts w:ascii="Times New Roman" w:hAnsi="Times New Roman"/>
                <w:b/>
              </w:rPr>
            </w:pPr>
            <w:r>
              <w:rPr>
                <w:rFonts w:ascii="Times New Roman" w:hAnsi="Times New Roman"/>
                <w:b/>
              </w:rPr>
              <w:t>6</w:t>
            </w:r>
          </w:p>
        </w:tc>
        <w:tc>
          <w:tcPr>
            <w:tcW w:w="628" w:type="pct"/>
            <w:vMerge/>
          </w:tcPr>
          <w:p w:rsidR="00D11C53" w:rsidRPr="002713BE" w:rsidRDefault="00D11C53" w:rsidP="00B65420">
            <w:pPr>
              <w:rPr>
                <w:rFonts w:ascii="Times New Roman" w:hAnsi="Times New Roman"/>
                <w:b/>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5. Техника бега по дистанции.</w:t>
            </w:r>
          </w:p>
        </w:tc>
        <w:tc>
          <w:tcPr>
            <w:tcW w:w="1140" w:type="pct"/>
            <w:vAlign w:val="center"/>
          </w:tcPr>
          <w:p w:rsidR="00D11C53" w:rsidRPr="002713BE" w:rsidRDefault="00D11C53" w:rsidP="00B65420">
            <w:pPr>
              <w:suppressAutoHyphens/>
              <w:jc w:val="center"/>
              <w:rPr>
                <w:rFonts w:ascii="Times New Roman" w:hAnsi="Times New Roman"/>
                <w:b/>
              </w:rPr>
            </w:pPr>
            <w:r w:rsidRPr="002713BE">
              <w:rPr>
                <w:rFonts w:ascii="Times New Roman" w:hAnsi="Times New Roman"/>
                <w:b/>
              </w:rPr>
              <w:t>8</w:t>
            </w:r>
          </w:p>
        </w:tc>
        <w:tc>
          <w:tcPr>
            <w:tcW w:w="628" w:type="pct"/>
            <w:vMerge/>
          </w:tcPr>
          <w:p w:rsidR="00D11C53" w:rsidRPr="002713BE" w:rsidRDefault="00D11C53" w:rsidP="00B65420">
            <w:pPr>
              <w:rPr>
                <w:rFonts w:ascii="Times New Roman" w:hAnsi="Times New Roman"/>
                <w:b/>
              </w:rPr>
            </w:pPr>
          </w:p>
        </w:tc>
      </w:tr>
      <w:tr w:rsidR="00D11C53" w:rsidRPr="002713BE" w:rsidTr="00B65420">
        <w:trPr>
          <w:trHeight w:val="20"/>
        </w:trPr>
        <w:tc>
          <w:tcPr>
            <w:tcW w:w="761" w:type="pct"/>
            <w:vMerge w:val="restart"/>
          </w:tcPr>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spacing w:line="240" w:lineRule="auto"/>
              <w:rPr>
                <w:rFonts w:ascii="Times New Roman" w:hAnsi="Times New Roman"/>
                <w:b/>
                <w:bCs/>
              </w:rPr>
            </w:pPr>
            <w:r w:rsidRPr="002713BE">
              <w:rPr>
                <w:rFonts w:ascii="Times New Roman" w:hAnsi="Times New Roman"/>
                <w:b/>
                <w:bCs/>
              </w:rPr>
              <w:t>Тема № 2. Гимнастика с использованием гимнастических упражнений и гимнастических снарядов</w:t>
            </w: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Содержание учебного материала </w:t>
            </w:r>
          </w:p>
        </w:tc>
        <w:tc>
          <w:tcPr>
            <w:tcW w:w="1140" w:type="pct"/>
            <w:vMerge w:val="restart"/>
            <w:vAlign w:val="center"/>
          </w:tcPr>
          <w:p w:rsidR="00D11C53" w:rsidRPr="002713BE" w:rsidRDefault="00D11C53" w:rsidP="00B65420">
            <w:pPr>
              <w:jc w:val="center"/>
              <w:rPr>
                <w:rFonts w:ascii="Times New Roman" w:hAnsi="Times New Roman"/>
                <w:b/>
              </w:rPr>
            </w:pPr>
          </w:p>
          <w:p w:rsidR="00D11C53" w:rsidRPr="002713BE" w:rsidRDefault="00D11C53" w:rsidP="00B65420">
            <w:pPr>
              <w:jc w:val="center"/>
              <w:rPr>
                <w:rFonts w:ascii="Times New Roman" w:hAnsi="Times New Roman"/>
                <w:b/>
              </w:rPr>
            </w:pPr>
            <w:r w:rsidRPr="002713BE">
              <w:rPr>
                <w:rFonts w:ascii="Times New Roman" w:hAnsi="Times New Roman"/>
                <w:b/>
              </w:rPr>
              <w:t>30</w:t>
            </w:r>
          </w:p>
          <w:p w:rsidR="00D11C53" w:rsidRPr="002713BE" w:rsidRDefault="00D11C53" w:rsidP="00B65420">
            <w:pPr>
              <w:jc w:val="center"/>
              <w:rPr>
                <w:rFonts w:ascii="Times New Roman" w:hAnsi="Times New Roman"/>
                <w:b/>
                <w:bCs/>
              </w:rPr>
            </w:pPr>
          </w:p>
        </w:tc>
        <w:tc>
          <w:tcPr>
            <w:tcW w:w="628" w:type="pct"/>
            <w:vMerge w:val="restart"/>
          </w:tcPr>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r w:rsidRPr="002713BE">
              <w:rPr>
                <w:rFonts w:ascii="Times New Roman" w:hAnsi="Times New Roman"/>
                <w:b/>
              </w:rPr>
              <w:t>ОК4, ОК8.</w:t>
            </w: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1. Общеразвивающие упражнения.</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2. Упражнения в паре с партнером.</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3. Упражнения с гантелями.</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4.Упражнения с набивными мячами.</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5.Упражнения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6.Упражнения для коррекции зрения</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7. Упражнения с обручем (девушки).</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rPr>
            </w:pPr>
            <w:r w:rsidRPr="002713BE">
              <w:rPr>
                <w:rFonts w:ascii="Times New Roman" w:hAnsi="Times New Roman"/>
                <w:b/>
                <w:bCs/>
              </w:rPr>
              <w:t xml:space="preserve">В том числе,  практических занятий </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30</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rPr>
            </w:pPr>
            <w:r w:rsidRPr="002713BE">
              <w:rPr>
                <w:rFonts w:ascii="Times New Roman" w:hAnsi="Times New Roman"/>
                <w:b/>
              </w:rPr>
              <w:t xml:space="preserve">1. Комплекс силовых упражнений на плечевой пояс.   </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vAlign w:val="bottom"/>
          </w:tcPr>
          <w:p w:rsidR="00D11C53" w:rsidRPr="002713BE" w:rsidRDefault="00D11C53" w:rsidP="00B65420">
            <w:pPr>
              <w:rPr>
                <w:rFonts w:ascii="Times New Roman" w:hAnsi="Times New Roman"/>
                <w:b/>
              </w:rPr>
            </w:pPr>
            <w:r w:rsidRPr="002713BE">
              <w:rPr>
                <w:rFonts w:ascii="Times New Roman" w:hAnsi="Times New Roman"/>
                <w:b/>
              </w:rPr>
              <w:t xml:space="preserve">2. Освоение техникой комплексных упражнений на верхний плечевой пояс.  </w:t>
            </w:r>
          </w:p>
        </w:tc>
        <w:tc>
          <w:tcPr>
            <w:tcW w:w="1140" w:type="pct"/>
            <w:vAlign w:val="center"/>
          </w:tcPr>
          <w:p w:rsidR="00D11C53" w:rsidRPr="002713BE" w:rsidRDefault="00D11C53" w:rsidP="00B65420">
            <w:pPr>
              <w:jc w:val="center"/>
              <w:rPr>
                <w:rFonts w:ascii="Times New Roman" w:hAnsi="Times New Roman"/>
                <w:b/>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vAlign w:val="bottom"/>
          </w:tcPr>
          <w:p w:rsidR="00D11C53" w:rsidRPr="002713BE" w:rsidRDefault="00D11C53" w:rsidP="00B65420">
            <w:pPr>
              <w:rPr>
                <w:rFonts w:ascii="Times New Roman" w:hAnsi="Times New Roman"/>
                <w:b/>
              </w:rPr>
            </w:pPr>
            <w:r w:rsidRPr="002713BE">
              <w:rPr>
                <w:rFonts w:ascii="Times New Roman" w:hAnsi="Times New Roman"/>
                <w:b/>
              </w:rPr>
              <w:t>3. Развитие силовой выносливости.</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vAlign w:val="bottom"/>
          </w:tcPr>
          <w:p w:rsidR="00D11C53" w:rsidRPr="002713BE" w:rsidRDefault="00D11C53" w:rsidP="00B65420">
            <w:pPr>
              <w:rPr>
                <w:rFonts w:ascii="Times New Roman" w:hAnsi="Times New Roman"/>
                <w:b/>
              </w:rPr>
            </w:pPr>
            <w:r w:rsidRPr="002713BE">
              <w:rPr>
                <w:rFonts w:ascii="Times New Roman" w:hAnsi="Times New Roman"/>
                <w:b/>
              </w:rPr>
              <w:t>4. Комплекс силовых упражнений.</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5. Выполнение ОРУ. </w:t>
            </w:r>
            <w:r w:rsidRPr="002713BE">
              <w:rPr>
                <w:rFonts w:ascii="Times New Roman" w:hAnsi="Times New Roman"/>
                <w:b/>
                <w:bCs/>
              </w:rPr>
              <w:tab/>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6. Комплекс ОРУ с набивными мячами.</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val="restart"/>
          </w:tcPr>
          <w:p w:rsidR="00D11C53" w:rsidRPr="002713BE" w:rsidRDefault="00D11C53" w:rsidP="00B65420">
            <w:pPr>
              <w:spacing w:line="240" w:lineRule="auto"/>
              <w:rPr>
                <w:rFonts w:ascii="Times New Roman" w:hAnsi="Times New Roman"/>
                <w:b/>
                <w:bCs/>
              </w:rPr>
            </w:pPr>
          </w:p>
          <w:p w:rsidR="00D11C53" w:rsidRPr="002713BE" w:rsidRDefault="00D11C53" w:rsidP="00B65420">
            <w:pPr>
              <w:spacing w:line="240" w:lineRule="auto"/>
              <w:rPr>
                <w:rFonts w:ascii="Times New Roman" w:hAnsi="Times New Roman"/>
                <w:b/>
                <w:bCs/>
              </w:rPr>
            </w:pPr>
          </w:p>
          <w:p w:rsidR="00D11C53" w:rsidRPr="002713BE" w:rsidRDefault="00D11C53" w:rsidP="00B65420">
            <w:pPr>
              <w:spacing w:line="240" w:lineRule="auto"/>
              <w:rPr>
                <w:rFonts w:ascii="Times New Roman" w:hAnsi="Times New Roman"/>
                <w:b/>
                <w:bCs/>
              </w:rPr>
            </w:pPr>
          </w:p>
          <w:p w:rsidR="00D11C53" w:rsidRPr="002713BE" w:rsidRDefault="00D11C53" w:rsidP="00B65420">
            <w:pPr>
              <w:spacing w:line="240" w:lineRule="auto"/>
              <w:rPr>
                <w:rFonts w:ascii="Times New Roman" w:hAnsi="Times New Roman"/>
                <w:b/>
                <w:bCs/>
              </w:rPr>
            </w:pPr>
          </w:p>
          <w:p w:rsidR="00D11C53" w:rsidRPr="002713BE" w:rsidRDefault="00D11C53" w:rsidP="00B65420">
            <w:pPr>
              <w:spacing w:line="240" w:lineRule="auto"/>
              <w:rPr>
                <w:rFonts w:ascii="Times New Roman" w:hAnsi="Times New Roman"/>
                <w:b/>
                <w:bCs/>
              </w:rPr>
            </w:pPr>
          </w:p>
          <w:p w:rsidR="00D11C53" w:rsidRPr="002713BE" w:rsidRDefault="00D11C53" w:rsidP="00B65420">
            <w:pPr>
              <w:spacing w:line="240" w:lineRule="auto"/>
              <w:rPr>
                <w:rFonts w:ascii="Times New Roman" w:hAnsi="Times New Roman"/>
                <w:b/>
                <w:bCs/>
              </w:rPr>
            </w:pPr>
          </w:p>
          <w:p w:rsidR="00D11C53" w:rsidRPr="002713BE" w:rsidRDefault="00D11C53" w:rsidP="00B65420">
            <w:pPr>
              <w:spacing w:line="240" w:lineRule="auto"/>
              <w:rPr>
                <w:rFonts w:ascii="Times New Roman" w:hAnsi="Times New Roman"/>
                <w:b/>
                <w:bCs/>
              </w:rPr>
            </w:pPr>
            <w:r w:rsidRPr="002713BE">
              <w:rPr>
                <w:rFonts w:ascii="Times New Roman" w:hAnsi="Times New Roman"/>
                <w:b/>
                <w:bCs/>
              </w:rPr>
              <w:t>Тема № 3.   Спортивные игры.</w:t>
            </w: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Содержание учебного материала</w:t>
            </w:r>
          </w:p>
        </w:tc>
        <w:tc>
          <w:tcPr>
            <w:tcW w:w="1140" w:type="pct"/>
            <w:vMerge w:val="restar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34</w:t>
            </w:r>
          </w:p>
        </w:tc>
        <w:tc>
          <w:tcPr>
            <w:tcW w:w="628" w:type="pct"/>
            <w:vMerge w:val="restart"/>
          </w:tcPr>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bCs/>
              </w:rPr>
            </w:pPr>
            <w:r w:rsidRPr="002713BE">
              <w:rPr>
                <w:rFonts w:ascii="Times New Roman" w:hAnsi="Times New Roman"/>
                <w:b/>
              </w:rPr>
              <w:t>ОК4, ОК8.</w:t>
            </w: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Волейбол. Обучение правилам и технике безопасности игры.</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Баскетбол. Обучение правилам и технике безопасности игры.</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Мини-футбол. Обучение правилам и технике безопасности игры.</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В том числе,  практических занятий</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3</w:t>
            </w:r>
            <w:r w:rsidR="00B867E7">
              <w:rPr>
                <w:rFonts w:ascii="Times New Roman" w:hAnsi="Times New Roman"/>
                <w:b/>
                <w:bCs/>
              </w:rPr>
              <w:t>2</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1.</w:t>
            </w:r>
            <w:r w:rsidR="00B867E7">
              <w:rPr>
                <w:rFonts w:ascii="Times New Roman" w:hAnsi="Times New Roman"/>
                <w:b/>
                <w:bCs/>
              </w:rPr>
              <w:t xml:space="preserve">Волейбол. </w:t>
            </w:r>
            <w:r w:rsidRPr="002713BE">
              <w:rPr>
                <w:rFonts w:ascii="Times New Roman" w:hAnsi="Times New Roman"/>
                <w:b/>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1</w:t>
            </w:r>
            <w:r w:rsidR="00B867E7">
              <w:rPr>
                <w:rFonts w:ascii="Times New Roman" w:hAnsi="Times New Roman"/>
                <w:b/>
                <w:bCs/>
              </w:rPr>
              <w:t>0</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2. </w:t>
            </w:r>
            <w:r w:rsidR="00B867E7">
              <w:rPr>
                <w:rFonts w:ascii="Times New Roman" w:hAnsi="Times New Roman"/>
                <w:b/>
                <w:bCs/>
              </w:rPr>
              <w:t xml:space="preserve">Баскетбол. </w:t>
            </w:r>
            <w:r w:rsidRPr="002713BE">
              <w:rPr>
                <w:rFonts w:ascii="Times New Roman" w:hAnsi="Times New Roman"/>
                <w:b/>
                <w:bCs/>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12</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3. </w:t>
            </w:r>
            <w:r w:rsidR="00B867E7">
              <w:rPr>
                <w:rFonts w:ascii="Times New Roman" w:hAnsi="Times New Roman"/>
                <w:b/>
                <w:bCs/>
              </w:rPr>
              <w:t xml:space="preserve">Футбол. </w:t>
            </w:r>
            <w:r w:rsidRPr="002713BE">
              <w:rPr>
                <w:rFonts w:ascii="Times New Roman" w:hAnsi="Times New Roman"/>
                <w:b/>
                <w:bCs/>
              </w:rPr>
              <w:t xml:space="preserve">Удар по летящему мячу средней частью подъема ноги, удары головой на месте и в прыжке, остановка мяча ногой, грудью, </w:t>
            </w:r>
            <w:r w:rsidRPr="002713BE">
              <w:rPr>
                <w:rFonts w:ascii="Times New Roman" w:hAnsi="Times New Roman"/>
                <w:b/>
                <w:bCs/>
              </w:rPr>
              <w:lastRenderedPageBreak/>
              <w:t>отбор мяча, обманные движения, техника игры вратаря, тактика защиты, тактика нападения.</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lastRenderedPageBreak/>
              <w:t>10</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val="restart"/>
          </w:tcPr>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r w:rsidRPr="002713BE">
              <w:rPr>
                <w:rFonts w:ascii="Times New Roman" w:hAnsi="Times New Roman"/>
                <w:b/>
                <w:bCs/>
              </w:rPr>
              <w:t>Тема № 4. Виды спорта (по выбору).</w:t>
            </w:r>
          </w:p>
        </w:tc>
        <w:tc>
          <w:tcPr>
            <w:tcW w:w="2471" w:type="pct"/>
          </w:tcPr>
          <w:p w:rsidR="009A0FD0" w:rsidRPr="002713BE" w:rsidRDefault="00D11C53" w:rsidP="00B65420">
            <w:pPr>
              <w:rPr>
                <w:rFonts w:ascii="Times New Roman" w:hAnsi="Times New Roman"/>
                <w:b/>
                <w:bCs/>
              </w:rPr>
            </w:pPr>
            <w:r w:rsidRPr="002713BE">
              <w:rPr>
                <w:rFonts w:ascii="Times New Roman" w:hAnsi="Times New Roman"/>
                <w:b/>
                <w:bCs/>
              </w:rPr>
              <w:t>Содержание учебного материала</w:t>
            </w:r>
          </w:p>
        </w:tc>
        <w:tc>
          <w:tcPr>
            <w:tcW w:w="1140" w:type="pct"/>
            <w:vMerge w:val="restart"/>
            <w:vAlign w:val="center"/>
          </w:tcPr>
          <w:p w:rsidR="00D11C53" w:rsidRPr="002713BE" w:rsidRDefault="00D11C53" w:rsidP="00B65420">
            <w:pPr>
              <w:jc w:val="center"/>
              <w:rPr>
                <w:rFonts w:ascii="Times New Roman" w:hAnsi="Times New Roman"/>
                <w:b/>
                <w:bCs/>
              </w:rPr>
            </w:pPr>
          </w:p>
          <w:p w:rsidR="00D11C53" w:rsidRPr="002713BE" w:rsidRDefault="00D11C53" w:rsidP="00B65420">
            <w:pPr>
              <w:jc w:val="center"/>
              <w:rPr>
                <w:rFonts w:ascii="Times New Roman" w:hAnsi="Times New Roman"/>
                <w:b/>
                <w:bCs/>
              </w:rPr>
            </w:pPr>
          </w:p>
          <w:p w:rsidR="00D11C53" w:rsidRPr="002713BE" w:rsidRDefault="00D11C53" w:rsidP="00B65420">
            <w:pPr>
              <w:jc w:val="center"/>
              <w:rPr>
                <w:rFonts w:ascii="Times New Roman" w:hAnsi="Times New Roman"/>
                <w:b/>
                <w:bCs/>
              </w:rPr>
            </w:pPr>
            <w:r w:rsidRPr="002713BE">
              <w:rPr>
                <w:rFonts w:ascii="Times New Roman" w:hAnsi="Times New Roman"/>
                <w:b/>
                <w:bCs/>
              </w:rPr>
              <w:t>32</w:t>
            </w:r>
          </w:p>
        </w:tc>
        <w:tc>
          <w:tcPr>
            <w:tcW w:w="628" w:type="pct"/>
            <w:vMerge w:val="restart"/>
          </w:tcPr>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rPr>
            </w:pPr>
          </w:p>
          <w:p w:rsidR="00D11C53" w:rsidRPr="002713BE" w:rsidRDefault="00D11C53" w:rsidP="00B65420">
            <w:pPr>
              <w:rPr>
                <w:rFonts w:ascii="Times New Roman" w:hAnsi="Times New Roman"/>
                <w:b/>
                <w:bCs/>
              </w:rPr>
            </w:pPr>
            <w:r w:rsidRPr="002713BE">
              <w:rPr>
                <w:rFonts w:ascii="Times New Roman" w:hAnsi="Times New Roman"/>
                <w:b/>
              </w:rPr>
              <w:t xml:space="preserve"> ОК4, ОК8.</w:t>
            </w: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1. Спортивная аэробика.</w:t>
            </w:r>
            <w:r w:rsidR="00C52D9F">
              <w:rPr>
                <w:rFonts w:ascii="Times New Roman" w:hAnsi="Times New Roman"/>
                <w:b/>
                <w:bCs/>
              </w:rPr>
              <w:t xml:space="preserve"> </w:t>
            </w:r>
            <w:r w:rsidRPr="002713BE">
              <w:rPr>
                <w:rFonts w:ascii="Times New Roman" w:hAnsi="Times New Roman"/>
                <w:b/>
                <w:bCs/>
              </w:rPr>
              <w:t>Обучение комплексам упражнений. Техника безопасности при занятии спортивной аэробикой.</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2. Ритмическая гимнастика (девушки). Обучение комплексам упражнений. </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3. Атлетическая гимнастика (юноши).</w:t>
            </w:r>
            <w:r w:rsidR="005A281A">
              <w:rPr>
                <w:rFonts w:ascii="Times New Roman" w:hAnsi="Times New Roman"/>
                <w:b/>
                <w:bCs/>
              </w:rPr>
              <w:t xml:space="preserve"> </w:t>
            </w:r>
            <w:r w:rsidRPr="002713BE">
              <w:rPr>
                <w:rFonts w:ascii="Times New Roman" w:hAnsi="Times New Roman"/>
                <w:b/>
                <w:bCs/>
              </w:rPr>
              <w:t xml:space="preserve">Обучение комплексам упражнений. </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В том числе,  практических занятий</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32</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65"/>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1. Комбинация из спортивно-гимнастических и акробатических элементов.</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2. Обязательные элементы: подскоки, амплитудные махи ногами, упражнения для мышц живота, отжимание в упоре лежа – четырехкратное исполнение подряд.</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3. Дополнительные элементы: кувырки вперед и назад, падение в упор лежа, перевороты вперед, назад, в сторону, подъем разгибом с лопаток, шпагаты, сальто.</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4.  Индивидуально подобранные композиции из упражнений, выполняемых с разной амплитудой, траекторией, ритмом, темпом, пространственной точностью.</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5.Комплекс упражнений с профессиональной направленностью из 26–30 движений.</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6.Обучение круговому методу тренировки для развития силы основных мышечных групп с эспандером, амортизаторами из резины.</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6</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val="restart"/>
          </w:tcPr>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r w:rsidRPr="002713BE">
              <w:rPr>
                <w:rFonts w:ascii="Times New Roman" w:hAnsi="Times New Roman"/>
                <w:b/>
                <w:bCs/>
              </w:rPr>
              <w:t>Тема №5.     Силовая подготовка.</w:t>
            </w: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Содержание учебного материала</w:t>
            </w:r>
          </w:p>
        </w:tc>
        <w:tc>
          <w:tcPr>
            <w:tcW w:w="1140" w:type="pct"/>
            <w:vMerge w:val="restar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30</w:t>
            </w:r>
          </w:p>
        </w:tc>
        <w:tc>
          <w:tcPr>
            <w:tcW w:w="628" w:type="pct"/>
            <w:vMerge w:val="restart"/>
          </w:tcPr>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p>
          <w:p w:rsidR="00D11C53" w:rsidRPr="002713BE" w:rsidRDefault="00D11C53" w:rsidP="00B65420">
            <w:pPr>
              <w:rPr>
                <w:rFonts w:ascii="Times New Roman" w:hAnsi="Times New Roman"/>
                <w:b/>
                <w:bCs/>
              </w:rPr>
            </w:pPr>
            <w:r w:rsidRPr="002713BE">
              <w:rPr>
                <w:rFonts w:ascii="Times New Roman" w:hAnsi="Times New Roman"/>
                <w:b/>
                <w:bCs/>
              </w:rPr>
              <w:t>ОК4, ОК8.</w:t>
            </w: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1. Специальные физические упражнения, укрепляющие мышцы рук.</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2. Специальные физические упражнения, укрепляющие мышцы груди.</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3.Специальные физические упражнения, укрепляющие мышцы брюшного пресса.</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4.Специальные физические упражнения, укрепляющие мышцы ног.</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5.Специальные физические упражнения, укрепляющие мышцы спины.</w:t>
            </w:r>
          </w:p>
        </w:tc>
        <w:tc>
          <w:tcPr>
            <w:tcW w:w="1140" w:type="pct"/>
            <w:vMerge/>
            <w:vAlign w:val="center"/>
          </w:tcPr>
          <w:p w:rsidR="00D11C53" w:rsidRPr="002713BE" w:rsidRDefault="00D11C53" w:rsidP="00B65420">
            <w:pPr>
              <w:jc w:val="center"/>
              <w:rPr>
                <w:rFonts w:ascii="Times New Roman" w:hAnsi="Times New Roman"/>
                <w:b/>
                <w:bCs/>
              </w:rPr>
            </w:pP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В том числе,  практических занятий</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30</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1.Обучение специальным физическим упражнениям, укрепляющим мышцы рук. </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2</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2. Обучение специальным физическим упражнениям, укрепляющим мышцы груди.</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2</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3. Обучение специальным физическим упражнениям, укрепляющим мышцы брюшного пресса.</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4.Обучение специальным физическим упражнениям, укрепляющим мышцы ног.</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5.Обучение специальные физическим упражнениям, укрепляющим мышцы спины.</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6.Обучение развитию общей и силовой выносливости.</w:t>
            </w:r>
          </w:p>
        </w:tc>
        <w:tc>
          <w:tcPr>
            <w:tcW w:w="1140" w:type="pct"/>
            <w:vAlign w:val="center"/>
          </w:tcPr>
          <w:p w:rsidR="00D11C53" w:rsidRPr="002713BE" w:rsidRDefault="008C55C8" w:rsidP="00B65420">
            <w:pPr>
              <w:jc w:val="center"/>
              <w:rPr>
                <w:rFonts w:ascii="Times New Roman" w:hAnsi="Times New Roman"/>
                <w:b/>
                <w:bCs/>
              </w:rPr>
            </w:pPr>
            <w:r>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7. Обучение комплексному развитию физических качеств посредством круговой тренировки.</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2</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 xml:space="preserve">8. Обучение выполнению общих развивающих физических упражнений. </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4</w:t>
            </w:r>
          </w:p>
        </w:tc>
        <w:tc>
          <w:tcPr>
            <w:tcW w:w="628" w:type="pct"/>
            <w:vMerge/>
          </w:tcPr>
          <w:p w:rsidR="00D11C53" w:rsidRPr="002713BE" w:rsidRDefault="00D11C53" w:rsidP="00B65420">
            <w:pPr>
              <w:rPr>
                <w:rFonts w:ascii="Times New Roman" w:hAnsi="Times New Roman"/>
                <w:b/>
                <w:bCs/>
              </w:rPr>
            </w:pPr>
          </w:p>
        </w:tc>
      </w:tr>
      <w:tr w:rsidR="00D11C53" w:rsidRPr="002713BE" w:rsidTr="00B65420">
        <w:trPr>
          <w:trHeight w:val="20"/>
        </w:trPr>
        <w:tc>
          <w:tcPr>
            <w:tcW w:w="761" w:type="pct"/>
            <w:vMerge/>
          </w:tcPr>
          <w:p w:rsidR="00D11C53" w:rsidRPr="002713BE" w:rsidRDefault="00D11C53" w:rsidP="00B65420">
            <w:pPr>
              <w:rPr>
                <w:rFonts w:ascii="Times New Roman" w:hAnsi="Times New Roman"/>
                <w:b/>
                <w:bCs/>
              </w:rPr>
            </w:pPr>
          </w:p>
        </w:tc>
        <w:tc>
          <w:tcPr>
            <w:tcW w:w="2471" w:type="pct"/>
          </w:tcPr>
          <w:p w:rsidR="00D11C53" w:rsidRPr="002713BE" w:rsidRDefault="00D11C53" w:rsidP="00B65420">
            <w:pPr>
              <w:rPr>
                <w:rFonts w:ascii="Times New Roman" w:hAnsi="Times New Roman"/>
                <w:b/>
                <w:bCs/>
              </w:rPr>
            </w:pPr>
            <w:r w:rsidRPr="002713BE">
              <w:rPr>
                <w:rFonts w:ascii="Times New Roman" w:hAnsi="Times New Roman"/>
                <w:b/>
                <w:bCs/>
              </w:rPr>
              <w:t>9. Изучение комплекса упражнений на развитие координации движения.</w:t>
            </w:r>
          </w:p>
        </w:tc>
        <w:tc>
          <w:tcPr>
            <w:tcW w:w="1140" w:type="pct"/>
            <w:vAlign w:val="center"/>
          </w:tcPr>
          <w:p w:rsidR="00D11C53" w:rsidRPr="002713BE" w:rsidRDefault="00D11C53" w:rsidP="00B65420">
            <w:pPr>
              <w:jc w:val="center"/>
              <w:rPr>
                <w:rFonts w:ascii="Times New Roman" w:hAnsi="Times New Roman"/>
                <w:b/>
                <w:bCs/>
              </w:rPr>
            </w:pPr>
            <w:r w:rsidRPr="002713BE">
              <w:rPr>
                <w:rFonts w:ascii="Times New Roman" w:hAnsi="Times New Roman"/>
                <w:b/>
                <w:bCs/>
              </w:rPr>
              <w:t>2</w:t>
            </w:r>
          </w:p>
        </w:tc>
        <w:tc>
          <w:tcPr>
            <w:tcW w:w="628" w:type="pct"/>
            <w:vMerge/>
          </w:tcPr>
          <w:p w:rsidR="00D11C53" w:rsidRPr="002713BE" w:rsidRDefault="00D11C53" w:rsidP="00B65420">
            <w:pPr>
              <w:rPr>
                <w:rFonts w:ascii="Times New Roman" w:hAnsi="Times New Roman"/>
                <w:b/>
                <w:bCs/>
              </w:rPr>
            </w:pPr>
          </w:p>
        </w:tc>
      </w:tr>
      <w:tr w:rsidR="00D11C53" w:rsidRPr="002713BE" w:rsidTr="00B65420">
        <w:tc>
          <w:tcPr>
            <w:tcW w:w="3232" w:type="pct"/>
            <w:gridSpan w:val="2"/>
          </w:tcPr>
          <w:p w:rsidR="00D11C53" w:rsidRPr="002713BE" w:rsidRDefault="00D11C53" w:rsidP="00B65420">
            <w:pPr>
              <w:suppressAutoHyphens/>
              <w:rPr>
                <w:rFonts w:ascii="Times New Roman" w:hAnsi="Times New Roman"/>
                <w:b/>
              </w:rPr>
            </w:pPr>
            <w:r w:rsidRPr="002713BE">
              <w:rPr>
                <w:rFonts w:ascii="Times New Roman" w:hAnsi="Times New Roman"/>
                <w:b/>
              </w:rPr>
              <w:t>Промежуточная аттестация</w:t>
            </w:r>
          </w:p>
        </w:tc>
        <w:tc>
          <w:tcPr>
            <w:tcW w:w="1140" w:type="pct"/>
            <w:vAlign w:val="center"/>
          </w:tcPr>
          <w:p w:rsidR="00D11C53" w:rsidRPr="008C55C8" w:rsidRDefault="008C55C8" w:rsidP="00B65420">
            <w:pPr>
              <w:jc w:val="center"/>
              <w:rPr>
                <w:rFonts w:ascii="Times New Roman" w:hAnsi="Times New Roman"/>
                <w:b/>
              </w:rPr>
            </w:pPr>
            <w:r>
              <w:rPr>
                <w:rFonts w:ascii="Times New Roman" w:hAnsi="Times New Roman"/>
                <w:b/>
              </w:rPr>
              <w:t>2</w:t>
            </w:r>
          </w:p>
        </w:tc>
        <w:tc>
          <w:tcPr>
            <w:tcW w:w="628" w:type="pct"/>
          </w:tcPr>
          <w:p w:rsidR="00D11C53" w:rsidRPr="002713BE" w:rsidRDefault="00D11C53" w:rsidP="00B65420">
            <w:pPr>
              <w:rPr>
                <w:rFonts w:ascii="Times New Roman" w:hAnsi="Times New Roman"/>
                <w:b/>
                <w:i/>
              </w:rPr>
            </w:pPr>
          </w:p>
        </w:tc>
      </w:tr>
      <w:tr w:rsidR="00D11C53" w:rsidRPr="002713BE" w:rsidTr="00B65420">
        <w:trPr>
          <w:trHeight w:val="20"/>
        </w:trPr>
        <w:tc>
          <w:tcPr>
            <w:tcW w:w="3232" w:type="pct"/>
            <w:gridSpan w:val="2"/>
          </w:tcPr>
          <w:p w:rsidR="00D11C53" w:rsidRPr="002713BE" w:rsidRDefault="00D11C53" w:rsidP="00B65420">
            <w:pPr>
              <w:rPr>
                <w:rFonts w:ascii="Times New Roman" w:hAnsi="Times New Roman"/>
                <w:b/>
                <w:bCs/>
              </w:rPr>
            </w:pPr>
            <w:r w:rsidRPr="002713BE">
              <w:rPr>
                <w:rFonts w:ascii="Times New Roman" w:hAnsi="Times New Roman"/>
                <w:b/>
                <w:bCs/>
              </w:rPr>
              <w:t>Всего:</w:t>
            </w:r>
          </w:p>
        </w:tc>
        <w:tc>
          <w:tcPr>
            <w:tcW w:w="1140" w:type="pct"/>
            <w:vAlign w:val="center"/>
          </w:tcPr>
          <w:p w:rsidR="00D11C53" w:rsidRPr="00BE6F46" w:rsidRDefault="00D11C53" w:rsidP="00B65420">
            <w:pPr>
              <w:jc w:val="center"/>
              <w:rPr>
                <w:rFonts w:ascii="Times New Roman" w:hAnsi="Times New Roman"/>
                <w:b/>
                <w:bCs/>
              </w:rPr>
            </w:pPr>
            <w:r w:rsidRPr="00BE6F46">
              <w:rPr>
                <w:rFonts w:ascii="Times New Roman" w:hAnsi="Times New Roman"/>
                <w:b/>
                <w:bCs/>
              </w:rPr>
              <w:t>160</w:t>
            </w:r>
          </w:p>
        </w:tc>
        <w:tc>
          <w:tcPr>
            <w:tcW w:w="628" w:type="pct"/>
          </w:tcPr>
          <w:p w:rsidR="00D11C53" w:rsidRPr="002713BE" w:rsidRDefault="00D11C53" w:rsidP="00B65420">
            <w:pPr>
              <w:rPr>
                <w:rFonts w:ascii="Times New Roman" w:hAnsi="Times New Roman"/>
                <w:b/>
                <w:bCs/>
                <w:i/>
              </w:rPr>
            </w:pPr>
          </w:p>
        </w:tc>
      </w:tr>
    </w:tbl>
    <w:p w:rsidR="00D11C53" w:rsidRPr="002713BE" w:rsidRDefault="00D11C53" w:rsidP="00D11C53">
      <w:pPr>
        <w:rPr>
          <w:rFonts w:ascii="Times New Roman" w:hAnsi="Times New Roman"/>
          <w:b/>
          <w:bCs/>
          <w:i/>
        </w:rPr>
      </w:pPr>
    </w:p>
    <w:p w:rsidR="00D11C53" w:rsidRPr="002713BE" w:rsidRDefault="00D11C53" w:rsidP="00D11C53">
      <w:pPr>
        <w:ind w:left="709"/>
        <w:rPr>
          <w:i/>
        </w:rPr>
      </w:pPr>
      <w:r w:rsidRPr="002713BE">
        <w:rPr>
          <w:i/>
        </w:rPr>
        <w:t>.</w:t>
      </w:r>
    </w:p>
    <w:p w:rsidR="00D11C53" w:rsidRPr="002713BE" w:rsidRDefault="00D11C53" w:rsidP="00D11C53">
      <w:pPr>
        <w:ind w:firstLine="709"/>
        <w:rPr>
          <w:rFonts w:ascii="Times New Roman" w:hAnsi="Times New Roman"/>
          <w:i/>
        </w:rPr>
        <w:sectPr w:rsidR="00D11C53" w:rsidRPr="002713BE" w:rsidSect="00B65420">
          <w:pgSz w:w="16840" w:h="11907" w:orient="landscape"/>
          <w:pgMar w:top="851" w:right="1134" w:bottom="851" w:left="992" w:header="709" w:footer="709" w:gutter="0"/>
          <w:cols w:space="720"/>
        </w:sectPr>
      </w:pPr>
    </w:p>
    <w:p w:rsidR="00D11C53" w:rsidRPr="002713BE" w:rsidRDefault="00D11C53" w:rsidP="00D11C53">
      <w:pPr>
        <w:ind w:left="1353"/>
        <w:rPr>
          <w:rFonts w:ascii="Times New Roman" w:hAnsi="Times New Roman"/>
          <w:b/>
          <w:bCs/>
        </w:rPr>
      </w:pPr>
      <w:r w:rsidRPr="002713BE">
        <w:rPr>
          <w:rFonts w:ascii="Times New Roman" w:hAnsi="Times New Roman"/>
          <w:b/>
          <w:bCs/>
        </w:rPr>
        <w:lastRenderedPageBreak/>
        <w:t>3. УСЛОВИЯ РЕАЛИЗАЦИИ</w:t>
      </w:r>
      <w:r w:rsidR="000F405F">
        <w:rPr>
          <w:rFonts w:ascii="Times New Roman" w:hAnsi="Times New Roman"/>
          <w:b/>
          <w:bCs/>
        </w:rPr>
        <w:t xml:space="preserve">  </w:t>
      </w:r>
      <w:r w:rsidRPr="002713BE">
        <w:rPr>
          <w:rFonts w:ascii="Times New Roman" w:hAnsi="Times New Roman"/>
          <w:b/>
          <w:bCs/>
        </w:rPr>
        <w:t>ПРОГРАММЫ УЧЕБНОЙ ДИСЦИПЛИНЫ</w:t>
      </w:r>
    </w:p>
    <w:p w:rsidR="00D11C53" w:rsidRPr="002713BE" w:rsidRDefault="00D11C53" w:rsidP="00D11C53">
      <w:pPr>
        <w:suppressAutoHyphens/>
        <w:ind w:firstLine="709"/>
        <w:jc w:val="both"/>
        <w:rPr>
          <w:rFonts w:ascii="Times New Roman" w:hAnsi="Times New Roman"/>
          <w:bCs/>
        </w:rPr>
      </w:pPr>
      <w:r w:rsidRPr="002713BE">
        <w:rPr>
          <w:rFonts w:ascii="Times New Roman" w:hAnsi="Times New Roman"/>
          <w:bCs/>
        </w:rPr>
        <w:t>3.1. Для реализации программы учебной дисциплины  должны быть предусмотрены специальные спортивные объекты</w:t>
      </w:r>
      <w:r>
        <w:rPr>
          <w:rFonts w:ascii="Times New Roman" w:hAnsi="Times New Roman"/>
          <w:bCs/>
        </w:rPr>
        <w:t xml:space="preserve"> в соответствии с п.6.1.1 </w:t>
      </w:r>
      <w:r w:rsidRPr="00A63277">
        <w:rPr>
          <w:rFonts w:ascii="Times New Roman" w:hAnsi="Times New Roman"/>
          <w:bCs/>
        </w:rPr>
        <w:t>программы по специальности 38.02.07 Банковское дело.</w:t>
      </w:r>
    </w:p>
    <w:p w:rsidR="00D11C53" w:rsidRPr="002713BE" w:rsidRDefault="00D11C53" w:rsidP="00D11C53">
      <w:pPr>
        <w:suppressAutoHyphens/>
        <w:ind w:firstLine="709"/>
        <w:jc w:val="both"/>
        <w:rPr>
          <w:rFonts w:ascii="Times New Roman" w:hAnsi="Times New Roman"/>
          <w:b/>
          <w:bCs/>
        </w:rPr>
      </w:pPr>
      <w:r w:rsidRPr="002713BE">
        <w:rPr>
          <w:rFonts w:ascii="Times New Roman" w:hAnsi="Times New Roman"/>
          <w:b/>
          <w:bCs/>
        </w:rPr>
        <w:t>3.2. Информационное обеспечение реализации программы</w:t>
      </w:r>
    </w:p>
    <w:p w:rsidR="00D11C53" w:rsidRPr="002713BE" w:rsidRDefault="00D11C53" w:rsidP="00BB3B97">
      <w:pPr>
        <w:suppressAutoHyphens/>
        <w:ind w:firstLine="709"/>
        <w:jc w:val="both"/>
        <w:rPr>
          <w:rFonts w:ascii="Times New Roman" w:hAnsi="Times New Roman"/>
        </w:rPr>
      </w:pPr>
      <w:r w:rsidRPr="002713BE">
        <w:rPr>
          <w:rFonts w:ascii="Times New Roman" w:hAnsi="Times New Roman"/>
          <w:bCs/>
        </w:rPr>
        <w:t>Для реализации программы библиотечный фонд образовательной организации должен иметь п</w:t>
      </w:r>
      <w:r w:rsidRPr="002713B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1C5C31" w:rsidRDefault="00D11C53" w:rsidP="008D4970">
      <w:pPr>
        <w:rPr>
          <w:rFonts w:ascii="Times New Roman" w:hAnsi="Times New Roman"/>
          <w:b/>
        </w:rPr>
      </w:pPr>
      <w:r w:rsidRPr="002713BE">
        <w:rPr>
          <w:rFonts w:ascii="Times New Roman" w:hAnsi="Times New Roman"/>
          <w:b/>
        </w:rPr>
        <w:t>3.2.1. Печатные издания</w:t>
      </w:r>
      <w:r w:rsidRPr="002713BE">
        <w:rPr>
          <w:rFonts w:ascii="Times New Roman" w:hAnsi="Times New Roman"/>
          <w:b/>
          <w:vertAlign w:val="superscript"/>
        </w:rPr>
        <w:footnoteReference w:id="1"/>
      </w:r>
    </w:p>
    <w:p w:rsidR="00694374" w:rsidRDefault="00694374" w:rsidP="009409C4">
      <w:pPr>
        <w:spacing w:line="240" w:lineRule="auto"/>
        <w:rPr>
          <w:rFonts w:ascii="Times New Roman" w:hAnsi="Times New Roman"/>
          <w:color w:val="000000"/>
          <w:sz w:val="24"/>
          <w:szCs w:val="24"/>
        </w:rPr>
      </w:pPr>
      <w:r>
        <w:rPr>
          <w:rFonts w:ascii="Times New Roman" w:hAnsi="Times New Roman"/>
          <w:color w:val="000000"/>
          <w:sz w:val="24"/>
          <w:szCs w:val="24"/>
        </w:rPr>
        <w:t xml:space="preserve">1. </w:t>
      </w:r>
      <w:proofErr w:type="spellStart"/>
      <w:r w:rsidR="008D4970" w:rsidRPr="008D4970">
        <w:rPr>
          <w:rFonts w:ascii="Times New Roman" w:hAnsi="Times New Roman"/>
          <w:color w:val="000000"/>
          <w:sz w:val="24"/>
          <w:szCs w:val="24"/>
        </w:rPr>
        <w:t>Бишаева</w:t>
      </w:r>
      <w:proofErr w:type="spellEnd"/>
      <w:r w:rsidR="00F125C1">
        <w:rPr>
          <w:rFonts w:ascii="Times New Roman" w:hAnsi="Times New Roman"/>
          <w:color w:val="000000"/>
          <w:sz w:val="24"/>
          <w:szCs w:val="24"/>
        </w:rPr>
        <w:t xml:space="preserve">, А. А. </w:t>
      </w:r>
      <w:r w:rsidR="008D4970" w:rsidRPr="008D4970">
        <w:rPr>
          <w:rFonts w:ascii="Times New Roman" w:hAnsi="Times New Roman"/>
          <w:color w:val="000000"/>
          <w:sz w:val="24"/>
          <w:szCs w:val="24"/>
        </w:rPr>
        <w:t xml:space="preserve">Физическая </w:t>
      </w:r>
      <w:proofErr w:type="gramStart"/>
      <w:r w:rsidR="008D4970" w:rsidRPr="008D4970">
        <w:rPr>
          <w:rFonts w:ascii="Times New Roman" w:hAnsi="Times New Roman"/>
          <w:color w:val="000000"/>
          <w:sz w:val="24"/>
          <w:szCs w:val="24"/>
        </w:rPr>
        <w:t>культура :</w:t>
      </w:r>
      <w:proofErr w:type="gramEnd"/>
      <w:r w:rsidR="008D4970" w:rsidRPr="008D4970">
        <w:rPr>
          <w:rFonts w:ascii="Times New Roman" w:hAnsi="Times New Roman"/>
          <w:color w:val="000000"/>
          <w:sz w:val="24"/>
          <w:szCs w:val="24"/>
        </w:rPr>
        <w:t xml:space="preserve"> учебник для СПО / А. А. </w:t>
      </w:r>
      <w:proofErr w:type="spellStart"/>
      <w:r w:rsidR="008D4970" w:rsidRPr="008D4970">
        <w:rPr>
          <w:rFonts w:ascii="Times New Roman" w:hAnsi="Times New Roman"/>
          <w:color w:val="000000"/>
          <w:sz w:val="24"/>
          <w:szCs w:val="24"/>
        </w:rPr>
        <w:t>Бишаева</w:t>
      </w:r>
      <w:proofErr w:type="spellEnd"/>
      <w:r w:rsidR="008D4970" w:rsidRPr="008D4970">
        <w:rPr>
          <w:rFonts w:ascii="Times New Roman" w:hAnsi="Times New Roman"/>
          <w:color w:val="000000"/>
          <w:sz w:val="24"/>
          <w:szCs w:val="24"/>
        </w:rPr>
        <w:t xml:space="preserve">. - 5-е изд., стер. - </w:t>
      </w:r>
      <w:proofErr w:type="gramStart"/>
      <w:r w:rsidR="008D4970" w:rsidRPr="008D4970">
        <w:rPr>
          <w:rFonts w:ascii="Times New Roman" w:hAnsi="Times New Roman"/>
          <w:color w:val="000000"/>
          <w:sz w:val="24"/>
          <w:szCs w:val="24"/>
        </w:rPr>
        <w:t>Моск</w:t>
      </w:r>
      <w:r>
        <w:rPr>
          <w:rFonts w:ascii="Times New Roman" w:hAnsi="Times New Roman"/>
          <w:color w:val="000000"/>
          <w:sz w:val="24"/>
          <w:szCs w:val="24"/>
        </w:rPr>
        <w:t>ва :</w:t>
      </w:r>
      <w:proofErr w:type="gramEnd"/>
      <w:r>
        <w:rPr>
          <w:rFonts w:ascii="Times New Roman" w:hAnsi="Times New Roman"/>
          <w:color w:val="000000"/>
          <w:sz w:val="24"/>
          <w:szCs w:val="24"/>
        </w:rPr>
        <w:t xml:space="preserve"> Академия, 2018. - 320 с. </w:t>
      </w:r>
    </w:p>
    <w:p w:rsidR="00694374" w:rsidRDefault="00694374" w:rsidP="009409C4">
      <w:pPr>
        <w:spacing w:line="240" w:lineRule="auto"/>
        <w:rPr>
          <w:rFonts w:ascii="Times New Roman" w:hAnsi="Times New Roman"/>
          <w:color w:val="000000"/>
          <w:sz w:val="24"/>
          <w:szCs w:val="24"/>
        </w:rPr>
      </w:pPr>
      <w:r>
        <w:rPr>
          <w:rFonts w:ascii="Times New Roman" w:hAnsi="Times New Roman"/>
          <w:color w:val="000000"/>
          <w:sz w:val="24"/>
          <w:szCs w:val="24"/>
        </w:rPr>
        <w:t xml:space="preserve">2. </w:t>
      </w:r>
      <w:r w:rsidR="008D4970" w:rsidRPr="008D4970">
        <w:rPr>
          <w:rFonts w:ascii="Times New Roman" w:hAnsi="Times New Roman"/>
          <w:color w:val="000000"/>
          <w:sz w:val="24"/>
          <w:szCs w:val="24"/>
        </w:rPr>
        <w:t xml:space="preserve">(Профессиональное образование. Гр. ФИРО). </w:t>
      </w:r>
    </w:p>
    <w:p w:rsidR="0009250A" w:rsidRDefault="00694374" w:rsidP="009409C4">
      <w:pPr>
        <w:spacing w:line="240" w:lineRule="auto"/>
        <w:rPr>
          <w:rFonts w:ascii="Times New Roman" w:hAnsi="Times New Roman"/>
          <w:color w:val="000000"/>
          <w:sz w:val="24"/>
          <w:szCs w:val="24"/>
        </w:rPr>
      </w:pPr>
      <w:r>
        <w:rPr>
          <w:rFonts w:ascii="Times New Roman" w:hAnsi="Times New Roman"/>
          <w:color w:val="000000"/>
          <w:sz w:val="24"/>
          <w:szCs w:val="24"/>
        </w:rPr>
        <w:t xml:space="preserve">3. </w:t>
      </w:r>
      <w:r w:rsidR="008D4970" w:rsidRPr="008D4970">
        <w:rPr>
          <w:rFonts w:ascii="Times New Roman" w:hAnsi="Times New Roman"/>
          <w:color w:val="000000"/>
          <w:sz w:val="24"/>
          <w:szCs w:val="24"/>
        </w:rPr>
        <w:t>ISBN 978-5-4468-7284-</w:t>
      </w:r>
      <w:proofErr w:type="gramStart"/>
      <w:r w:rsidR="008D4970" w:rsidRPr="008D4970">
        <w:rPr>
          <w:rFonts w:ascii="Times New Roman" w:hAnsi="Times New Roman"/>
          <w:color w:val="000000"/>
          <w:sz w:val="24"/>
          <w:szCs w:val="24"/>
        </w:rPr>
        <w:t>8 :</w:t>
      </w:r>
      <w:proofErr w:type="gramEnd"/>
      <w:r w:rsidR="008D4970" w:rsidRPr="008D4970">
        <w:rPr>
          <w:rFonts w:ascii="Times New Roman" w:hAnsi="Times New Roman"/>
          <w:color w:val="000000"/>
          <w:sz w:val="24"/>
          <w:szCs w:val="24"/>
        </w:rPr>
        <w:t xml:space="preserve"> </w:t>
      </w:r>
    </w:p>
    <w:p w:rsidR="0009250A" w:rsidRPr="00657942" w:rsidRDefault="0009250A" w:rsidP="009409C4">
      <w:pPr>
        <w:spacing w:line="240" w:lineRule="auto"/>
        <w:rPr>
          <w:rFonts w:ascii="Times New Roman" w:hAnsi="Times New Roman"/>
        </w:rPr>
      </w:pPr>
      <w:r w:rsidRPr="00657942">
        <w:rPr>
          <w:rFonts w:ascii="Times New Roman" w:hAnsi="Times New Roman"/>
        </w:rPr>
        <w:t xml:space="preserve">4. </w:t>
      </w:r>
      <w:r w:rsidRPr="001C5C31">
        <w:rPr>
          <w:rFonts w:ascii="Times New Roman" w:hAnsi="Times New Roman"/>
        </w:rPr>
        <w:t>ЭБС «</w:t>
      </w:r>
      <w:proofErr w:type="spellStart"/>
      <w:r w:rsidRPr="001C5C31">
        <w:rPr>
          <w:rFonts w:ascii="Times New Roman" w:hAnsi="Times New Roman"/>
        </w:rPr>
        <w:t>Znanium</w:t>
      </w:r>
      <w:proofErr w:type="spellEnd"/>
      <w:r w:rsidRPr="001C5C31">
        <w:rPr>
          <w:rFonts w:ascii="Times New Roman" w:hAnsi="Times New Roman"/>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И.С. Барчуков, Ю.Н. Назаров, С.С. Егоров [и др.</w:t>
      </w:r>
      <w:proofErr w:type="gramStart"/>
      <w:r w:rsidRPr="001C5C31">
        <w:rPr>
          <w:rFonts w:ascii="Times New Roman" w:hAnsi="Times New Roman"/>
        </w:rPr>
        <w:t>] ;</w:t>
      </w:r>
      <w:proofErr w:type="gramEnd"/>
      <w:r w:rsidRPr="001C5C31">
        <w:rPr>
          <w:rFonts w:ascii="Times New Roman" w:hAnsi="Times New Roman"/>
        </w:rPr>
        <w:t xml:space="preserve"> под ред. В.Я. </w:t>
      </w:r>
      <w:proofErr w:type="spellStart"/>
      <w:r w:rsidRPr="001C5C31">
        <w:rPr>
          <w:rFonts w:ascii="Times New Roman" w:hAnsi="Times New Roman"/>
        </w:rPr>
        <w:t>Кикотя</w:t>
      </w:r>
      <w:proofErr w:type="spellEnd"/>
      <w:r w:rsidRPr="001C5C31">
        <w:rPr>
          <w:rFonts w:ascii="Times New Roman" w:hAnsi="Times New Roman"/>
        </w:rPr>
        <w:t xml:space="preserve">, И.С. </w:t>
      </w:r>
      <w:proofErr w:type="spellStart"/>
      <w:r w:rsidRPr="001C5C31">
        <w:rPr>
          <w:rFonts w:ascii="Times New Roman" w:hAnsi="Times New Roman"/>
        </w:rPr>
        <w:t>Барчукова</w:t>
      </w:r>
      <w:proofErr w:type="spellEnd"/>
      <w:r w:rsidRPr="001C5C31">
        <w:rPr>
          <w:rFonts w:ascii="Times New Roman" w:hAnsi="Times New Roman"/>
        </w:rPr>
        <w:t xml:space="preserve">. — </w:t>
      </w:r>
      <w:proofErr w:type="gramStart"/>
      <w:r w:rsidRPr="001C5C31">
        <w:rPr>
          <w:rFonts w:ascii="Times New Roman" w:hAnsi="Times New Roman"/>
        </w:rPr>
        <w:t>М. :</w:t>
      </w:r>
      <w:proofErr w:type="gramEnd"/>
      <w:r w:rsidRPr="001C5C31">
        <w:rPr>
          <w:rFonts w:ascii="Times New Roman" w:hAnsi="Times New Roman"/>
        </w:rPr>
        <w:t xml:space="preserve"> ЮНИТИ-ДАНА, 2017.</w:t>
      </w:r>
    </w:p>
    <w:p w:rsidR="00BB3B97" w:rsidRPr="00281AF7" w:rsidRDefault="0009250A" w:rsidP="009409C4">
      <w:pPr>
        <w:spacing w:line="240" w:lineRule="auto"/>
        <w:rPr>
          <w:rFonts w:ascii="Times New Roman" w:hAnsi="Times New Roman"/>
          <w:b/>
          <w:sz w:val="24"/>
          <w:szCs w:val="24"/>
        </w:rPr>
      </w:pPr>
      <w:r w:rsidRPr="00657942">
        <w:rPr>
          <w:rFonts w:ascii="Times New Roman" w:hAnsi="Times New Roman"/>
        </w:rPr>
        <w:t xml:space="preserve">5. </w:t>
      </w:r>
      <w:r w:rsidRPr="001C5C31">
        <w:rPr>
          <w:rFonts w:ascii="Times New Roman" w:hAnsi="Times New Roman"/>
        </w:rPr>
        <w:t>ISBN 978-5-238-01157-8. - Режим доступа: http://znanium.com/catalog/product/1028835</w:t>
      </w:r>
      <w:r w:rsidR="008D4970" w:rsidRPr="008D4970">
        <w:rPr>
          <w:rFonts w:ascii="Times New Roman" w:hAnsi="Times New Roman"/>
          <w:color w:val="000000"/>
          <w:sz w:val="24"/>
          <w:szCs w:val="24"/>
        </w:rPr>
        <w:br/>
      </w:r>
      <w:bookmarkStart w:id="0" w:name="_Toc12095428"/>
      <w:r w:rsidR="000153DB" w:rsidRPr="00F01B27">
        <w:rPr>
          <w:rFonts w:ascii="Times New Roman" w:hAnsi="Times New Roman"/>
          <w:b/>
          <w:sz w:val="24"/>
          <w:szCs w:val="24"/>
        </w:rPr>
        <w:t>Дополнительные источники:</w:t>
      </w:r>
      <w:bookmarkEnd w:id="0"/>
    </w:p>
    <w:p w:rsidR="00BB3B97" w:rsidRPr="00BB3B97" w:rsidRDefault="00A53192" w:rsidP="009409C4">
      <w:pPr>
        <w:spacing w:line="240" w:lineRule="auto"/>
        <w:contextualSpacing/>
        <w:rPr>
          <w:rFonts w:ascii="Times New Roman" w:hAnsi="Times New Roman"/>
        </w:rPr>
      </w:pPr>
      <w:r w:rsidRPr="00BB3B97">
        <w:rPr>
          <w:rFonts w:ascii="Times New Roman" w:hAnsi="Times New Roman"/>
        </w:rPr>
        <w:t>1.</w:t>
      </w:r>
      <w:r w:rsidR="00BB3B97" w:rsidRPr="00BB3B97">
        <w:rPr>
          <w:rFonts w:ascii="Times New Roman" w:hAnsi="Times New Roman"/>
        </w:rPr>
        <w:t xml:space="preserve"> ЭБС «ЮРАЙТ»: Физическая </w:t>
      </w:r>
      <w:proofErr w:type="gramStart"/>
      <w:r w:rsidR="00BB3B97" w:rsidRPr="00BB3B97">
        <w:rPr>
          <w:rFonts w:ascii="Times New Roman" w:hAnsi="Times New Roman"/>
        </w:rPr>
        <w:t>культура :</w:t>
      </w:r>
      <w:proofErr w:type="gramEnd"/>
      <w:r w:rsidR="00BB3B97" w:rsidRPr="00BB3B97">
        <w:rPr>
          <w:rFonts w:ascii="Times New Roman" w:hAnsi="Times New Roman"/>
        </w:rPr>
        <w:t xml:space="preserve"> учебник и практикум для СПО / А. Б. </w:t>
      </w:r>
      <w:proofErr w:type="spellStart"/>
      <w:r w:rsidR="00BB3B97" w:rsidRPr="00BB3B97">
        <w:rPr>
          <w:rFonts w:ascii="Times New Roman" w:hAnsi="Times New Roman"/>
        </w:rPr>
        <w:t>Муллер</w:t>
      </w:r>
      <w:proofErr w:type="spellEnd"/>
      <w:r w:rsidR="00BB3B97" w:rsidRPr="00BB3B97">
        <w:rPr>
          <w:rFonts w:ascii="Times New Roman" w:hAnsi="Times New Roman"/>
        </w:rPr>
        <w:t xml:space="preserve"> [и др.]. — </w:t>
      </w:r>
      <w:proofErr w:type="gramStart"/>
      <w:r w:rsidR="00BB3B97" w:rsidRPr="00BB3B97">
        <w:rPr>
          <w:rFonts w:ascii="Times New Roman" w:hAnsi="Times New Roman"/>
        </w:rPr>
        <w:t>М. :</w:t>
      </w:r>
      <w:proofErr w:type="gramEnd"/>
      <w:r w:rsidR="00BB3B97" w:rsidRPr="00BB3B97">
        <w:rPr>
          <w:rFonts w:ascii="Times New Roman" w:hAnsi="Times New Roman"/>
        </w:rPr>
        <w:t xml:space="preserve"> Издательство </w:t>
      </w:r>
      <w:proofErr w:type="spellStart"/>
      <w:r w:rsidR="00BB3B97" w:rsidRPr="00BB3B97">
        <w:rPr>
          <w:rFonts w:ascii="Times New Roman" w:hAnsi="Times New Roman"/>
        </w:rPr>
        <w:t>Юрайт</w:t>
      </w:r>
      <w:proofErr w:type="spellEnd"/>
      <w:r w:rsidR="00BB3B97" w:rsidRPr="00BB3B97">
        <w:rPr>
          <w:rFonts w:ascii="Times New Roman" w:hAnsi="Times New Roman"/>
        </w:rPr>
        <w:t>, 2018. Режим доступа: https://biblio-online.ru/book/E97C2A3C-8BE2-46E8-8F7A-66694FBA438E/fizicheskaya-kultura</w:t>
      </w:r>
    </w:p>
    <w:p w:rsidR="00D11C53" w:rsidRPr="00BB3B97" w:rsidRDefault="00694374" w:rsidP="009409C4">
      <w:pPr>
        <w:spacing w:line="240" w:lineRule="auto"/>
        <w:contextualSpacing/>
        <w:rPr>
          <w:rFonts w:ascii="Times New Roman" w:hAnsi="Times New Roman"/>
        </w:rPr>
      </w:pPr>
      <w:r w:rsidRPr="00BB3B97">
        <w:rPr>
          <w:rFonts w:ascii="Times New Roman" w:hAnsi="Times New Roman"/>
        </w:rPr>
        <w:t xml:space="preserve">2. </w:t>
      </w:r>
      <w:r w:rsidR="00BB3B97" w:rsidRPr="00BB3B97">
        <w:rPr>
          <w:rFonts w:ascii="Times New Roman" w:hAnsi="Times New Roman"/>
        </w:rPr>
        <w:t xml:space="preserve">ЭБС «ЮРАЙТ»: Лечебная и адаптивная физическая культура. </w:t>
      </w:r>
      <w:proofErr w:type="gramStart"/>
      <w:r w:rsidR="00BB3B97" w:rsidRPr="00BB3B97">
        <w:rPr>
          <w:rFonts w:ascii="Times New Roman" w:hAnsi="Times New Roman"/>
        </w:rPr>
        <w:t>Плавание :</w:t>
      </w:r>
      <w:proofErr w:type="gramEnd"/>
      <w:r w:rsidR="00BB3B97" w:rsidRPr="00BB3B97">
        <w:rPr>
          <w:rFonts w:ascii="Times New Roman" w:hAnsi="Times New Roman"/>
        </w:rPr>
        <w:t xml:space="preserve"> учебное пособие для СПО / Н. Ж. Булгакова, С. Н. Морозов, О. И. Попов, Т. С. Морозова ; под ред. Н. Ж. Булгаковой. — 3-е изд., пер. и доп. — М. : Издательство </w:t>
      </w:r>
      <w:proofErr w:type="spellStart"/>
      <w:r w:rsidR="00BB3B97" w:rsidRPr="00BB3B97">
        <w:rPr>
          <w:rFonts w:ascii="Times New Roman" w:hAnsi="Times New Roman"/>
        </w:rPr>
        <w:t>Юрайт</w:t>
      </w:r>
      <w:proofErr w:type="spellEnd"/>
      <w:r w:rsidR="00BB3B97" w:rsidRPr="00BB3B97">
        <w:rPr>
          <w:rFonts w:ascii="Times New Roman" w:hAnsi="Times New Roman"/>
        </w:rPr>
        <w:t>, 2018. Режим доступа: https://biblio-online.ru/book/38637FE0</w:t>
      </w:r>
      <w:r w:rsidR="00BB3B97" w:rsidRPr="00BB3B97">
        <w:rPr>
          <w:rFonts w:ascii="Times New Roman" w:hAnsi="Times New Roman"/>
          <w:color w:val="0070C0"/>
        </w:rPr>
        <w:t>-</w:t>
      </w:r>
      <w:r w:rsidR="00BB3B97" w:rsidRPr="00BB3B97">
        <w:rPr>
          <w:rFonts w:ascii="Times New Roman" w:hAnsi="Times New Roman"/>
        </w:rPr>
        <w:t>F0BF-416D-9211-06C31845AB14/lechebnaya-i-adaptivnaya-fizicheskaya-kultura-plavanie</w:t>
      </w:r>
    </w:p>
    <w:p w:rsidR="00D11C53" w:rsidRPr="0099266B" w:rsidRDefault="00694374" w:rsidP="00BB3B97">
      <w:pPr>
        <w:spacing w:line="240" w:lineRule="auto"/>
        <w:contextualSpacing/>
        <w:jc w:val="both"/>
        <w:rPr>
          <w:rFonts w:ascii="Times New Roman" w:hAnsi="Times New Roman"/>
        </w:rPr>
      </w:pPr>
      <w:r w:rsidRPr="0099266B">
        <w:rPr>
          <w:rFonts w:ascii="Times New Roman" w:hAnsi="Times New Roman"/>
          <w:bCs/>
        </w:rPr>
        <w:t xml:space="preserve">3. </w:t>
      </w:r>
      <w:r w:rsidR="00BB3B97" w:rsidRPr="00BB3B97">
        <w:rPr>
          <w:rFonts w:ascii="Times New Roman" w:hAnsi="Times New Roman"/>
        </w:rPr>
        <w:t>Теория и практика физической культуры (периодическое издание).</w:t>
      </w:r>
    </w:p>
    <w:p w:rsidR="00D11C53" w:rsidRPr="008D4970" w:rsidRDefault="00D11C53" w:rsidP="009409C4">
      <w:pPr>
        <w:spacing w:after="0" w:line="240" w:lineRule="auto"/>
        <w:rPr>
          <w:rFonts w:ascii="Times New Roman" w:hAnsi="Times New Roman"/>
          <w:color w:val="FF0000"/>
        </w:rPr>
      </w:pPr>
    </w:p>
    <w:p w:rsidR="001C5C31" w:rsidRDefault="00D11C53" w:rsidP="009409C4">
      <w:pPr>
        <w:spacing w:line="240" w:lineRule="auto"/>
        <w:rPr>
          <w:rFonts w:ascii="Times New Roman" w:hAnsi="Times New Roman"/>
          <w:color w:val="000000" w:themeColor="text1"/>
          <w:sz w:val="24"/>
          <w:szCs w:val="24"/>
        </w:rPr>
      </w:pPr>
      <w:r w:rsidRPr="002713BE">
        <w:rPr>
          <w:rFonts w:ascii="Times New Roman" w:hAnsi="Times New Roman"/>
          <w:b/>
        </w:rPr>
        <w:t>3.2.2. Электронные издания (электронные ресурсы)</w:t>
      </w:r>
      <w:r w:rsidR="008D4970" w:rsidRPr="008D4970">
        <w:rPr>
          <w:rFonts w:ascii="Times New Roman" w:hAnsi="Times New Roman"/>
          <w:color w:val="000000" w:themeColor="text1"/>
          <w:sz w:val="24"/>
          <w:szCs w:val="24"/>
        </w:rPr>
        <w:t xml:space="preserve"> </w:t>
      </w:r>
    </w:p>
    <w:p w:rsidR="009409C4" w:rsidRDefault="009409C4" w:rsidP="009409C4">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8D4970" w:rsidRPr="008D4970">
        <w:rPr>
          <w:rFonts w:ascii="Times New Roman" w:hAnsi="Times New Roman"/>
          <w:color w:val="000000" w:themeColor="text1"/>
          <w:sz w:val="24"/>
          <w:szCs w:val="24"/>
        </w:rPr>
        <w:t>БС "</w:t>
      </w:r>
      <w:proofErr w:type="spellStart"/>
      <w:r w:rsidR="008D4970" w:rsidRPr="008D4970">
        <w:rPr>
          <w:rFonts w:ascii="Times New Roman" w:hAnsi="Times New Roman"/>
          <w:color w:val="000000" w:themeColor="text1"/>
          <w:sz w:val="24"/>
          <w:szCs w:val="24"/>
        </w:rPr>
        <w:t>Znanium</w:t>
      </w:r>
      <w:proofErr w:type="spellEnd"/>
      <w:r w:rsidR="008D4970" w:rsidRPr="008D4970">
        <w:rPr>
          <w:rFonts w:ascii="Times New Roman" w:hAnsi="Times New Roman"/>
          <w:color w:val="000000" w:themeColor="text1"/>
          <w:sz w:val="24"/>
          <w:szCs w:val="24"/>
        </w:rPr>
        <w:t>": Физическая ку</w:t>
      </w:r>
      <w:r>
        <w:rPr>
          <w:rFonts w:ascii="Times New Roman" w:hAnsi="Times New Roman"/>
          <w:color w:val="000000" w:themeColor="text1"/>
          <w:sz w:val="24"/>
          <w:szCs w:val="24"/>
        </w:rPr>
        <w:t>льтура и физическая подготовка.</w:t>
      </w:r>
    </w:p>
    <w:p w:rsidR="009409C4" w:rsidRDefault="009409C4" w:rsidP="009409C4">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8D4970" w:rsidRPr="008D4970">
        <w:rPr>
          <w:rFonts w:ascii="Times New Roman" w:hAnsi="Times New Roman"/>
          <w:color w:val="000000" w:themeColor="text1"/>
          <w:sz w:val="24"/>
          <w:szCs w:val="24"/>
        </w:rPr>
        <w:t xml:space="preserve">Учебник для студентов вузов / Барчуков И.С., Назаров Ю.Н., Егоров С.С.; Под ред. </w:t>
      </w:r>
      <w:proofErr w:type="spellStart"/>
      <w:r w:rsidR="008D4970" w:rsidRPr="008D4970">
        <w:rPr>
          <w:rFonts w:ascii="Times New Roman" w:hAnsi="Times New Roman"/>
          <w:color w:val="000000" w:themeColor="text1"/>
          <w:sz w:val="24"/>
          <w:szCs w:val="24"/>
        </w:rPr>
        <w:t>Кикоть</w:t>
      </w:r>
      <w:proofErr w:type="spellEnd"/>
      <w:r w:rsidR="008D4970" w:rsidRPr="008D4970">
        <w:rPr>
          <w:rFonts w:ascii="Times New Roman" w:hAnsi="Times New Roman"/>
          <w:color w:val="000000" w:themeColor="text1"/>
          <w:sz w:val="24"/>
          <w:szCs w:val="24"/>
        </w:rPr>
        <w:t xml:space="preserve"> В.Я. - М.:ЮНИТИ-ДАНА, 2015. - 431 с.: </w:t>
      </w:r>
    </w:p>
    <w:p w:rsidR="008D4970" w:rsidRPr="008D4970" w:rsidRDefault="009409C4" w:rsidP="009409C4">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8D4970" w:rsidRPr="008D4970">
        <w:rPr>
          <w:rFonts w:ascii="Times New Roman" w:hAnsi="Times New Roman"/>
          <w:color w:val="000000" w:themeColor="text1"/>
          <w:sz w:val="24"/>
          <w:szCs w:val="24"/>
        </w:rPr>
        <w:t xml:space="preserve">60x90 1/16 ISBN 978-5-238-01157-8 - Режим доступа: </w:t>
      </w:r>
      <w:hyperlink r:id="rId8" w:history="1">
        <w:r w:rsidR="008D4970" w:rsidRPr="008D4970">
          <w:rPr>
            <w:rStyle w:val="a9"/>
            <w:rFonts w:ascii="Times New Roman" w:hAnsi="Times New Roman"/>
            <w:color w:val="000000" w:themeColor="text1"/>
            <w:sz w:val="24"/>
            <w:szCs w:val="24"/>
          </w:rPr>
          <w:t>http://znanium.com/catalog/product/883774</w:t>
        </w:r>
      </w:hyperlink>
    </w:p>
    <w:p w:rsidR="00D11C53" w:rsidRPr="002713BE" w:rsidRDefault="00D11C53" w:rsidP="00D11C53">
      <w:pPr>
        <w:spacing w:after="0" w:line="240" w:lineRule="auto"/>
        <w:ind w:left="284"/>
        <w:rPr>
          <w:rFonts w:ascii="Times New Roman" w:hAnsi="Times New Roman"/>
        </w:rPr>
      </w:pPr>
    </w:p>
    <w:p w:rsidR="00D11C53" w:rsidRPr="0099266B" w:rsidRDefault="00A53192" w:rsidP="00A53192">
      <w:pPr>
        <w:contextualSpacing/>
        <w:rPr>
          <w:rFonts w:ascii="Times New Roman" w:hAnsi="Times New Roman"/>
        </w:rPr>
      </w:pPr>
      <w:r w:rsidRPr="0099266B">
        <w:rPr>
          <w:rFonts w:ascii="Times New Roman" w:hAnsi="Times New Roman"/>
        </w:rPr>
        <w:t>1.</w:t>
      </w:r>
      <w:r w:rsidR="00D11C53" w:rsidRPr="0099266B">
        <w:rPr>
          <w:rFonts w:ascii="Times New Roman" w:hAnsi="Times New Roman"/>
        </w:rPr>
        <w:t>Электронные книги по спортивной тематике [Электронный ресурс]. – Режим доступа: http://www.teoriya.ru/studentu/booksport/index.php</w:t>
      </w:r>
    </w:p>
    <w:p w:rsidR="00D11C53" w:rsidRPr="00CA7A22" w:rsidRDefault="00A53192" w:rsidP="00D11C53">
      <w:pPr>
        <w:contextualSpacing/>
        <w:rPr>
          <w:rFonts w:ascii="Times New Roman" w:hAnsi="Times New Roman"/>
        </w:rPr>
      </w:pPr>
      <w:r w:rsidRPr="0099266B">
        <w:rPr>
          <w:rFonts w:ascii="Times New Roman" w:hAnsi="Times New Roman"/>
        </w:rPr>
        <w:t>2.</w:t>
      </w:r>
      <w:r w:rsidR="00D11C53" w:rsidRPr="0099266B">
        <w:rPr>
          <w:rFonts w:ascii="Times New Roman" w:hAnsi="Times New Roman"/>
        </w:rPr>
        <w:t>Здоровье и образование [Электронный ресурс]. – Режим д</w:t>
      </w:r>
      <w:r w:rsidR="00CA7A22">
        <w:rPr>
          <w:rFonts w:ascii="Times New Roman" w:hAnsi="Times New Roman"/>
        </w:rPr>
        <w:t>оступа: http://www.valeo.edu.r</w:t>
      </w:r>
    </w:p>
    <w:p w:rsidR="00CA7A22" w:rsidRDefault="00CA7A22" w:rsidP="009409C4">
      <w:pPr>
        <w:spacing w:after="0" w:line="240" w:lineRule="auto"/>
        <w:contextualSpacing/>
        <w:rPr>
          <w:rFonts w:ascii="Times New Roman" w:hAnsi="Times New Roman"/>
          <w:bCs/>
          <w:sz w:val="24"/>
          <w:szCs w:val="24"/>
        </w:rPr>
      </w:pPr>
    </w:p>
    <w:p w:rsidR="00522510" w:rsidRDefault="009409C4" w:rsidP="00CA7A22">
      <w:pPr>
        <w:spacing w:after="0" w:line="240" w:lineRule="auto"/>
        <w:contextualSpacing/>
        <w:rPr>
          <w:rFonts w:ascii="Times New Roman" w:hAnsi="Times New Roman"/>
          <w:bCs/>
          <w:sz w:val="24"/>
          <w:szCs w:val="24"/>
        </w:rPr>
      </w:pPr>
      <w:r w:rsidRPr="00470B54">
        <w:rPr>
          <w:rFonts w:ascii="Times New Roman" w:hAnsi="Times New Roman"/>
          <w:bCs/>
          <w:sz w:val="24"/>
          <w:szCs w:val="24"/>
        </w:rPr>
        <w:t xml:space="preserve">Список литературы верен </w:t>
      </w:r>
    </w:p>
    <w:p w:rsidR="00CA7A22" w:rsidRDefault="00522510" w:rsidP="00CA7A22">
      <w:pPr>
        <w:spacing w:after="0" w:line="240" w:lineRule="auto"/>
        <w:contextualSpacing/>
        <w:rPr>
          <w:rFonts w:ascii="Times New Roman" w:hAnsi="Times New Roman"/>
          <w:bCs/>
          <w:sz w:val="24"/>
          <w:szCs w:val="24"/>
        </w:rPr>
      </w:pPr>
      <w:r>
        <w:rPr>
          <w:rFonts w:ascii="Times New Roman" w:hAnsi="Times New Roman"/>
          <w:bCs/>
          <w:sz w:val="24"/>
          <w:szCs w:val="24"/>
        </w:rPr>
        <w:lastRenderedPageBreak/>
        <w:t xml:space="preserve">Директор НБ   </w:t>
      </w:r>
      <w:r w:rsidR="009409C4" w:rsidRPr="00470B54">
        <w:rPr>
          <w:rFonts w:ascii="Times New Roman" w:hAnsi="Times New Roman"/>
          <w:bCs/>
          <w:sz w:val="24"/>
          <w:szCs w:val="24"/>
        </w:rPr>
        <w:t>____________________________________ М.В. Обновленская</w:t>
      </w:r>
    </w:p>
    <w:p w:rsidR="00CD0352" w:rsidRDefault="00CA7A22" w:rsidP="00CA7A22">
      <w:pPr>
        <w:spacing w:after="0" w:line="240" w:lineRule="auto"/>
        <w:contextualSpacing/>
        <w:rPr>
          <w:rFonts w:ascii="Times New Roman" w:hAnsi="Times New Roman"/>
          <w:bCs/>
          <w:sz w:val="24"/>
          <w:szCs w:val="24"/>
        </w:rPr>
      </w:pPr>
      <w:r>
        <w:rPr>
          <w:rFonts w:ascii="Times New Roman" w:hAnsi="Times New Roman"/>
          <w:bCs/>
          <w:sz w:val="24"/>
          <w:szCs w:val="24"/>
        </w:rPr>
        <w:t xml:space="preserve">          </w:t>
      </w:r>
    </w:p>
    <w:p w:rsidR="009409C4" w:rsidRPr="00CA7A22" w:rsidRDefault="009409C4" w:rsidP="00CA7A22">
      <w:pPr>
        <w:spacing w:after="0" w:line="240" w:lineRule="auto"/>
        <w:contextualSpacing/>
        <w:rPr>
          <w:rFonts w:ascii="Times New Roman" w:hAnsi="Times New Roman"/>
          <w:bCs/>
          <w:sz w:val="24"/>
          <w:szCs w:val="24"/>
        </w:rPr>
      </w:pPr>
      <w:r w:rsidRPr="00B301AC">
        <w:rPr>
          <w:rFonts w:ascii="Times New Roman" w:hAnsi="Times New Roman"/>
          <w:b/>
          <w:sz w:val="24"/>
          <w:szCs w:val="24"/>
        </w:rPr>
        <w:t>4. ОСОБЕННОСТИ РЕАЛИЗАЦИИ ДИСЦИПЛИНЫ ДЛЯ ИНВАЛИДОВ И ЛИЦ С ОГРАНИЧЕННЫМИ ВОЗМОЖНОСТЯМИ ЗДОРОВЬЯ</w:t>
      </w:r>
    </w:p>
    <w:p w:rsidR="009409C4" w:rsidRDefault="009409C4" w:rsidP="009409C4">
      <w:pPr>
        <w:pStyle w:val="Default"/>
        <w:ind w:firstLine="567"/>
        <w:jc w:val="both"/>
        <w:rPr>
          <w:color w:val="000000" w:themeColor="text1"/>
        </w:rPr>
      </w:pPr>
      <w:r>
        <w:rPr>
          <w:color w:val="000000" w:themeColor="text1"/>
        </w:rPr>
        <w:t xml:space="preserve">Обучающимся с ограниченными возможностями здоровья предоставляются специальные учебники и учебные пособия, иная учебная литература,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а также услуги </w:t>
      </w:r>
      <w:proofErr w:type="spellStart"/>
      <w:r>
        <w:rPr>
          <w:color w:val="000000" w:themeColor="text1"/>
        </w:rPr>
        <w:t>сурдопереводчиков</w:t>
      </w:r>
      <w:proofErr w:type="spellEnd"/>
      <w:r>
        <w:rPr>
          <w:color w:val="000000" w:themeColor="text1"/>
        </w:rPr>
        <w:t xml:space="preserve"> и </w:t>
      </w:r>
      <w:proofErr w:type="spellStart"/>
      <w:r>
        <w:rPr>
          <w:color w:val="000000" w:themeColor="text1"/>
        </w:rPr>
        <w:t>тифлосурдопереводчиков</w:t>
      </w:r>
      <w:proofErr w:type="spellEnd"/>
      <w:r>
        <w:rPr>
          <w:color w:val="000000" w:themeColor="text1"/>
        </w:rPr>
        <w:t xml:space="preserve">. </w:t>
      </w:r>
    </w:p>
    <w:p w:rsidR="009409C4" w:rsidRDefault="009409C4" w:rsidP="009409C4">
      <w:pPr>
        <w:pStyle w:val="Default"/>
        <w:ind w:firstLine="567"/>
        <w:jc w:val="both"/>
        <w:rPr>
          <w:color w:val="000000" w:themeColor="text1"/>
        </w:rPr>
      </w:pPr>
      <w:r>
        <w:rPr>
          <w:b/>
          <w:bCs/>
          <w:color w:val="000000" w:themeColor="text1"/>
        </w:rPr>
        <w:t xml:space="preserve">а) для слабовидящих: </w:t>
      </w:r>
    </w:p>
    <w:p w:rsidR="009409C4" w:rsidRDefault="009409C4" w:rsidP="009409C4">
      <w:pPr>
        <w:pStyle w:val="Default"/>
        <w:jc w:val="both"/>
        <w:rPr>
          <w:color w:val="000000" w:themeColor="text1"/>
        </w:rPr>
      </w:pPr>
      <w:r>
        <w:rPr>
          <w:color w:val="000000" w:themeColor="text1"/>
        </w:rPr>
        <w:t xml:space="preserve">- на зачете присутствует ассистент, оказывающий студенту необходимую техническую помощь с учетом индивидуальных особенностей (он помогает занять рабочее место, передвигаться, прочитать и оформить задание, в том числе записывая под диктовку); </w:t>
      </w:r>
    </w:p>
    <w:p w:rsidR="009409C4" w:rsidRDefault="009409C4" w:rsidP="009409C4">
      <w:pPr>
        <w:pStyle w:val="Default"/>
        <w:jc w:val="both"/>
        <w:rPr>
          <w:color w:val="000000" w:themeColor="text1"/>
        </w:rPr>
      </w:pPr>
      <w:r>
        <w:rPr>
          <w:color w:val="000000" w:themeColor="text1"/>
        </w:rPr>
        <w:t xml:space="preserve">- задания для выполнения, а также инструкция о порядке проведения зачете оформляются увеличенным шрифтом; </w:t>
      </w:r>
    </w:p>
    <w:p w:rsidR="009409C4" w:rsidRDefault="009409C4" w:rsidP="009409C4">
      <w:pPr>
        <w:pStyle w:val="Default"/>
        <w:jc w:val="both"/>
        <w:rPr>
          <w:color w:val="000000" w:themeColor="text1"/>
        </w:rPr>
      </w:pPr>
      <w:r>
        <w:rPr>
          <w:color w:val="000000" w:themeColor="text1"/>
        </w:rPr>
        <w:t xml:space="preserve">- задания для выполнения на зачете зачитываются ассистентом; </w:t>
      </w:r>
    </w:p>
    <w:p w:rsidR="009409C4" w:rsidRDefault="009409C4" w:rsidP="009409C4">
      <w:pPr>
        <w:pStyle w:val="Default"/>
        <w:jc w:val="both"/>
        <w:rPr>
          <w:color w:val="000000" w:themeColor="text1"/>
        </w:rPr>
      </w:pPr>
      <w:r>
        <w:rPr>
          <w:color w:val="000000" w:themeColor="text1"/>
        </w:rPr>
        <w:t xml:space="preserve">- письменные задания выполняются на бумаге, </w:t>
      </w:r>
      <w:proofErr w:type="spellStart"/>
      <w:r>
        <w:rPr>
          <w:color w:val="000000" w:themeColor="text1"/>
        </w:rPr>
        <w:t>надиктовываются</w:t>
      </w:r>
      <w:proofErr w:type="spellEnd"/>
      <w:r>
        <w:rPr>
          <w:color w:val="000000" w:themeColor="text1"/>
        </w:rPr>
        <w:t xml:space="preserve"> ассистенту; </w:t>
      </w:r>
    </w:p>
    <w:p w:rsidR="009409C4" w:rsidRDefault="009409C4" w:rsidP="009409C4">
      <w:pPr>
        <w:pStyle w:val="Default"/>
        <w:jc w:val="both"/>
        <w:rPr>
          <w:color w:val="000000" w:themeColor="text1"/>
        </w:rPr>
      </w:pPr>
      <w:r>
        <w:rPr>
          <w:color w:val="000000" w:themeColor="text1"/>
        </w:rPr>
        <w:t xml:space="preserve">- обеспечивается индивидуальное равномерное освещение не менее 300 люкс; </w:t>
      </w:r>
    </w:p>
    <w:p w:rsidR="009409C4" w:rsidRDefault="009409C4" w:rsidP="009409C4">
      <w:pPr>
        <w:pStyle w:val="Default"/>
        <w:jc w:val="both"/>
        <w:rPr>
          <w:color w:val="000000" w:themeColor="text1"/>
        </w:rPr>
      </w:pPr>
      <w:r>
        <w:rPr>
          <w:color w:val="000000" w:themeColor="text1"/>
        </w:rPr>
        <w:t xml:space="preserve">- студенту для выполнения задания при необходимости предоставляется увеличивающее устройство; </w:t>
      </w:r>
    </w:p>
    <w:p w:rsidR="009409C4" w:rsidRDefault="009409C4" w:rsidP="009409C4">
      <w:pPr>
        <w:pStyle w:val="Default"/>
        <w:ind w:firstLine="708"/>
        <w:jc w:val="both"/>
        <w:rPr>
          <w:color w:val="000000" w:themeColor="text1"/>
        </w:rPr>
      </w:pPr>
      <w:r>
        <w:rPr>
          <w:b/>
          <w:bCs/>
          <w:color w:val="000000" w:themeColor="text1"/>
        </w:rPr>
        <w:t xml:space="preserve">в) для глухих и слабослышащих: </w:t>
      </w:r>
    </w:p>
    <w:p w:rsidR="009409C4" w:rsidRDefault="009409C4" w:rsidP="009409C4">
      <w:pPr>
        <w:pStyle w:val="Default"/>
        <w:jc w:val="both"/>
        <w:rPr>
          <w:color w:val="000000" w:themeColor="text1"/>
        </w:rPr>
      </w:pPr>
      <w:r>
        <w:rPr>
          <w:color w:val="000000" w:themeColor="text1"/>
        </w:rPr>
        <w:t xml:space="preserve">- на зачете присутствует ассистент, оказывающий студенту необходимую техническую помощь с учетом индивидуальных особенностей (он помогает занять рабочее место, передвигаться, прочитать и оформить задание, в том числе записывая под диктовку); </w:t>
      </w:r>
    </w:p>
    <w:p w:rsidR="009409C4" w:rsidRDefault="009409C4" w:rsidP="009409C4">
      <w:pPr>
        <w:pStyle w:val="Default"/>
        <w:jc w:val="both"/>
        <w:rPr>
          <w:color w:val="000000" w:themeColor="text1"/>
        </w:rPr>
      </w:pPr>
      <w:r>
        <w:rPr>
          <w:color w:val="000000" w:themeColor="text1"/>
        </w:rPr>
        <w:t xml:space="preserve">- зачет проводится в письменной форме; </w:t>
      </w:r>
    </w:p>
    <w:p w:rsidR="009409C4" w:rsidRDefault="009409C4" w:rsidP="009409C4">
      <w:pPr>
        <w:pStyle w:val="Default"/>
        <w:jc w:val="both"/>
        <w:rPr>
          <w:color w:val="000000" w:themeColor="text1"/>
        </w:rPr>
      </w:pPr>
      <w:r>
        <w:rPr>
          <w:color w:val="000000" w:themeColor="text1"/>
        </w:rPr>
        <w:t xml:space="preserve">-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w:t>
      </w:r>
    </w:p>
    <w:p w:rsidR="009409C4" w:rsidRDefault="009409C4" w:rsidP="009409C4">
      <w:pPr>
        <w:pStyle w:val="Default"/>
        <w:jc w:val="both"/>
        <w:rPr>
          <w:color w:val="000000" w:themeColor="text1"/>
        </w:rPr>
      </w:pPr>
      <w:r>
        <w:rPr>
          <w:color w:val="000000" w:themeColor="text1"/>
        </w:rPr>
        <w:t xml:space="preserve">- по желанию студента зачет может проводиться в письменной форме; </w:t>
      </w:r>
    </w:p>
    <w:p w:rsidR="009409C4" w:rsidRDefault="009409C4" w:rsidP="009409C4">
      <w:pPr>
        <w:pStyle w:val="Default"/>
        <w:ind w:firstLine="708"/>
        <w:jc w:val="both"/>
        <w:rPr>
          <w:color w:val="000000" w:themeColor="text1"/>
        </w:rPr>
      </w:pPr>
      <w:r>
        <w:rPr>
          <w:b/>
          <w:bCs/>
          <w:color w:val="000000" w:themeColor="text1"/>
        </w:rPr>
        <w:t xml:space="preserve">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w:t>
      </w:r>
    </w:p>
    <w:p w:rsidR="009409C4" w:rsidRDefault="009409C4" w:rsidP="009409C4">
      <w:pPr>
        <w:pStyle w:val="Default"/>
        <w:jc w:val="both"/>
        <w:rPr>
          <w:color w:val="000000" w:themeColor="text1"/>
        </w:rPr>
      </w:pPr>
      <w:r>
        <w:rPr>
          <w:color w:val="000000" w:themeColor="text1"/>
        </w:rPr>
        <w:t xml:space="preserve">- письменные задания выполняются на компьютере со специализированным программным обеспечением или </w:t>
      </w:r>
      <w:proofErr w:type="spellStart"/>
      <w:r>
        <w:rPr>
          <w:color w:val="000000" w:themeColor="text1"/>
        </w:rPr>
        <w:t>надиктовываются</w:t>
      </w:r>
      <w:proofErr w:type="spellEnd"/>
      <w:r>
        <w:rPr>
          <w:color w:val="000000" w:themeColor="text1"/>
        </w:rPr>
        <w:t xml:space="preserve"> ассистенту; </w:t>
      </w:r>
    </w:p>
    <w:p w:rsidR="009409C4" w:rsidRDefault="009409C4" w:rsidP="009409C4">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по желанию студента зачет проводиться в устной форме.</w:t>
      </w:r>
    </w:p>
    <w:p w:rsidR="00CC02FA" w:rsidRPr="00542A4A" w:rsidRDefault="009477BD" w:rsidP="009477BD">
      <w:pPr>
        <w:pStyle w:val="af"/>
        <w:spacing w:line="240" w:lineRule="auto"/>
        <w:ind w:firstLine="0"/>
        <w:rPr>
          <w:sz w:val="28"/>
          <w:szCs w:val="28"/>
        </w:rPr>
      </w:pPr>
      <w:r>
        <w:rPr>
          <w:b/>
        </w:rPr>
        <w:t xml:space="preserve">            </w:t>
      </w:r>
      <w:r w:rsidR="00CC02FA">
        <w:rPr>
          <w:b/>
        </w:rPr>
        <w:t>5</w:t>
      </w:r>
      <w:r w:rsidR="00CC02FA" w:rsidRPr="002F569E">
        <w:rPr>
          <w:b/>
        </w:rPr>
        <w:t xml:space="preserve">. </w:t>
      </w:r>
      <w:r w:rsidR="00CC02FA" w:rsidRPr="00542A4A">
        <w:rPr>
          <w:b/>
          <w:sz w:val="28"/>
          <w:szCs w:val="28"/>
        </w:rPr>
        <w:t>КОНТРОЛЬ И ОЦЕНКА РЕЗУЛЬТАТОВ ОСВОЕНИЯ УЧЕБНОЙ ДИСЦИПЛИНЫ</w:t>
      </w:r>
      <w:r w:rsidR="00CC02FA" w:rsidRPr="00542A4A">
        <w:rPr>
          <w:sz w:val="28"/>
          <w:szCs w:val="28"/>
        </w:rPr>
        <w:t xml:space="preserve"> </w:t>
      </w:r>
    </w:p>
    <w:p w:rsidR="00FC6632" w:rsidRPr="009477BD" w:rsidRDefault="00CC02FA" w:rsidP="009477BD">
      <w:pPr>
        <w:pStyle w:val="af"/>
        <w:spacing w:line="240" w:lineRule="auto"/>
        <w:rPr>
          <w:iCs/>
          <w:lang w:eastAsia="en-US"/>
        </w:rPr>
      </w:pPr>
      <w:r w:rsidRPr="00470B54">
        <w:t>Контроль и оценка результатов освоения учебной дисциплины осуществляется преподавателем в процессе проведения учебных занятий в форме</w:t>
      </w:r>
      <w:r>
        <w:t xml:space="preserve">: </w:t>
      </w:r>
      <w:r w:rsidRPr="00BA709D">
        <w:rPr>
          <w:shd w:val="clear" w:color="auto" w:fill="FFFFFF" w:themeFill="background1"/>
        </w:rPr>
        <w:t xml:space="preserve">устного </w:t>
      </w:r>
      <w:r w:rsidRPr="00470B54">
        <w:t>опроса, выполнения заданий на практических занятиях</w:t>
      </w:r>
      <w:r>
        <w:t>,</w:t>
      </w:r>
      <w:r w:rsidRPr="00470B54">
        <w:t xml:space="preserve"> а также проведения </w:t>
      </w:r>
      <w:r w:rsidRPr="007E2359">
        <w:t xml:space="preserve">промежуточной аттестации в форме </w:t>
      </w:r>
      <w:r w:rsidR="00FC6632">
        <w:rPr>
          <w:iCs/>
          <w:lang w:eastAsia="en-US"/>
        </w:rPr>
        <w:t>дифференцированного зачет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D11C53" w:rsidRPr="002713BE" w:rsidTr="00B65420">
        <w:tc>
          <w:tcPr>
            <w:tcW w:w="1912" w:type="pct"/>
          </w:tcPr>
          <w:p w:rsidR="00D11C53" w:rsidRPr="002713BE" w:rsidRDefault="00D11C53" w:rsidP="00B65420">
            <w:pPr>
              <w:spacing w:line="240" w:lineRule="auto"/>
              <w:jc w:val="center"/>
              <w:rPr>
                <w:rFonts w:ascii="Times New Roman" w:hAnsi="Times New Roman"/>
                <w:b/>
                <w:bCs/>
                <w:i/>
              </w:rPr>
            </w:pPr>
            <w:r w:rsidRPr="002713BE">
              <w:rPr>
                <w:rFonts w:ascii="Times New Roman" w:hAnsi="Times New Roman"/>
                <w:b/>
                <w:bCs/>
                <w:i/>
              </w:rPr>
              <w:t>Результаты обучения</w:t>
            </w:r>
          </w:p>
        </w:tc>
        <w:tc>
          <w:tcPr>
            <w:tcW w:w="1580" w:type="pct"/>
          </w:tcPr>
          <w:p w:rsidR="00D11C53" w:rsidRPr="002713BE" w:rsidRDefault="00D11C53" w:rsidP="00B65420">
            <w:pPr>
              <w:spacing w:line="240" w:lineRule="auto"/>
              <w:jc w:val="center"/>
              <w:rPr>
                <w:rFonts w:ascii="Times New Roman" w:hAnsi="Times New Roman"/>
                <w:b/>
                <w:bCs/>
                <w:i/>
              </w:rPr>
            </w:pPr>
            <w:r w:rsidRPr="002713BE">
              <w:rPr>
                <w:rFonts w:ascii="Times New Roman" w:hAnsi="Times New Roman"/>
                <w:b/>
                <w:bCs/>
                <w:i/>
              </w:rPr>
              <w:t>Критерии оценки</w:t>
            </w:r>
          </w:p>
        </w:tc>
        <w:tc>
          <w:tcPr>
            <w:tcW w:w="1508" w:type="pct"/>
          </w:tcPr>
          <w:p w:rsidR="00D11C53" w:rsidRPr="002713BE" w:rsidRDefault="00D11C53" w:rsidP="00B65420">
            <w:pPr>
              <w:spacing w:line="240" w:lineRule="auto"/>
              <w:jc w:val="center"/>
              <w:rPr>
                <w:rFonts w:ascii="Times New Roman" w:hAnsi="Times New Roman"/>
                <w:b/>
                <w:bCs/>
                <w:i/>
              </w:rPr>
            </w:pPr>
            <w:r w:rsidRPr="002713BE">
              <w:rPr>
                <w:rFonts w:ascii="Times New Roman" w:hAnsi="Times New Roman"/>
                <w:b/>
                <w:bCs/>
                <w:i/>
              </w:rPr>
              <w:t>Методы оценки</w:t>
            </w:r>
          </w:p>
        </w:tc>
      </w:tr>
      <w:tr w:rsidR="00D11C53" w:rsidRPr="002713BE" w:rsidTr="00B65420">
        <w:tc>
          <w:tcPr>
            <w:tcW w:w="1912"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t>Знания о роли физической культуры в общекультурном, профессиональном и социальном развитии человека</w:t>
            </w:r>
          </w:p>
        </w:tc>
        <w:tc>
          <w:tcPr>
            <w:tcW w:w="1580"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t>Владение целостной системой знаний о физической культуре и ее роли в общекультурном, профессиональном и социальном развитии человека</w:t>
            </w:r>
          </w:p>
        </w:tc>
        <w:tc>
          <w:tcPr>
            <w:tcW w:w="1508"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t>Устный опрос</w:t>
            </w:r>
          </w:p>
          <w:p w:rsidR="00D11C53" w:rsidRPr="002713BE" w:rsidRDefault="00D11C53" w:rsidP="00B65420">
            <w:pPr>
              <w:spacing w:line="240" w:lineRule="auto"/>
              <w:rPr>
                <w:rFonts w:ascii="Times New Roman" w:hAnsi="Times New Roman"/>
                <w:bCs/>
              </w:rPr>
            </w:pPr>
            <w:r w:rsidRPr="002713BE">
              <w:rPr>
                <w:rFonts w:ascii="Times New Roman" w:hAnsi="Times New Roman"/>
                <w:bCs/>
              </w:rPr>
              <w:t>Тестирование</w:t>
            </w:r>
          </w:p>
          <w:p w:rsidR="00D11C53" w:rsidRPr="002713BE" w:rsidRDefault="00D11C53" w:rsidP="00B65420">
            <w:pPr>
              <w:spacing w:line="240" w:lineRule="auto"/>
              <w:rPr>
                <w:rFonts w:ascii="Times New Roman" w:hAnsi="Times New Roman"/>
                <w:bCs/>
              </w:rPr>
            </w:pPr>
            <w:r w:rsidRPr="002713BE">
              <w:rPr>
                <w:rFonts w:ascii="Times New Roman" w:hAnsi="Times New Roman"/>
                <w:bCs/>
              </w:rPr>
              <w:t>Экспертная оценка выполнения контрольных нормативов.</w:t>
            </w:r>
          </w:p>
          <w:p w:rsidR="00D11C53" w:rsidRPr="002713BE" w:rsidRDefault="00D11C53" w:rsidP="00B65420">
            <w:pPr>
              <w:spacing w:line="240" w:lineRule="auto"/>
              <w:rPr>
                <w:rFonts w:ascii="Times New Roman" w:hAnsi="Times New Roman"/>
                <w:bCs/>
              </w:rPr>
            </w:pPr>
          </w:p>
        </w:tc>
      </w:tr>
      <w:tr w:rsidR="00D11C53" w:rsidRPr="002713BE" w:rsidTr="00B65420">
        <w:tc>
          <w:tcPr>
            <w:tcW w:w="1912"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lastRenderedPageBreak/>
              <w:t>Знание основ здорового образа жизни</w:t>
            </w:r>
          </w:p>
        </w:tc>
        <w:tc>
          <w:tcPr>
            <w:tcW w:w="1580"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t>Использование и применение основ здорового образа жизни в формировании собственного стиля жизни для решения личных и профессиональных задач</w:t>
            </w:r>
          </w:p>
        </w:tc>
        <w:tc>
          <w:tcPr>
            <w:tcW w:w="1508"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t>Устный опрос</w:t>
            </w:r>
          </w:p>
          <w:p w:rsidR="00D11C53" w:rsidRPr="002713BE" w:rsidRDefault="00D11C53" w:rsidP="00B65420">
            <w:pPr>
              <w:spacing w:line="240" w:lineRule="auto"/>
              <w:rPr>
                <w:rFonts w:ascii="Times New Roman" w:hAnsi="Times New Roman"/>
                <w:bCs/>
              </w:rPr>
            </w:pPr>
            <w:r w:rsidRPr="002713BE">
              <w:rPr>
                <w:rFonts w:ascii="Times New Roman" w:hAnsi="Times New Roman"/>
                <w:bCs/>
              </w:rPr>
              <w:t>Тестирование</w:t>
            </w:r>
          </w:p>
          <w:p w:rsidR="00D11C53" w:rsidRPr="002713BE" w:rsidRDefault="00D11C53" w:rsidP="00B65420">
            <w:pPr>
              <w:spacing w:line="240" w:lineRule="auto"/>
              <w:rPr>
                <w:rFonts w:ascii="Times New Roman" w:hAnsi="Times New Roman"/>
                <w:bCs/>
              </w:rPr>
            </w:pPr>
            <w:r w:rsidRPr="002713BE">
              <w:rPr>
                <w:rFonts w:ascii="Times New Roman" w:hAnsi="Times New Roman"/>
                <w:bCs/>
              </w:rPr>
              <w:t>Экспертная оценка выполнения контрольных нормативов.</w:t>
            </w:r>
          </w:p>
        </w:tc>
      </w:tr>
      <w:tr w:rsidR="00D11C53" w:rsidRPr="002713BE" w:rsidTr="00B65420">
        <w:trPr>
          <w:trHeight w:val="896"/>
        </w:trPr>
        <w:tc>
          <w:tcPr>
            <w:tcW w:w="1912" w:type="pct"/>
          </w:tcPr>
          <w:p w:rsidR="00D11C53" w:rsidRPr="002713BE" w:rsidRDefault="00D11C53" w:rsidP="00B65420">
            <w:pPr>
              <w:spacing w:line="240" w:lineRule="auto"/>
              <w:rPr>
                <w:rFonts w:ascii="Times New Roman" w:hAnsi="Times New Roman"/>
                <w:bCs/>
              </w:rPr>
            </w:pPr>
            <w:r w:rsidRPr="002713BE">
              <w:rPr>
                <w:rFonts w:ascii="Times New Roman" w:hAnsi="Times New Roman"/>
                <w:bCs/>
              </w:rPr>
              <w:t>Умение использовать физкультурно-оздоровительную деятельность для укрепления здоровья, достижения жизненных и профессиональных целей</w:t>
            </w:r>
          </w:p>
        </w:tc>
        <w:tc>
          <w:tcPr>
            <w:tcW w:w="1580" w:type="pct"/>
          </w:tcPr>
          <w:p w:rsidR="00D11C53" w:rsidRPr="002713BE" w:rsidRDefault="00D11C53" w:rsidP="00995481">
            <w:pPr>
              <w:spacing w:line="240" w:lineRule="auto"/>
              <w:jc w:val="both"/>
              <w:rPr>
                <w:rFonts w:ascii="Times New Roman" w:hAnsi="Times New Roman"/>
                <w:bCs/>
              </w:rPr>
            </w:pPr>
            <w:r w:rsidRPr="002713BE">
              <w:rPr>
                <w:rFonts w:ascii="Times New Roman" w:hAnsi="Times New Roman"/>
                <w:bCs/>
              </w:rPr>
              <w:t xml:space="preserve">Владение основными средствами и методами оздоровительной, лечебной и адаптивной физической культуры для укрепления индивидуального здоровья и физического самосовершенствования;  ценностями физической культуры и спорта для успешной социально-культурной и профессиональной деятельности. </w:t>
            </w:r>
          </w:p>
          <w:p w:rsidR="00D11C53" w:rsidRPr="002713BE" w:rsidRDefault="00D11C53" w:rsidP="00995481">
            <w:pPr>
              <w:spacing w:line="240" w:lineRule="auto"/>
              <w:jc w:val="both"/>
              <w:rPr>
                <w:rFonts w:ascii="Times New Roman" w:hAnsi="Times New Roman"/>
                <w:bCs/>
              </w:rPr>
            </w:pPr>
            <w:r w:rsidRPr="002713BE">
              <w:rPr>
                <w:rFonts w:ascii="Times New Roman" w:hAnsi="Times New Roman"/>
                <w:bCs/>
              </w:rPr>
              <w:t xml:space="preserve">Навыки выполнения двигательных действий из оздоровительных систем физических упражнений и адаптивной физической культуры, элементов базовых видов спорта для улучшения морфофункционального состояния. </w:t>
            </w:r>
          </w:p>
          <w:p w:rsidR="00D11C53" w:rsidRPr="002713BE" w:rsidRDefault="00D11C53" w:rsidP="00995481">
            <w:pPr>
              <w:spacing w:line="240" w:lineRule="auto"/>
              <w:jc w:val="both"/>
              <w:rPr>
                <w:rFonts w:ascii="Times New Roman" w:hAnsi="Times New Roman"/>
                <w:bCs/>
              </w:rPr>
            </w:pPr>
            <w:r w:rsidRPr="002713BE">
              <w:rPr>
                <w:rFonts w:ascii="Times New Roman" w:hAnsi="Times New Roman"/>
                <w:bCs/>
              </w:rPr>
              <w:t xml:space="preserve">Владение разнообразными методиками применения средств оздоровительной, лечебной и адаптивной физической культуры для улучшения морфофункционального состояния. </w:t>
            </w:r>
          </w:p>
          <w:p w:rsidR="00D11C53" w:rsidRPr="002713BE" w:rsidRDefault="00D11C53" w:rsidP="00B65420">
            <w:pPr>
              <w:spacing w:line="240" w:lineRule="auto"/>
              <w:rPr>
                <w:rFonts w:ascii="Times New Roman" w:hAnsi="Times New Roman"/>
                <w:bCs/>
              </w:rPr>
            </w:pPr>
            <w:r w:rsidRPr="002713BE">
              <w:rPr>
                <w:rFonts w:ascii="Times New Roman" w:hAnsi="Times New Roman"/>
                <w:bCs/>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D11C53" w:rsidRPr="002713BE" w:rsidRDefault="00D11C53" w:rsidP="00B65420">
            <w:pPr>
              <w:spacing w:line="240" w:lineRule="auto"/>
              <w:rPr>
                <w:rFonts w:ascii="Times New Roman" w:hAnsi="Times New Roman"/>
                <w:bCs/>
              </w:rPr>
            </w:pPr>
            <w:r w:rsidRPr="002713BE">
              <w:rPr>
                <w:rFonts w:ascii="Times New Roman" w:hAnsi="Times New Roman"/>
                <w:bCs/>
              </w:rPr>
              <w:t xml:space="preserve">Владение основными методиками самоконтроля при занятиях </w:t>
            </w:r>
            <w:r w:rsidRPr="002713BE">
              <w:rPr>
                <w:rFonts w:ascii="Times New Roman" w:hAnsi="Times New Roman"/>
                <w:bCs/>
              </w:rPr>
              <w:lastRenderedPageBreak/>
              <w:t>оздоровительной физической культурой</w:t>
            </w:r>
          </w:p>
        </w:tc>
        <w:tc>
          <w:tcPr>
            <w:tcW w:w="1508" w:type="pct"/>
          </w:tcPr>
          <w:p w:rsidR="00D11C53" w:rsidRPr="002713BE" w:rsidRDefault="00D11C53" w:rsidP="00B65420">
            <w:pPr>
              <w:rPr>
                <w:rFonts w:ascii="Times New Roman" w:hAnsi="Times New Roman"/>
                <w:bCs/>
              </w:rPr>
            </w:pPr>
            <w:r w:rsidRPr="002713BE">
              <w:rPr>
                <w:rFonts w:ascii="Times New Roman" w:hAnsi="Times New Roman"/>
                <w:bCs/>
              </w:rPr>
              <w:lastRenderedPageBreak/>
              <w:t>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 приема функциональных проб и контрольных испытаний.</w:t>
            </w:r>
          </w:p>
        </w:tc>
      </w:tr>
    </w:tbl>
    <w:p w:rsidR="00FC6632" w:rsidRDefault="00FC6632" w:rsidP="00FC6632">
      <w:pPr>
        <w:ind w:firstLine="709"/>
        <w:jc w:val="both"/>
        <w:rPr>
          <w:rFonts w:ascii="Times New Roman" w:hAnsi="Times New Roman"/>
          <w:sz w:val="24"/>
          <w:szCs w:val="24"/>
        </w:rPr>
      </w:pPr>
      <w:r w:rsidRPr="00542A4A">
        <w:rPr>
          <w:rFonts w:ascii="Times New Roman" w:hAnsi="Times New Roman"/>
          <w:b/>
          <w:sz w:val="28"/>
          <w:szCs w:val="28"/>
        </w:rPr>
        <w:t>6.</w:t>
      </w:r>
      <w:r>
        <w:rPr>
          <w:rFonts w:ascii="Times New Roman" w:hAnsi="Times New Roman"/>
          <w:b/>
          <w:sz w:val="28"/>
          <w:szCs w:val="28"/>
        </w:rPr>
        <w:t xml:space="preserve"> ПЕРЕЧЕНЬ </w:t>
      </w:r>
      <w:r w:rsidRPr="00542A4A">
        <w:rPr>
          <w:rFonts w:ascii="Times New Roman" w:hAnsi="Times New Roman"/>
          <w:b/>
          <w:sz w:val="28"/>
          <w:szCs w:val="28"/>
        </w:rPr>
        <w:t>УЧЕБНО-МЕТОДИ</w:t>
      </w:r>
      <w:r>
        <w:rPr>
          <w:rFonts w:ascii="Times New Roman" w:hAnsi="Times New Roman"/>
          <w:b/>
          <w:sz w:val="28"/>
          <w:szCs w:val="28"/>
        </w:rPr>
        <w:t>ЧЕСКОГО ОБЕСПЕЧЕНИЯ</w:t>
      </w:r>
      <w:r w:rsidRPr="00542A4A">
        <w:rPr>
          <w:rFonts w:ascii="Times New Roman" w:hAnsi="Times New Roman"/>
          <w:b/>
          <w:sz w:val="28"/>
          <w:szCs w:val="28"/>
        </w:rPr>
        <w:t xml:space="preserve"> ДЛЯ САМОСТОЯТЕЛЬНОЙ РАБОТЫ ОБУЧАЮЩ</w:t>
      </w:r>
      <w:r>
        <w:rPr>
          <w:rFonts w:ascii="Times New Roman" w:hAnsi="Times New Roman"/>
          <w:b/>
          <w:sz w:val="28"/>
          <w:szCs w:val="28"/>
        </w:rPr>
        <w:t>ИХ</w:t>
      </w:r>
      <w:r w:rsidRPr="00542A4A">
        <w:rPr>
          <w:rFonts w:ascii="Times New Roman" w:hAnsi="Times New Roman"/>
          <w:b/>
          <w:sz w:val="28"/>
          <w:szCs w:val="28"/>
        </w:rPr>
        <w:t>СЯ ПО ДИСЦИПЛИН</w:t>
      </w:r>
      <w:r>
        <w:rPr>
          <w:rFonts w:ascii="Times New Roman" w:hAnsi="Times New Roman"/>
          <w:b/>
          <w:sz w:val="28"/>
          <w:szCs w:val="28"/>
        </w:rPr>
        <w:t>Е</w:t>
      </w:r>
      <w:r>
        <w:rPr>
          <w:rFonts w:ascii="Times New Roman" w:hAnsi="Times New Roman"/>
          <w:sz w:val="24"/>
          <w:szCs w:val="24"/>
        </w:rPr>
        <w:t xml:space="preserve">. </w:t>
      </w:r>
    </w:p>
    <w:p w:rsidR="00FD01D0" w:rsidRPr="00AA43A8" w:rsidRDefault="00FD01D0" w:rsidP="00FD01D0">
      <w:pPr>
        <w:keepNext/>
        <w:spacing w:after="0" w:line="240" w:lineRule="auto"/>
        <w:ind w:firstLine="709"/>
        <w:jc w:val="both"/>
        <w:outlineLvl w:val="2"/>
        <w:rPr>
          <w:rFonts w:ascii="Times New Roman" w:hAnsi="Times New Roman"/>
          <w:sz w:val="24"/>
          <w:szCs w:val="24"/>
        </w:rPr>
      </w:pPr>
      <w:r w:rsidRPr="00AA43A8">
        <w:rPr>
          <w:rFonts w:ascii="Times New Roman" w:hAnsi="Times New Roman"/>
          <w:sz w:val="24"/>
          <w:szCs w:val="24"/>
        </w:rPr>
        <w:t xml:space="preserve">Учебно-методическое обеспечение для самостоятельной работы обучающегося по </w:t>
      </w:r>
      <w:r>
        <w:rPr>
          <w:rFonts w:ascii="Times New Roman" w:hAnsi="Times New Roman"/>
          <w:sz w:val="24"/>
          <w:szCs w:val="24"/>
        </w:rPr>
        <w:t>учебного</w:t>
      </w:r>
      <w:r w:rsidRPr="00AA43A8">
        <w:rPr>
          <w:rFonts w:ascii="Times New Roman" w:hAnsi="Times New Roman"/>
          <w:sz w:val="24"/>
          <w:szCs w:val="24"/>
        </w:rPr>
        <w:t xml:space="preserve"> </w:t>
      </w:r>
      <w:proofErr w:type="gramStart"/>
      <w:r w:rsidRPr="00AA43A8">
        <w:rPr>
          <w:rFonts w:ascii="Times New Roman" w:hAnsi="Times New Roman"/>
          <w:sz w:val="24"/>
          <w:szCs w:val="24"/>
        </w:rPr>
        <w:t xml:space="preserve">дисциплине </w:t>
      </w:r>
      <w:r w:rsidRPr="00AA43A8">
        <w:rPr>
          <w:rFonts w:ascii="Times New Roman" w:hAnsi="Times New Roman"/>
          <w:b/>
          <w:bCs/>
          <w:sz w:val="24"/>
          <w:szCs w:val="24"/>
        </w:rPr>
        <w:t xml:space="preserve"> </w:t>
      </w:r>
      <w:r>
        <w:rPr>
          <w:rFonts w:ascii="Times New Roman" w:hAnsi="Times New Roman"/>
          <w:bCs/>
          <w:sz w:val="24"/>
          <w:szCs w:val="24"/>
        </w:rPr>
        <w:t>ОГСЭ</w:t>
      </w:r>
      <w:proofErr w:type="gramEnd"/>
      <w:r>
        <w:rPr>
          <w:rFonts w:ascii="Times New Roman" w:hAnsi="Times New Roman"/>
          <w:bCs/>
          <w:sz w:val="24"/>
          <w:szCs w:val="24"/>
        </w:rPr>
        <w:t>.04</w:t>
      </w:r>
      <w:r w:rsidRPr="00AA43A8">
        <w:rPr>
          <w:rFonts w:ascii="Times New Roman" w:hAnsi="Times New Roman"/>
          <w:bCs/>
          <w:sz w:val="24"/>
          <w:szCs w:val="24"/>
        </w:rPr>
        <w:t xml:space="preserve">  «Физическая культура»</w:t>
      </w:r>
      <w:r w:rsidRPr="00AA43A8">
        <w:rPr>
          <w:rFonts w:ascii="Times New Roman" w:hAnsi="Times New Roman"/>
          <w:b/>
          <w:bCs/>
          <w:sz w:val="24"/>
          <w:szCs w:val="24"/>
        </w:rPr>
        <w:t xml:space="preserve"> </w:t>
      </w:r>
      <w:r w:rsidRPr="00AA43A8">
        <w:rPr>
          <w:rFonts w:ascii="Times New Roman" w:hAnsi="Times New Roman"/>
          <w:sz w:val="24"/>
          <w:szCs w:val="24"/>
        </w:rPr>
        <w:t>размещено в электронной информационно-образовательной среде Университета и доступно для обучающегося через его личный кабинет на сайте Университета. Учебно-методическое обеспечение включает:</w:t>
      </w:r>
    </w:p>
    <w:p w:rsidR="00FD01D0" w:rsidRPr="00AA43A8" w:rsidRDefault="00FD01D0" w:rsidP="00FD01D0">
      <w:pPr>
        <w:keepNext/>
        <w:spacing w:after="0" w:line="240" w:lineRule="auto"/>
        <w:ind w:firstLine="709"/>
        <w:jc w:val="both"/>
        <w:outlineLvl w:val="2"/>
        <w:rPr>
          <w:rFonts w:ascii="Times New Roman" w:hAnsi="Times New Roman"/>
          <w:sz w:val="24"/>
          <w:szCs w:val="24"/>
        </w:rPr>
      </w:pPr>
      <w:r w:rsidRPr="00AA43A8">
        <w:rPr>
          <w:rFonts w:ascii="Times New Roman" w:hAnsi="Times New Roman"/>
          <w:sz w:val="24"/>
          <w:szCs w:val="24"/>
        </w:rPr>
        <w:t xml:space="preserve">1. Рабочую программу </w:t>
      </w:r>
      <w:r>
        <w:rPr>
          <w:rFonts w:ascii="Times New Roman" w:hAnsi="Times New Roman"/>
          <w:sz w:val="24"/>
          <w:szCs w:val="24"/>
        </w:rPr>
        <w:t>учебного</w:t>
      </w:r>
      <w:r w:rsidRPr="00AA43A8">
        <w:rPr>
          <w:rFonts w:ascii="Times New Roman" w:hAnsi="Times New Roman"/>
          <w:sz w:val="24"/>
          <w:szCs w:val="24"/>
        </w:rPr>
        <w:t xml:space="preserve"> </w:t>
      </w:r>
      <w:proofErr w:type="gramStart"/>
      <w:r>
        <w:rPr>
          <w:rFonts w:ascii="Times New Roman" w:hAnsi="Times New Roman"/>
          <w:sz w:val="24"/>
          <w:szCs w:val="24"/>
        </w:rPr>
        <w:t>предмета</w:t>
      </w:r>
      <w:r>
        <w:rPr>
          <w:rFonts w:ascii="Times New Roman" w:hAnsi="Times New Roman"/>
          <w:bCs/>
          <w:sz w:val="24"/>
          <w:szCs w:val="24"/>
        </w:rPr>
        <w:t xml:space="preserve">  ОГСЭ</w:t>
      </w:r>
      <w:proofErr w:type="gramEnd"/>
      <w:r>
        <w:rPr>
          <w:rFonts w:ascii="Times New Roman" w:hAnsi="Times New Roman"/>
          <w:bCs/>
          <w:sz w:val="24"/>
          <w:szCs w:val="24"/>
        </w:rPr>
        <w:t>.04</w:t>
      </w:r>
      <w:r w:rsidRPr="00AA43A8">
        <w:rPr>
          <w:rFonts w:ascii="Times New Roman" w:hAnsi="Times New Roman"/>
          <w:bCs/>
          <w:sz w:val="24"/>
          <w:szCs w:val="24"/>
        </w:rPr>
        <w:t xml:space="preserve">  «Физическая культура»</w:t>
      </w:r>
    </w:p>
    <w:p w:rsidR="00FD01D0" w:rsidRPr="00DB3951" w:rsidRDefault="00FD01D0" w:rsidP="00FD01D0">
      <w:pPr>
        <w:spacing w:after="0" w:line="240" w:lineRule="auto"/>
        <w:ind w:firstLine="709"/>
        <w:jc w:val="both"/>
        <w:rPr>
          <w:rFonts w:ascii="Times New Roman" w:hAnsi="Times New Roman"/>
          <w:sz w:val="24"/>
          <w:szCs w:val="24"/>
        </w:rPr>
      </w:pPr>
      <w:r w:rsidRPr="00AA43A8">
        <w:rPr>
          <w:rFonts w:ascii="Times New Roman" w:eastAsia="Calibri" w:hAnsi="Times New Roman"/>
          <w:bCs/>
          <w:sz w:val="24"/>
          <w:szCs w:val="24"/>
          <w:lang w:eastAsia="en-US"/>
        </w:rPr>
        <w:t>2</w:t>
      </w:r>
      <w:r w:rsidRPr="00AA43A8">
        <w:rPr>
          <w:rFonts w:ascii="Times New Roman" w:eastAsia="Calibri" w:hAnsi="Times New Roman"/>
          <w:b/>
          <w:bCs/>
          <w:sz w:val="24"/>
          <w:szCs w:val="24"/>
          <w:lang w:eastAsia="en-US"/>
        </w:rPr>
        <w:t xml:space="preserve">. </w:t>
      </w:r>
      <w:r w:rsidRPr="00AA43A8">
        <w:rPr>
          <w:rFonts w:ascii="Times New Roman" w:hAnsi="Times New Roman"/>
          <w:sz w:val="24"/>
          <w:szCs w:val="24"/>
        </w:rPr>
        <w:t xml:space="preserve">Методические рекомендации по освоению </w:t>
      </w:r>
      <w:r>
        <w:rPr>
          <w:rFonts w:ascii="Times New Roman" w:hAnsi="Times New Roman"/>
          <w:sz w:val="24"/>
          <w:szCs w:val="24"/>
        </w:rPr>
        <w:t>учебного</w:t>
      </w:r>
      <w:r w:rsidRPr="00AA43A8">
        <w:rPr>
          <w:rFonts w:ascii="Times New Roman" w:hAnsi="Times New Roman"/>
          <w:sz w:val="24"/>
          <w:szCs w:val="24"/>
        </w:rPr>
        <w:t xml:space="preserve"> </w:t>
      </w:r>
      <w:r>
        <w:rPr>
          <w:rFonts w:ascii="Times New Roman" w:hAnsi="Times New Roman"/>
          <w:sz w:val="24"/>
          <w:szCs w:val="24"/>
        </w:rPr>
        <w:t>предмета</w:t>
      </w:r>
      <w:r>
        <w:rPr>
          <w:rFonts w:ascii="Times New Roman" w:hAnsi="Times New Roman"/>
          <w:bCs/>
          <w:sz w:val="24"/>
          <w:szCs w:val="24"/>
        </w:rPr>
        <w:t xml:space="preserve">  ОГСЭ.04</w:t>
      </w:r>
      <w:r w:rsidRPr="00AA43A8">
        <w:rPr>
          <w:rFonts w:ascii="Times New Roman" w:hAnsi="Times New Roman"/>
          <w:bCs/>
          <w:sz w:val="24"/>
          <w:szCs w:val="24"/>
        </w:rPr>
        <w:t xml:space="preserve">  «Физическая культура»                                                                                                                                              3. </w:t>
      </w:r>
      <w:r w:rsidRPr="00AA43A8">
        <w:rPr>
          <w:rFonts w:ascii="Times New Roman" w:hAnsi="Times New Roman"/>
          <w:sz w:val="24"/>
          <w:szCs w:val="24"/>
        </w:rPr>
        <w:t>Методические рекомендации для организации самостоятельной работы обучающихся по дисциплине</w:t>
      </w:r>
      <w:r>
        <w:rPr>
          <w:rFonts w:ascii="Times New Roman" w:hAnsi="Times New Roman"/>
          <w:bCs/>
          <w:sz w:val="24"/>
          <w:szCs w:val="24"/>
        </w:rPr>
        <w:t xml:space="preserve">  ОГСЭ.04</w:t>
      </w:r>
      <w:r w:rsidRPr="00AA43A8">
        <w:rPr>
          <w:rFonts w:ascii="Times New Roman" w:hAnsi="Times New Roman"/>
          <w:bCs/>
          <w:sz w:val="24"/>
          <w:szCs w:val="24"/>
        </w:rPr>
        <w:t xml:space="preserve">  «Физическая культура»                                                                              </w:t>
      </w:r>
      <w:r w:rsidRPr="00AA43A8">
        <w:rPr>
          <w:rFonts w:ascii="Times New Roman" w:hAnsi="Times New Roman"/>
          <w:sz w:val="24"/>
          <w:szCs w:val="24"/>
        </w:rPr>
        <w:t xml:space="preserve">Для успешного освоения </w:t>
      </w:r>
      <w:r>
        <w:rPr>
          <w:rFonts w:ascii="Times New Roman" w:hAnsi="Times New Roman"/>
          <w:sz w:val="24"/>
          <w:szCs w:val="24"/>
        </w:rPr>
        <w:t>предмета</w:t>
      </w:r>
      <w:r w:rsidRPr="00AA43A8">
        <w:rPr>
          <w:rFonts w:ascii="Times New Roman" w:hAnsi="Times New Roman"/>
          <w:sz w:val="24"/>
          <w:szCs w:val="24"/>
        </w:rPr>
        <w:t>, необходимо самостоятельно детально изучить представленные темы по рекомендуемым источникам информации: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2937"/>
        <w:gridCol w:w="2695"/>
        <w:gridCol w:w="3119"/>
      </w:tblGrid>
      <w:tr w:rsidR="00FD01D0" w:rsidRPr="00AA43A8" w:rsidTr="00FD01D0">
        <w:trPr>
          <w:gridAfter w:val="2"/>
          <w:wAfter w:w="5814" w:type="dxa"/>
          <w:trHeight w:val="317"/>
        </w:trPr>
        <w:tc>
          <w:tcPr>
            <w:tcW w:w="605" w:type="dxa"/>
            <w:vMerge w:val="restart"/>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before="120" w:after="0"/>
              <w:jc w:val="center"/>
              <w:rPr>
                <w:rFonts w:ascii="Times New Roman" w:hAnsi="Times New Roman"/>
                <w:b/>
                <w:spacing w:val="-6"/>
                <w:sz w:val="24"/>
                <w:szCs w:val="24"/>
              </w:rPr>
            </w:pPr>
            <w:r w:rsidRPr="00AA43A8">
              <w:rPr>
                <w:rFonts w:ascii="Times New Roman" w:hAnsi="Times New Roman"/>
                <w:b/>
                <w:spacing w:val="-6"/>
                <w:sz w:val="24"/>
                <w:szCs w:val="24"/>
              </w:rPr>
              <w:t>№  п/п</w:t>
            </w:r>
          </w:p>
        </w:tc>
        <w:tc>
          <w:tcPr>
            <w:tcW w:w="2937" w:type="dxa"/>
            <w:vMerge w:val="restart"/>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b/>
                <w:noProof/>
                <w:sz w:val="24"/>
                <w:szCs w:val="24"/>
              </w:rPr>
            </w:pPr>
          </w:p>
          <w:p w:rsidR="00FD01D0" w:rsidRPr="00AA43A8" w:rsidRDefault="00FD01D0" w:rsidP="00FD01D0">
            <w:pPr>
              <w:widowControl w:val="0"/>
              <w:spacing w:before="120" w:after="0"/>
              <w:jc w:val="center"/>
              <w:rPr>
                <w:rFonts w:ascii="Times New Roman" w:hAnsi="Times New Roman"/>
                <w:b/>
                <w:noProof/>
                <w:sz w:val="24"/>
                <w:szCs w:val="24"/>
              </w:rPr>
            </w:pPr>
            <w:r w:rsidRPr="00AA43A8">
              <w:rPr>
                <w:rFonts w:ascii="Times New Roman" w:hAnsi="Times New Roman"/>
                <w:b/>
                <w:noProof/>
                <w:sz w:val="24"/>
                <w:szCs w:val="24"/>
              </w:rPr>
              <w:t>Темы для самостоятельного изучения</w:t>
            </w:r>
          </w:p>
        </w:tc>
      </w:tr>
      <w:tr w:rsidR="00FD01D0" w:rsidRPr="00AA43A8" w:rsidTr="00FD01D0">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spacing w:after="0" w:line="240" w:lineRule="auto"/>
              <w:rPr>
                <w:rFonts w:ascii="Times New Roman" w:hAnsi="Times New Roman"/>
                <w:b/>
                <w:spacing w:val="-6"/>
                <w:sz w:val="24"/>
                <w:szCs w:val="24"/>
              </w:rPr>
            </w:pPr>
          </w:p>
        </w:tc>
        <w:tc>
          <w:tcPr>
            <w:tcW w:w="2937" w:type="dxa"/>
            <w:vMerge/>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spacing w:after="0" w:line="240" w:lineRule="auto"/>
              <w:rPr>
                <w:rFonts w:ascii="Times New Roman" w:hAnsi="Times New Roman"/>
                <w:b/>
                <w:noProof/>
                <w:sz w:val="24"/>
                <w:szCs w:val="24"/>
              </w:rPr>
            </w:pP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b/>
                <w:sz w:val="24"/>
                <w:szCs w:val="24"/>
              </w:rPr>
            </w:pPr>
            <w:r w:rsidRPr="00AA43A8">
              <w:rPr>
                <w:rFonts w:ascii="Times New Roman" w:hAnsi="Times New Roman"/>
                <w:b/>
                <w:sz w:val="24"/>
                <w:szCs w:val="24"/>
              </w:rPr>
              <w:t>основная</w:t>
            </w:r>
          </w:p>
          <w:p w:rsidR="00FD01D0" w:rsidRPr="00AA43A8" w:rsidRDefault="00FD01D0" w:rsidP="00FD01D0">
            <w:pPr>
              <w:widowControl w:val="0"/>
              <w:spacing w:after="0" w:line="240" w:lineRule="auto"/>
              <w:jc w:val="center"/>
              <w:rPr>
                <w:rFonts w:ascii="Times New Roman" w:hAnsi="Times New Roman"/>
                <w:b/>
                <w:sz w:val="24"/>
                <w:szCs w:val="24"/>
              </w:rPr>
            </w:pPr>
            <w:r w:rsidRPr="00AA43A8">
              <w:rPr>
                <w:rFonts w:ascii="Times New Roman" w:hAnsi="Times New Roman"/>
                <w:b/>
                <w:sz w:val="24"/>
                <w:szCs w:val="24"/>
              </w:rPr>
              <w:t>(из п.3 РПУД)</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before="120" w:after="0"/>
              <w:rPr>
                <w:rFonts w:ascii="Times New Roman" w:hAnsi="Times New Roman"/>
                <w:b/>
                <w:sz w:val="24"/>
                <w:szCs w:val="24"/>
              </w:rPr>
            </w:pPr>
            <w:r w:rsidRPr="00AA43A8">
              <w:rPr>
                <w:rFonts w:ascii="Times New Roman" w:hAnsi="Times New Roman"/>
                <w:b/>
                <w:sz w:val="24"/>
                <w:szCs w:val="24"/>
              </w:rPr>
              <w:t xml:space="preserve">  дополнительная</w:t>
            </w:r>
          </w:p>
          <w:p w:rsidR="00FD01D0" w:rsidRPr="00AA43A8" w:rsidRDefault="00FD01D0" w:rsidP="00FD01D0">
            <w:pPr>
              <w:widowControl w:val="0"/>
              <w:spacing w:before="120" w:after="0"/>
              <w:jc w:val="center"/>
              <w:rPr>
                <w:rFonts w:ascii="Times New Roman" w:hAnsi="Times New Roman"/>
                <w:b/>
                <w:spacing w:val="-6"/>
                <w:sz w:val="24"/>
                <w:szCs w:val="24"/>
              </w:rPr>
            </w:pPr>
            <w:r w:rsidRPr="00AA43A8">
              <w:rPr>
                <w:rFonts w:ascii="Times New Roman" w:hAnsi="Times New Roman"/>
                <w:b/>
                <w:sz w:val="24"/>
                <w:szCs w:val="24"/>
              </w:rPr>
              <w:t>(из п.3 РПУД)</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1</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sz w:val="24"/>
                <w:szCs w:val="24"/>
              </w:rPr>
            </w:pPr>
            <w:r w:rsidRPr="00AA43A8">
              <w:rPr>
                <w:rFonts w:ascii="Times New Roman" w:hAnsi="Times New Roman"/>
                <w:color w:val="000000"/>
                <w:sz w:val="23"/>
                <w:szCs w:val="23"/>
                <w:shd w:val="clear" w:color="auto" w:fill="FFFFFF"/>
                <w:lang w:bidi="ru-RU"/>
              </w:rPr>
              <w:t>Легкая атлетика</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rPr>
                <w:rFonts w:ascii="Times New Roman" w:hAnsi="Times New Roman"/>
                <w:sz w:val="24"/>
                <w:szCs w:val="24"/>
              </w:rPr>
            </w:pPr>
            <w:r w:rsidRPr="00AA43A8">
              <w:rPr>
                <w:rFonts w:ascii="Times New Roman" w:hAnsi="Times New Roman"/>
                <w:sz w:val="24"/>
                <w:szCs w:val="24"/>
              </w:rPr>
              <w:t xml:space="preserve">  2</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sz w:val="24"/>
                <w:szCs w:val="24"/>
              </w:rPr>
            </w:pPr>
            <w:r w:rsidRPr="00AA43A8">
              <w:rPr>
                <w:rFonts w:ascii="Times New Roman" w:hAnsi="Times New Roman"/>
                <w:color w:val="000000"/>
                <w:sz w:val="24"/>
                <w:szCs w:val="24"/>
                <w:shd w:val="clear" w:color="auto" w:fill="FFFFFF"/>
                <w:lang w:bidi="ru-RU"/>
              </w:rPr>
              <w:t>Баскетбол</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3</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sz w:val="24"/>
                <w:szCs w:val="24"/>
              </w:rPr>
            </w:pPr>
            <w:r w:rsidRPr="00AA43A8">
              <w:rPr>
                <w:rFonts w:ascii="Times New Roman" w:hAnsi="Times New Roman"/>
                <w:color w:val="000000"/>
                <w:sz w:val="24"/>
                <w:szCs w:val="24"/>
                <w:shd w:val="clear" w:color="auto" w:fill="FFFFFF"/>
                <w:lang w:bidi="ru-RU"/>
              </w:rPr>
              <w:t>Волейбол</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4</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sz w:val="24"/>
                <w:szCs w:val="24"/>
              </w:rPr>
            </w:pPr>
            <w:r w:rsidRPr="00AA43A8">
              <w:rPr>
                <w:rFonts w:ascii="Times New Roman" w:hAnsi="Times New Roman"/>
                <w:color w:val="000000"/>
                <w:sz w:val="23"/>
                <w:szCs w:val="23"/>
                <w:shd w:val="clear" w:color="auto" w:fill="FFFFFF"/>
                <w:lang w:bidi="ru-RU"/>
              </w:rPr>
              <w:t>Настольный теннис</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5</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sz w:val="24"/>
                <w:szCs w:val="24"/>
              </w:rPr>
            </w:pPr>
            <w:r w:rsidRPr="00AA43A8">
              <w:rPr>
                <w:rFonts w:ascii="Times New Roman" w:hAnsi="Times New Roman"/>
                <w:color w:val="000000"/>
                <w:sz w:val="24"/>
                <w:szCs w:val="24"/>
                <w:shd w:val="clear" w:color="auto" w:fill="FFFFFF"/>
                <w:lang w:bidi="ru-RU"/>
              </w:rPr>
              <w:t>Футбол</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6</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color w:val="000000"/>
                <w:sz w:val="24"/>
                <w:szCs w:val="24"/>
                <w:shd w:val="clear" w:color="auto" w:fill="FFFFFF"/>
                <w:lang w:bidi="ru-RU"/>
              </w:rPr>
            </w:pPr>
            <w:r w:rsidRPr="00AA43A8">
              <w:rPr>
                <w:rFonts w:ascii="Times New Roman" w:hAnsi="Times New Roman"/>
                <w:color w:val="000000"/>
                <w:sz w:val="23"/>
                <w:szCs w:val="23"/>
                <w:shd w:val="clear" w:color="auto" w:fill="FFFFFF"/>
                <w:lang w:bidi="ru-RU"/>
              </w:rPr>
              <w:t>Гимнастика.</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7</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color w:val="000000"/>
                <w:sz w:val="24"/>
                <w:szCs w:val="24"/>
                <w:shd w:val="clear" w:color="auto" w:fill="FFFFFF"/>
                <w:lang w:bidi="ru-RU"/>
              </w:rPr>
            </w:pPr>
            <w:r w:rsidRPr="00AA43A8">
              <w:rPr>
                <w:rFonts w:ascii="Times New Roman" w:hAnsi="Times New Roman"/>
                <w:color w:val="000000"/>
                <w:sz w:val="23"/>
                <w:szCs w:val="23"/>
                <w:shd w:val="clear" w:color="auto" w:fill="FFFFFF"/>
                <w:lang w:bidi="ru-RU"/>
              </w:rPr>
              <w:t>Атлетическая гимнастика</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8</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color w:val="000000"/>
                <w:sz w:val="24"/>
                <w:szCs w:val="24"/>
                <w:shd w:val="clear" w:color="auto" w:fill="FFFFFF"/>
                <w:lang w:bidi="ru-RU"/>
              </w:rPr>
            </w:pPr>
            <w:r w:rsidRPr="00AA43A8">
              <w:rPr>
                <w:rFonts w:ascii="Times New Roman" w:hAnsi="Times New Roman"/>
                <w:color w:val="000000"/>
                <w:sz w:val="23"/>
                <w:szCs w:val="23"/>
                <w:shd w:val="clear" w:color="auto" w:fill="FFFFFF"/>
                <w:lang w:bidi="ru-RU"/>
              </w:rPr>
              <w:t>Единоборства</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r w:rsidR="00FD01D0" w:rsidRPr="00AA43A8" w:rsidTr="00FD01D0">
        <w:tc>
          <w:tcPr>
            <w:tcW w:w="605" w:type="dxa"/>
            <w:tcBorders>
              <w:top w:val="single" w:sz="4" w:space="0" w:color="000000"/>
              <w:left w:val="single" w:sz="4" w:space="0" w:color="000000"/>
              <w:bottom w:val="single" w:sz="4" w:space="0" w:color="000000"/>
              <w:right w:val="single" w:sz="4" w:space="0" w:color="000000"/>
            </w:tcBorders>
            <w:vAlign w:val="center"/>
            <w:hideMark/>
          </w:tcPr>
          <w:p w:rsidR="00FD01D0" w:rsidRPr="00AA43A8" w:rsidRDefault="00FD01D0" w:rsidP="00FD01D0">
            <w:pPr>
              <w:widowControl w:val="0"/>
              <w:spacing w:after="0" w:line="240" w:lineRule="auto"/>
              <w:jc w:val="center"/>
              <w:rPr>
                <w:rFonts w:ascii="Times New Roman" w:hAnsi="Times New Roman"/>
                <w:sz w:val="24"/>
                <w:szCs w:val="24"/>
              </w:rPr>
            </w:pPr>
            <w:r w:rsidRPr="00AA43A8">
              <w:rPr>
                <w:rFonts w:ascii="Times New Roman" w:hAnsi="Times New Roman"/>
                <w:sz w:val="24"/>
                <w:szCs w:val="24"/>
              </w:rPr>
              <w:t>9</w:t>
            </w:r>
          </w:p>
        </w:tc>
        <w:tc>
          <w:tcPr>
            <w:tcW w:w="2937" w:type="dxa"/>
            <w:tcBorders>
              <w:top w:val="single" w:sz="4" w:space="0" w:color="000000"/>
              <w:left w:val="single" w:sz="4" w:space="0" w:color="000000"/>
              <w:bottom w:val="single" w:sz="4" w:space="0" w:color="000000"/>
              <w:right w:val="single" w:sz="4" w:space="0" w:color="000000"/>
            </w:tcBorders>
            <w:hideMark/>
          </w:tcPr>
          <w:p w:rsidR="00FD01D0" w:rsidRPr="00AA43A8" w:rsidRDefault="00FD01D0" w:rsidP="00FD01D0">
            <w:pPr>
              <w:spacing w:after="0" w:line="240" w:lineRule="auto"/>
              <w:rPr>
                <w:rFonts w:ascii="Times New Roman" w:hAnsi="Times New Roman"/>
                <w:color w:val="000000"/>
                <w:sz w:val="24"/>
                <w:szCs w:val="24"/>
                <w:shd w:val="clear" w:color="auto" w:fill="FFFFFF"/>
                <w:lang w:bidi="ru-RU"/>
              </w:rPr>
            </w:pPr>
            <w:r w:rsidRPr="00AA43A8">
              <w:rPr>
                <w:rFonts w:ascii="Times New Roman" w:hAnsi="Times New Roman"/>
                <w:color w:val="000000"/>
                <w:sz w:val="23"/>
                <w:szCs w:val="23"/>
                <w:shd w:val="clear" w:color="auto" w:fill="FFFFFF"/>
                <w:lang w:bidi="ru-RU"/>
              </w:rPr>
              <w:t>Аэробика</w:t>
            </w:r>
          </w:p>
        </w:tc>
        <w:tc>
          <w:tcPr>
            <w:tcW w:w="2695"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Pr>
                <w:rFonts w:ascii="Times New Roman" w:hAnsi="Times New Roman"/>
                <w:spacing w:val="-6"/>
                <w:sz w:val="24"/>
                <w:szCs w:val="24"/>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FD01D0" w:rsidRPr="00AA43A8" w:rsidRDefault="00FD01D0" w:rsidP="00FD01D0">
            <w:pPr>
              <w:widowControl w:val="0"/>
              <w:spacing w:before="120" w:after="0"/>
              <w:jc w:val="center"/>
              <w:rPr>
                <w:rFonts w:ascii="Times New Roman" w:hAnsi="Times New Roman"/>
                <w:spacing w:val="-6"/>
                <w:sz w:val="24"/>
                <w:szCs w:val="24"/>
                <w:highlight w:val="yellow"/>
              </w:rPr>
            </w:pPr>
            <w:r w:rsidRPr="00AA43A8">
              <w:rPr>
                <w:rFonts w:ascii="Times New Roman" w:hAnsi="Times New Roman"/>
                <w:spacing w:val="-6"/>
                <w:sz w:val="24"/>
                <w:szCs w:val="24"/>
              </w:rPr>
              <w:t>1</w:t>
            </w:r>
            <w:r>
              <w:rPr>
                <w:rFonts w:ascii="Times New Roman" w:hAnsi="Times New Roman"/>
                <w:spacing w:val="-6"/>
                <w:sz w:val="24"/>
                <w:szCs w:val="24"/>
              </w:rPr>
              <w:t>,2,3</w:t>
            </w:r>
          </w:p>
        </w:tc>
      </w:tr>
    </w:tbl>
    <w:p w:rsidR="00FD01D0" w:rsidRDefault="00FD01D0" w:rsidP="00FC6632"/>
    <w:p w:rsidR="00FC6632" w:rsidRPr="00B00691" w:rsidRDefault="00FC6632" w:rsidP="00FC6632">
      <w:pPr>
        <w:rPr>
          <w:rFonts w:ascii="Times New Roman" w:eastAsia="Calibri" w:hAnsi="Times New Roman"/>
          <w:b/>
          <w:bCs/>
          <w:sz w:val="32"/>
          <w:szCs w:val="32"/>
          <w:lang w:eastAsia="en-US"/>
        </w:rPr>
      </w:pPr>
      <w:r>
        <w:rPr>
          <w:rFonts w:ascii="Times New Roman" w:eastAsia="Calibri" w:hAnsi="Times New Roman"/>
          <w:b/>
          <w:bCs/>
          <w:sz w:val="24"/>
          <w:szCs w:val="24"/>
          <w:lang w:eastAsia="en-US"/>
        </w:rPr>
        <w:t xml:space="preserve">            </w:t>
      </w:r>
      <w:r w:rsidRPr="00B00691">
        <w:rPr>
          <w:rFonts w:ascii="Times New Roman" w:hAnsi="Times New Roman"/>
          <w:b/>
          <w:bCs/>
          <w:iCs/>
          <w:sz w:val="32"/>
          <w:szCs w:val="32"/>
        </w:rPr>
        <w:t xml:space="preserve">7. ФОНД ОЦЕНОЧНЫХ СРЕДСТВ ДЛЯ ПРОВЕДЕНИЯ ПРОМЕЖУТОЧНОЙ АТТЕСТАЦИИ </w:t>
      </w:r>
      <w:r w:rsidR="00FD01D0" w:rsidRPr="00B00691">
        <w:rPr>
          <w:rFonts w:ascii="Times New Roman" w:hAnsi="Times New Roman"/>
          <w:b/>
          <w:bCs/>
          <w:iCs/>
          <w:sz w:val="32"/>
          <w:szCs w:val="32"/>
        </w:rPr>
        <w:t>ОБУЧАЮЩИХСЯ ПО</w:t>
      </w:r>
      <w:r w:rsidRPr="00B00691">
        <w:rPr>
          <w:rFonts w:ascii="Times New Roman" w:hAnsi="Times New Roman"/>
          <w:b/>
          <w:bCs/>
          <w:iCs/>
          <w:sz w:val="32"/>
          <w:szCs w:val="32"/>
        </w:rPr>
        <w:t xml:space="preserve"> УЧЕБНОЙ ДИСЦИПЛИНЕ</w:t>
      </w:r>
    </w:p>
    <w:p w:rsidR="00FC6632" w:rsidRDefault="00FC6632" w:rsidP="00FC6632">
      <w:pPr>
        <w:shd w:val="clear" w:color="auto" w:fill="FFFFFF" w:themeFill="background1"/>
        <w:spacing w:after="0" w:line="240" w:lineRule="auto"/>
        <w:ind w:firstLine="709"/>
        <w:jc w:val="both"/>
        <w:rPr>
          <w:rFonts w:ascii="Times New Roman" w:hAnsi="Times New Roman"/>
          <w:b/>
          <w:sz w:val="24"/>
          <w:szCs w:val="24"/>
        </w:rPr>
      </w:pPr>
      <w:r w:rsidRPr="00906819">
        <w:rPr>
          <w:rFonts w:ascii="Times New Roman" w:hAnsi="Times New Roman"/>
          <w:b/>
          <w:sz w:val="24"/>
          <w:szCs w:val="24"/>
        </w:rPr>
        <w:t xml:space="preserve">7.1. </w:t>
      </w:r>
      <w:r>
        <w:rPr>
          <w:rFonts w:ascii="Times New Roman" w:hAnsi="Times New Roman"/>
          <w:b/>
          <w:sz w:val="24"/>
          <w:szCs w:val="24"/>
        </w:rPr>
        <w:t xml:space="preserve">Вопросы для проведения </w:t>
      </w:r>
      <w:r w:rsidR="009477BD">
        <w:rPr>
          <w:rFonts w:ascii="Times New Roman" w:hAnsi="Times New Roman"/>
          <w:b/>
          <w:sz w:val="24"/>
          <w:szCs w:val="24"/>
        </w:rPr>
        <w:t>промежуточной аттестации</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Двигательная активность как важнейший фактор взаимодействия организма человека с внешней средой.</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2</w:t>
      </w:r>
      <w:r>
        <w:rPr>
          <w:rFonts w:ascii="Times New Roman" w:hAnsi="Times New Roman"/>
          <w:sz w:val="24"/>
          <w:szCs w:val="24"/>
        </w:rPr>
        <w:t>. Физическая культура как средство сохранения и укрепления здоровья людей.</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3</w:t>
      </w:r>
      <w:r>
        <w:rPr>
          <w:rFonts w:ascii="Times New Roman" w:hAnsi="Times New Roman"/>
          <w:sz w:val="24"/>
          <w:szCs w:val="24"/>
        </w:rPr>
        <w:t>. Физическое воспитание в ВУЗе - неотъемлемая часть обучения и воспитания в системе народного образования.</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4</w:t>
      </w:r>
      <w:r>
        <w:rPr>
          <w:rFonts w:ascii="Times New Roman" w:hAnsi="Times New Roman"/>
          <w:sz w:val="24"/>
          <w:szCs w:val="24"/>
        </w:rPr>
        <w:t>. Физическая культура в системе общечеловеческих ценностей и профессиональной подготовки студентов в ВУЗе.</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5. </w:t>
      </w:r>
      <w:r>
        <w:rPr>
          <w:rFonts w:ascii="Times New Roman" w:hAnsi="Times New Roman"/>
          <w:sz w:val="24"/>
          <w:szCs w:val="24"/>
        </w:rPr>
        <w:t>История международного спортивного движения. Идейно-педагогические основы спорта.</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6. </w:t>
      </w:r>
      <w:r>
        <w:rPr>
          <w:rFonts w:ascii="Times New Roman" w:hAnsi="Times New Roman"/>
          <w:sz w:val="24"/>
          <w:szCs w:val="24"/>
        </w:rPr>
        <w:t>Врачебный контроль в процессе физического воспитания.</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7. </w:t>
      </w:r>
      <w:r>
        <w:rPr>
          <w:rFonts w:ascii="Times New Roman" w:hAnsi="Times New Roman"/>
          <w:sz w:val="24"/>
          <w:szCs w:val="24"/>
        </w:rPr>
        <w:t>Учебно-тренировочное занятие как основная форма обучения физическим упражнениям.</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8</w:t>
      </w:r>
      <w:r>
        <w:rPr>
          <w:rFonts w:ascii="Times New Roman" w:hAnsi="Times New Roman"/>
          <w:sz w:val="24"/>
          <w:szCs w:val="24"/>
        </w:rPr>
        <w:t>. Методика составления и проведения самостоятельных занятий физическими упражнениями гигиенической и тренировочной направленности.</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9</w:t>
      </w:r>
      <w:r>
        <w:rPr>
          <w:rFonts w:ascii="Times New Roman" w:hAnsi="Times New Roman"/>
          <w:sz w:val="24"/>
          <w:szCs w:val="24"/>
        </w:rPr>
        <w:t>. Средства физической культуры в регулировании психоэмоционального состояния студентов в период экзаменационной сессии.</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10</w:t>
      </w:r>
      <w:r>
        <w:rPr>
          <w:rFonts w:ascii="Times New Roman" w:hAnsi="Times New Roman"/>
          <w:sz w:val="24"/>
          <w:szCs w:val="24"/>
        </w:rPr>
        <w:t>. Цель и задачи производственной физической культуры.</w:t>
      </w:r>
    </w:p>
    <w:p w:rsidR="00FC6632" w:rsidRDefault="00FC6632" w:rsidP="00FC6632">
      <w:pPr>
        <w:tabs>
          <w:tab w:val="left" w:pos="36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11</w:t>
      </w:r>
      <w:r>
        <w:rPr>
          <w:rFonts w:ascii="Times New Roman" w:hAnsi="Times New Roman"/>
          <w:sz w:val="24"/>
          <w:szCs w:val="24"/>
        </w:rPr>
        <w:t>. Гигиена физической культуры и спорта: закаливание, личная гигиена, рациональное питание, психогигиена, восстановительные средства.</w:t>
      </w:r>
    </w:p>
    <w:p w:rsidR="00FC6632" w:rsidRDefault="00FC6632" w:rsidP="00FC6632">
      <w:pPr>
        <w:tabs>
          <w:tab w:val="left" w:pos="360"/>
        </w:tabs>
        <w:autoSpaceDE w:val="0"/>
        <w:autoSpaceDN w:val="0"/>
        <w:adjustRightInd w:val="0"/>
        <w:spacing w:after="0" w:line="240" w:lineRule="auto"/>
        <w:rPr>
          <w:sz w:val="24"/>
          <w:szCs w:val="24"/>
        </w:rPr>
      </w:pPr>
      <w:r>
        <w:rPr>
          <w:rFonts w:ascii="Times New Roman" w:hAnsi="Times New Roman"/>
          <w:bCs/>
          <w:sz w:val="24"/>
          <w:szCs w:val="24"/>
        </w:rPr>
        <w:t>12</w:t>
      </w:r>
      <w:r>
        <w:rPr>
          <w:rFonts w:ascii="Times New Roman" w:hAnsi="Times New Roman"/>
          <w:sz w:val="24"/>
          <w:szCs w:val="24"/>
        </w:rPr>
        <w:t>. Общие основы лечебной физической культуры. ЛФК при разли</w:t>
      </w:r>
      <w:r>
        <w:rPr>
          <w:sz w:val="24"/>
          <w:szCs w:val="24"/>
        </w:rPr>
        <w:t>чных заболеваниях.</w:t>
      </w:r>
    </w:p>
    <w:p w:rsidR="00FC6632" w:rsidRDefault="00FC6632" w:rsidP="00FC6632">
      <w:pPr>
        <w:spacing w:after="0" w:line="240" w:lineRule="auto"/>
        <w:jc w:val="both"/>
        <w:rPr>
          <w:rFonts w:ascii="Times New Roman" w:hAnsi="Times New Roman"/>
          <w:b/>
          <w:sz w:val="24"/>
          <w:szCs w:val="24"/>
        </w:rPr>
      </w:pPr>
    </w:p>
    <w:p w:rsidR="00FC6632" w:rsidRDefault="00FC6632" w:rsidP="00FC6632">
      <w:pPr>
        <w:spacing w:after="0" w:line="360" w:lineRule="auto"/>
        <w:contextualSpacing/>
        <w:rPr>
          <w:rFonts w:ascii="Times New Roman" w:eastAsia="Calibri" w:hAnsi="Times New Roman"/>
          <w:b/>
          <w:bCs/>
          <w:sz w:val="28"/>
          <w:szCs w:val="28"/>
          <w:lang w:eastAsia="en-US"/>
        </w:rPr>
      </w:pPr>
      <w:r>
        <w:rPr>
          <w:rFonts w:ascii="Times New Roman" w:hAnsi="Times New Roman"/>
          <w:b/>
          <w:sz w:val="24"/>
          <w:szCs w:val="24"/>
        </w:rPr>
        <w:t xml:space="preserve">           7.2. </w:t>
      </w:r>
      <w:r w:rsidRPr="002344B1">
        <w:rPr>
          <w:rFonts w:ascii="Times New Roman" w:hAnsi="Times New Roman"/>
          <w:b/>
          <w:sz w:val="24"/>
          <w:szCs w:val="24"/>
        </w:rPr>
        <w:t xml:space="preserve">Критерии оценки </w:t>
      </w:r>
      <w:r>
        <w:rPr>
          <w:rFonts w:ascii="Times New Roman" w:hAnsi="Times New Roman"/>
          <w:b/>
          <w:sz w:val="24"/>
          <w:szCs w:val="24"/>
        </w:rPr>
        <w:t xml:space="preserve">промежуточной аттестации </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b/>
          <w:bCs/>
          <w:sz w:val="24"/>
          <w:szCs w:val="24"/>
        </w:rPr>
        <w:t xml:space="preserve">I. Студент получает оценку </w:t>
      </w:r>
      <w:r w:rsidR="009A0FD0" w:rsidRPr="00FD01D0">
        <w:rPr>
          <w:rFonts w:ascii="Times New Roman" w:hAnsi="Times New Roman"/>
          <w:b/>
          <w:bCs/>
          <w:sz w:val="24"/>
          <w:szCs w:val="24"/>
        </w:rPr>
        <w:t>отлично</w:t>
      </w:r>
      <w:r w:rsidRPr="00FD01D0">
        <w:rPr>
          <w:rFonts w:ascii="Times New Roman" w:hAnsi="Times New Roman"/>
          <w:b/>
          <w:bCs/>
          <w:sz w:val="24"/>
          <w:szCs w:val="24"/>
        </w:rPr>
        <w:t>:</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ответил на вопросы, выполнил  контрольные нормативы на «4» или «5» (с     преобладанием «5»);</w:t>
      </w:r>
    </w:p>
    <w:p w:rsidR="00FC6632" w:rsidRPr="00FD01D0" w:rsidRDefault="00FC6632" w:rsidP="00FC6632">
      <w:pPr>
        <w:shd w:val="clear" w:color="auto" w:fill="FFFFFF"/>
        <w:spacing w:before="150" w:after="150" w:line="240" w:lineRule="auto"/>
        <w:ind w:right="150"/>
        <w:jc w:val="both"/>
        <w:rPr>
          <w:rFonts w:ascii="Times New Roman" w:hAnsi="Times New Roman"/>
          <w:sz w:val="24"/>
          <w:szCs w:val="24"/>
        </w:rPr>
      </w:pPr>
      <w:r w:rsidRPr="00FD01D0">
        <w:rPr>
          <w:rFonts w:ascii="Times New Roman" w:hAnsi="Times New Roman"/>
          <w:sz w:val="24"/>
          <w:szCs w:val="24"/>
        </w:rPr>
        <w:t xml:space="preserve">   – выполнил в указанный преподавателем срок;</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ответил на вопросы </w:t>
      </w:r>
      <w:r w:rsidRPr="00FD01D0">
        <w:rPr>
          <w:rFonts w:ascii="Times New Roman" w:hAnsi="Times New Roman"/>
          <w:b/>
          <w:bCs/>
          <w:i/>
          <w:iCs/>
          <w:sz w:val="24"/>
          <w:szCs w:val="24"/>
        </w:rPr>
        <w:t>с малым числом замечаний</w:t>
      </w:r>
      <w:r w:rsidRPr="00FD01D0">
        <w:rPr>
          <w:rFonts w:ascii="Times New Roman" w:hAnsi="Times New Roman"/>
          <w:sz w:val="24"/>
          <w:szCs w:val="24"/>
        </w:rPr>
        <w:t>;</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замечания устранены в указанный преподавателем срок;</w:t>
      </w:r>
    </w:p>
    <w:p w:rsidR="00FC6632" w:rsidRPr="00FD01D0" w:rsidRDefault="00FC6632" w:rsidP="00FC6632">
      <w:pPr>
        <w:shd w:val="clear" w:color="auto" w:fill="FFFFFF"/>
        <w:spacing w:before="150" w:after="150" w:line="240" w:lineRule="auto"/>
        <w:ind w:left="150" w:right="150"/>
        <w:jc w:val="both"/>
        <w:rPr>
          <w:rFonts w:ascii="Times New Roman" w:hAnsi="Times New Roman"/>
          <w:b/>
          <w:bCs/>
          <w:sz w:val="24"/>
          <w:szCs w:val="24"/>
        </w:rPr>
      </w:pP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b/>
          <w:bCs/>
          <w:sz w:val="24"/>
          <w:szCs w:val="24"/>
        </w:rPr>
        <w:t xml:space="preserve">II. Студент получает оценку </w:t>
      </w:r>
      <w:r w:rsidR="009A0FD0" w:rsidRPr="00FD01D0">
        <w:rPr>
          <w:rFonts w:ascii="Times New Roman" w:hAnsi="Times New Roman"/>
          <w:b/>
          <w:bCs/>
          <w:sz w:val="24"/>
          <w:szCs w:val="24"/>
        </w:rPr>
        <w:t>хорошо</w:t>
      </w:r>
      <w:r w:rsidRPr="00FD01D0">
        <w:rPr>
          <w:rFonts w:ascii="Times New Roman" w:hAnsi="Times New Roman"/>
          <w:b/>
          <w:bCs/>
          <w:sz w:val="24"/>
          <w:szCs w:val="24"/>
        </w:rPr>
        <w:t>:</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ответил на вопросы, выполнил  контрольные нормативы на «3», «4» или «5» (с     преобладанием «4» или «5»);</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выполнил в указанный преподавателем срок;</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ответил на вопросы </w:t>
      </w:r>
      <w:r w:rsidRPr="00FD01D0">
        <w:rPr>
          <w:rFonts w:ascii="Times New Roman" w:hAnsi="Times New Roman"/>
          <w:b/>
          <w:bCs/>
          <w:i/>
          <w:iCs/>
          <w:sz w:val="24"/>
          <w:szCs w:val="24"/>
        </w:rPr>
        <w:t>со средним числом замечаний</w:t>
      </w:r>
      <w:r w:rsidRPr="00FD01D0">
        <w:rPr>
          <w:rFonts w:ascii="Times New Roman" w:hAnsi="Times New Roman"/>
          <w:sz w:val="24"/>
          <w:szCs w:val="24"/>
        </w:rPr>
        <w:t>;</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замечания устранены в указанный преподавателем срок;</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b/>
          <w:bCs/>
          <w:sz w:val="24"/>
          <w:szCs w:val="24"/>
        </w:rPr>
        <w:t>III. Студент получает оценку удовлетворительн</w:t>
      </w:r>
      <w:r w:rsidR="009A0FD0" w:rsidRPr="00FD01D0">
        <w:rPr>
          <w:rFonts w:ascii="Times New Roman" w:hAnsi="Times New Roman"/>
          <w:b/>
          <w:bCs/>
          <w:sz w:val="24"/>
          <w:szCs w:val="24"/>
        </w:rPr>
        <w:t>о:</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ответил на вопросы, выполнил  контрольные нормативы на «3», «4» или «5» (с     преобладанием «3» или «4»);</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не выполнил в сроки, указанные преподавателем;</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ответил на вопросы с большим числом замечаний;</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замечания не устранены в указанный преподавателем срок и вплоть до зачёта;</w:t>
      </w:r>
    </w:p>
    <w:p w:rsidR="00FC6632" w:rsidRPr="00FD01D0" w:rsidRDefault="00FC6632" w:rsidP="00FC6632">
      <w:pPr>
        <w:shd w:val="clear" w:color="auto" w:fill="FFFFFF"/>
        <w:spacing w:before="150" w:after="150" w:line="240" w:lineRule="auto"/>
        <w:ind w:left="150" w:right="150"/>
        <w:jc w:val="both"/>
        <w:rPr>
          <w:rFonts w:ascii="Times New Roman" w:hAnsi="Times New Roman"/>
          <w:b/>
          <w:bCs/>
          <w:sz w:val="24"/>
          <w:szCs w:val="24"/>
        </w:rPr>
      </w:pP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b/>
          <w:bCs/>
          <w:sz w:val="24"/>
          <w:szCs w:val="24"/>
        </w:rPr>
        <w:t xml:space="preserve">IV. Студент получает оценку </w:t>
      </w:r>
      <w:r w:rsidR="009A0FD0" w:rsidRPr="00FD01D0">
        <w:rPr>
          <w:rFonts w:ascii="Times New Roman" w:hAnsi="Times New Roman"/>
          <w:b/>
          <w:bCs/>
          <w:sz w:val="24"/>
          <w:szCs w:val="24"/>
        </w:rPr>
        <w:t>не удовлетворительно</w:t>
      </w:r>
      <w:r w:rsidRPr="00FD01D0">
        <w:rPr>
          <w:rFonts w:ascii="Times New Roman" w:hAnsi="Times New Roman"/>
          <w:b/>
          <w:bCs/>
          <w:sz w:val="24"/>
          <w:szCs w:val="24"/>
        </w:rPr>
        <w:t>:</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t>- не ответил на вопросы, выполнил  контрольные нормативы на «2», «3»</w:t>
      </w:r>
    </w:p>
    <w:p w:rsidR="00FC6632" w:rsidRPr="00FD01D0" w:rsidRDefault="00FC6632" w:rsidP="00FC6632">
      <w:pPr>
        <w:shd w:val="clear" w:color="auto" w:fill="FFFFFF"/>
        <w:spacing w:before="150" w:after="150" w:line="240" w:lineRule="auto"/>
        <w:ind w:left="150" w:right="150"/>
        <w:jc w:val="both"/>
        <w:rPr>
          <w:rFonts w:ascii="Times New Roman" w:hAnsi="Times New Roman"/>
          <w:sz w:val="24"/>
          <w:szCs w:val="24"/>
        </w:rPr>
      </w:pPr>
      <w:r w:rsidRPr="00FD01D0">
        <w:rPr>
          <w:rFonts w:ascii="Times New Roman" w:hAnsi="Times New Roman"/>
          <w:sz w:val="24"/>
          <w:szCs w:val="24"/>
        </w:rPr>
        <w:lastRenderedPageBreak/>
        <w:t>– не выполнены в сроки, указанные преподавателем, и/или не выполнены к моменту сдачи зачёта;</w:t>
      </w:r>
    </w:p>
    <w:p w:rsidR="00FC6632" w:rsidRPr="00FD01D0" w:rsidRDefault="00FC6632" w:rsidP="00FC6632">
      <w:pPr>
        <w:spacing w:after="0" w:line="360" w:lineRule="auto"/>
        <w:contextualSpacing/>
        <w:rPr>
          <w:rFonts w:ascii="Times New Roman" w:eastAsia="Calibri" w:hAnsi="Times New Roman"/>
          <w:b/>
          <w:bCs/>
          <w:sz w:val="28"/>
          <w:szCs w:val="28"/>
          <w:lang w:eastAsia="en-US"/>
        </w:rPr>
      </w:pPr>
      <w:r w:rsidRPr="00FD01D0">
        <w:rPr>
          <w:rFonts w:ascii="Times New Roman" w:hAnsi="Times New Roman"/>
          <w:sz w:val="24"/>
          <w:szCs w:val="24"/>
        </w:rPr>
        <w:t>– выполнены с огромным числом замечаний, и замечания не устранены на зачёте.</w:t>
      </w:r>
    </w:p>
    <w:p w:rsidR="00FC6632" w:rsidRDefault="00FC6632" w:rsidP="00FC6632">
      <w:pPr>
        <w:pStyle w:val="Default"/>
      </w:pPr>
    </w:p>
    <w:p w:rsidR="00FC6632" w:rsidRPr="00D60687" w:rsidRDefault="00FC6632" w:rsidP="00FC6632">
      <w:pPr>
        <w:pStyle w:val="Default"/>
        <w:rPr>
          <w:sz w:val="32"/>
          <w:szCs w:val="32"/>
        </w:rPr>
      </w:pPr>
      <w:r>
        <w:t xml:space="preserve"> </w:t>
      </w:r>
      <w:r w:rsidRPr="00D60687">
        <w:rPr>
          <w:b/>
          <w:bCs/>
          <w:iCs/>
          <w:sz w:val="32"/>
          <w:szCs w:val="32"/>
        </w:rPr>
        <w:t>8. Методические указания для обучающихся по освоению учебной дисциплины</w:t>
      </w:r>
    </w:p>
    <w:p w:rsidR="00FC6632" w:rsidRPr="006E04BB" w:rsidRDefault="00FC6632" w:rsidP="00A95F31">
      <w:pPr>
        <w:pStyle w:val="Default"/>
        <w:ind w:firstLine="709"/>
        <w:jc w:val="both"/>
      </w:pPr>
      <w:r w:rsidRPr="006E04BB">
        <w:t xml:space="preserve">На учебно-тренировочных занятиях студенты должны овладеть знаниями и практическими умениями по выполнению требований государственного стандарта по </w:t>
      </w:r>
      <w:r>
        <w:t xml:space="preserve">дисциплине </w:t>
      </w:r>
      <w:r w:rsidRPr="006E04BB">
        <w:t xml:space="preserve">«Физическая культура». </w:t>
      </w:r>
    </w:p>
    <w:p w:rsidR="00FC6632" w:rsidRPr="006E04BB" w:rsidRDefault="00FC6632" w:rsidP="00A95F31">
      <w:pPr>
        <w:pStyle w:val="Default"/>
        <w:ind w:firstLine="709"/>
        <w:jc w:val="both"/>
      </w:pPr>
      <w:r w:rsidRPr="006E04BB">
        <w:t xml:space="preserve">Обязательными видами физических упражнений, осваиваемых студентами по физической культуре, являются: отдельные дисциплины </w:t>
      </w:r>
    </w:p>
    <w:p w:rsidR="00FC6632" w:rsidRPr="006E04BB" w:rsidRDefault="00FC6632" w:rsidP="00A95F31">
      <w:pPr>
        <w:pStyle w:val="Default"/>
        <w:ind w:firstLine="709"/>
        <w:jc w:val="both"/>
      </w:pPr>
      <w:r w:rsidRPr="006E04BB">
        <w:t>легкой атлетики (бег 100 м – мужчины, женщины; бег 2000 м – женщины; бег 3000 м – мужчины); силовая гимнастика (подтягивание в висе на перекладине, из виса поднимание ног до касания перекладины, сгибание и разгибание рук в упоре, поднимание и опускание туловища лёжа на полу -</w:t>
      </w:r>
      <w:r>
        <w:t xml:space="preserve"> девушки</w:t>
      </w:r>
      <w:r w:rsidRPr="006E04BB">
        <w:t xml:space="preserve">); спортивные игры, упражнения профессионально-прикладной физической подготовки (ППФП). </w:t>
      </w:r>
    </w:p>
    <w:p w:rsidR="00FC6632" w:rsidRPr="006E04BB" w:rsidRDefault="00FC6632" w:rsidP="00A95F31">
      <w:pPr>
        <w:pStyle w:val="Default"/>
        <w:ind w:firstLine="709"/>
        <w:jc w:val="both"/>
      </w:pPr>
      <w:r w:rsidRPr="006E04BB">
        <w:t xml:space="preserve">В каждом семестре студентам планируется не более пяти контрольных тестов, которые выполняются в соответствии с правилами. </w:t>
      </w:r>
    </w:p>
    <w:p w:rsidR="00FC6632" w:rsidRPr="006E04BB" w:rsidRDefault="00FC6632" w:rsidP="00A95F31">
      <w:pPr>
        <w:pStyle w:val="Default"/>
        <w:ind w:firstLine="709"/>
        <w:jc w:val="both"/>
      </w:pPr>
      <w:r w:rsidRPr="006E04BB">
        <w:t xml:space="preserve">Студены, пропустившие учебные занятия (и не прошедшие необходимую подготовку) допускаются к тестированию только после соответствующей подготовки. В случае пропуска занятий по уважительной причине студенты могут быть освобождены от выполнения отдельных тестов. Студенты, освобожденные на длительный срок, сдают зачет по теоретическому и методическому разделам программы и готовят реферат.  </w:t>
      </w:r>
    </w:p>
    <w:p w:rsidR="00FC6632" w:rsidRPr="006E04BB" w:rsidRDefault="00FC6632" w:rsidP="00A95F31">
      <w:pPr>
        <w:pStyle w:val="Default"/>
        <w:ind w:firstLine="709"/>
        <w:jc w:val="both"/>
      </w:pPr>
      <w:r w:rsidRPr="006E04BB">
        <w:t xml:space="preserve">Для студентов всех учебных отделений 1-3 курсов основным критерием положительной оценки при получении зачета должно быть улучшение показателей тестов в процессе всего периода обучения с учетом индивидуальных особенностей каждого студента. Условием дифференцированного зачета для студентов является выполнение тестов по общей физической и профессионально-прикладной физической подготовке не ниже, чем на «удовлетворительно». </w:t>
      </w:r>
    </w:p>
    <w:p w:rsidR="00FC6632" w:rsidRPr="006E04BB" w:rsidRDefault="00FC6632" w:rsidP="00A95F31">
      <w:pPr>
        <w:pStyle w:val="Default"/>
        <w:ind w:firstLine="709"/>
        <w:jc w:val="both"/>
      </w:pPr>
      <w:r w:rsidRPr="006E04BB">
        <w:t xml:space="preserve">В исключительных случаях, по представлению преподавателя учебной группы студентам, не выполнившим, отдельные практические зачетные нормативы может быть поставлен семестровый зачет. Это положение может быть использовано только на первых трех семестрах при условии регулярного посещения студентом учебных занятий и при существенных положительных сдвигах в физической подготовленности в зачетных упражнениях. </w:t>
      </w:r>
    </w:p>
    <w:p w:rsidR="00FC6632" w:rsidRPr="006E04BB" w:rsidRDefault="00FC6632" w:rsidP="00A95F31">
      <w:pPr>
        <w:pStyle w:val="Default"/>
        <w:ind w:firstLine="709"/>
        <w:jc w:val="both"/>
      </w:pPr>
      <w:r w:rsidRPr="006E04BB">
        <w:t xml:space="preserve">Как отдельные показатели зачетных требований выступают дифференцированные оценки по посещаемости и сдаче теоретического раздела учебной программы. Формой текущего и итогового контроля успеваемости студентов по физической культуре являются зачеты.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подготовленности. Общая оценка за семестр определяется как </w:t>
      </w:r>
      <w:proofErr w:type="gramStart"/>
      <w:r w:rsidRPr="006E04BB">
        <w:t>средне-арифметическая</w:t>
      </w:r>
      <w:proofErr w:type="gramEnd"/>
      <w:r w:rsidRPr="006E04BB">
        <w:t xml:space="preserve"> положительных оценок по четырем показателям: </w:t>
      </w:r>
    </w:p>
    <w:p w:rsidR="00FC6632" w:rsidRPr="006E04BB" w:rsidRDefault="00FC6632" w:rsidP="00A95F31">
      <w:pPr>
        <w:pStyle w:val="Default"/>
        <w:ind w:firstLine="709"/>
        <w:jc w:val="both"/>
      </w:pPr>
      <w:r>
        <w:t>1. П</w:t>
      </w:r>
      <w:r w:rsidRPr="006E04BB">
        <w:t xml:space="preserve">осещаемость; </w:t>
      </w:r>
    </w:p>
    <w:p w:rsidR="00FC6632" w:rsidRPr="006E04BB" w:rsidRDefault="00FC6632" w:rsidP="00A95F31">
      <w:pPr>
        <w:pStyle w:val="Default"/>
        <w:ind w:firstLine="709"/>
        <w:jc w:val="both"/>
      </w:pPr>
      <w:r>
        <w:t>2. Т</w:t>
      </w:r>
      <w:r w:rsidRPr="006E04BB">
        <w:t xml:space="preserve">еоретические и методические знания; </w:t>
      </w:r>
    </w:p>
    <w:p w:rsidR="00FC6632" w:rsidRPr="00757475" w:rsidRDefault="00FC6632" w:rsidP="00A95F31">
      <w:pPr>
        <w:pStyle w:val="Default"/>
        <w:ind w:firstLine="709"/>
        <w:jc w:val="both"/>
      </w:pPr>
      <w:r w:rsidRPr="00757475">
        <w:rPr>
          <w:bCs/>
        </w:rPr>
        <w:t>3.</w:t>
      </w:r>
      <w:r w:rsidRPr="006E04BB">
        <w:rPr>
          <w:b/>
          <w:bCs/>
        </w:rPr>
        <w:t xml:space="preserve"> </w:t>
      </w:r>
      <w:r w:rsidRPr="00757475">
        <w:rPr>
          <w:bCs/>
        </w:rPr>
        <w:t>О</w:t>
      </w:r>
      <w:r w:rsidRPr="00757475">
        <w:t xml:space="preserve">бщая физическая и профессионально-прикладная физическая подготовка. </w:t>
      </w:r>
    </w:p>
    <w:p w:rsidR="00FC6632" w:rsidRPr="00757475" w:rsidRDefault="00FC6632" w:rsidP="00A95F31">
      <w:pPr>
        <w:pStyle w:val="Default"/>
        <w:ind w:firstLine="709"/>
        <w:jc w:val="both"/>
      </w:pPr>
      <w:r w:rsidRPr="00757475">
        <w:rPr>
          <w:bCs/>
        </w:rPr>
        <w:t xml:space="preserve">4. </w:t>
      </w:r>
      <w:r w:rsidRPr="00757475">
        <w:t>Участие в спортивн</w:t>
      </w:r>
      <w:r>
        <w:t>о</w:t>
      </w:r>
      <w:r w:rsidRPr="00757475">
        <w:t xml:space="preserve"> –массовых </w:t>
      </w:r>
      <w:proofErr w:type="gramStart"/>
      <w:r w:rsidRPr="00757475">
        <w:t>мероприятиях .</w:t>
      </w:r>
      <w:proofErr w:type="gramEnd"/>
      <w:r w:rsidRPr="00757475">
        <w:t xml:space="preserve"> </w:t>
      </w:r>
    </w:p>
    <w:p w:rsidR="00FC6632" w:rsidRPr="006E04BB" w:rsidRDefault="00FC6632" w:rsidP="00FC6632">
      <w:pPr>
        <w:pStyle w:val="Default"/>
        <w:rPr>
          <w:b/>
          <w:bCs/>
        </w:rPr>
      </w:pPr>
    </w:p>
    <w:p w:rsidR="00FC6632" w:rsidRPr="006E04BB" w:rsidRDefault="00FC6632" w:rsidP="00FC6632">
      <w:pPr>
        <w:pStyle w:val="Default"/>
      </w:pPr>
      <w:r w:rsidRPr="006E04BB">
        <w:rPr>
          <w:b/>
          <w:bCs/>
        </w:rPr>
        <w:t xml:space="preserve">                                       Посещаемость занятий </w:t>
      </w:r>
    </w:p>
    <w:p w:rsidR="00FC6632" w:rsidRPr="006E04BB" w:rsidRDefault="00FC6632" w:rsidP="00FC6632">
      <w:pPr>
        <w:pStyle w:val="Default"/>
      </w:pPr>
      <w:r w:rsidRPr="006E04BB">
        <w:t xml:space="preserve">Студент, пропустивший более четырех занятий за семестр без уважительной причины, отрабатывает их на дополнительных занятиях средствами физического воспитания. </w:t>
      </w:r>
    </w:p>
    <w:p w:rsidR="00FC6632" w:rsidRPr="006E04BB" w:rsidRDefault="00FC6632" w:rsidP="00FC6632">
      <w:pPr>
        <w:pStyle w:val="Default"/>
        <w:rPr>
          <w:b/>
          <w:bCs/>
        </w:rPr>
      </w:pPr>
    </w:p>
    <w:p w:rsidR="00FC6632" w:rsidRPr="006E04BB" w:rsidRDefault="00FC6632" w:rsidP="00FC6632">
      <w:pPr>
        <w:pStyle w:val="Default"/>
      </w:pPr>
      <w:r w:rsidRPr="006E04BB">
        <w:rPr>
          <w:b/>
          <w:bCs/>
        </w:rPr>
        <w:lastRenderedPageBreak/>
        <w:t xml:space="preserve">                    Методика отработки пропущенных занятий </w:t>
      </w:r>
    </w:p>
    <w:p w:rsidR="00FC6632" w:rsidRPr="006E04BB" w:rsidRDefault="00FC6632" w:rsidP="00A95F31">
      <w:pPr>
        <w:pStyle w:val="Default"/>
        <w:ind w:firstLine="709"/>
        <w:jc w:val="both"/>
      </w:pPr>
      <w:r w:rsidRPr="006E04BB">
        <w:t>Студент отрабатывает пропущенные занятия по расписанию допол</w:t>
      </w:r>
      <w:r>
        <w:t>нительных занятий преподавател</w:t>
      </w:r>
      <w:r w:rsidRPr="00956A4E">
        <w:t>я</w:t>
      </w:r>
      <w:r w:rsidRPr="006E04BB">
        <w:t xml:space="preserve">. </w:t>
      </w:r>
    </w:p>
    <w:p w:rsidR="00FC6632" w:rsidRPr="006E04BB" w:rsidRDefault="00FC6632" w:rsidP="00A95F31">
      <w:pPr>
        <w:pStyle w:val="Default"/>
        <w:ind w:firstLine="709"/>
        <w:jc w:val="both"/>
      </w:pPr>
      <w:r w:rsidRPr="006E04BB">
        <w:t xml:space="preserve">Дополнительное занятие в </w:t>
      </w:r>
      <w:r w:rsidRPr="006E04BB">
        <w:rPr>
          <w:bCs/>
        </w:rPr>
        <w:t>основной группе</w:t>
      </w:r>
      <w:r w:rsidRPr="006E04BB">
        <w:rPr>
          <w:b/>
          <w:bCs/>
        </w:rPr>
        <w:t xml:space="preserve"> </w:t>
      </w:r>
      <w:r w:rsidRPr="006E04BB">
        <w:t xml:space="preserve">проводится как обычное учебно-тренировочное занятие. </w:t>
      </w:r>
    </w:p>
    <w:p w:rsidR="00FC6632" w:rsidRPr="006E04BB" w:rsidRDefault="00FC6632" w:rsidP="00A95F31">
      <w:pPr>
        <w:pStyle w:val="Default"/>
        <w:ind w:firstLine="709"/>
        <w:jc w:val="both"/>
      </w:pPr>
      <w:r w:rsidRPr="006E04BB">
        <w:t xml:space="preserve">В один день можно отработать только одну учебную пару. </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Методика  выполнения нормативов для студентов основного и специального отделений</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Тест на скоростно-силовую подготовленность, бег на 100 м (с) </w:t>
      </w:r>
    </w:p>
    <w:p w:rsidR="00FC6632" w:rsidRDefault="00FC6632" w:rsidP="00A95F31">
      <w:pPr>
        <w:pStyle w:val="Default"/>
        <w:ind w:firstLine="709"/>
        <w:jc w:val="both"/>
      </w:pPr>
      <w:r w:rsidRPr="006E04BB">
        <w:t>Бег 100 м выполняется с высокого старта. Студент располагается в 2-3-х метрах от стартовой линии. Ему подают команды, а он их выполняет. По команде «На старт!» подходит к стартовой ли</w:t>
      </w:r>
      <w:r>
        <w:t xml:space="preserve">нии, ставит около нее одну </w:t>
      </w:r>
      <w:r w:rsidRPr="006E04BB">
        <w:t xml:space="preserve">сильнейшую </w:t>
      </w:r>
      <w:r>
        <w:t xml:space="preserve">ногу, </w:t>
      </w:r>
      <w:r w:rsidRPr="006E04BB">
        <w:t>другую отставляют назад на 1,5-2 ступни, обе ноги слегка сгибают.</w:t>
      </w:r>
      <w:r>
        <w:t xml:space="preserve"> По команде «Внимание!» </w:t>
      </w:r>
      <w:r w:rsidRPr="006E04BB">
        <w:t xml:space="preserve">принимает </w:t>
      </w:r>
      <w:r>
        <w:t xml:space="preserve">стартовое </w:t>
      </w:r>
      <w:r w:rsidRPr="006E04BB">
        <w:t>положение высокого старта.</w:t>
      </w:r>
      <w:r w:rsidRPr="00A028AE">
        <w:t xml:space="preserve"> </w:t>
      </w:r>
      <w:r w:rsidRPr="006E04BB">
        <w:t>Корпус наклоняют вперед, перенося тяжесть тела на впереди стоящую ногу. Руку, противоположную сильнейшей ноге, выносят вперед или опираются о дорожку у стартовой линии, другую руку отводят назад.  По команде «Марш!» - начинает бег</w:t>
      </w:r>
      <w:r w:rsidRPr="00A028AE">
        <w:t xml:space="preserve"> </w:t>
      </w:r>
      <w:r w:rsidRPr="006E04BB">
        <w:t xml:space="preserve">частыми и энергичными шагами, наклонив туловище вперед с тем, чтобы к концу стартового разбега принять вертикальное положение и перейти к бегу </w:t>
      </w:r>
      <w:r>
        <w:t>свободным маховым шагом</w:t>
      </w:r>
      <w:r w:rsidRPr="006E04BB">
        <w:t xml:space="preserve">. </w:t>
      </w:r>
    </w:p>
    <w:p w:rsidR="00FC6632" w:rsidRPr="006E04BB" w:rsidRDefault="00FC6632" w:rsidP="00A95F31">
      <w:pPr>
        <w:pStyle w:val="Default"/>
        <w:ind w:firstLine="709"/>
        <w:jc w:val="both"/>
      </w:pPr>
      <w:r w:rsidRPr="006E04BB">
        <w:rPr>
          <w:b/>
          <w:bCs/>
        </w:rPr>
        <w:t xml:space="preserve">Ошибки. </w:t>
      </w:r>
      <w:r w:rsidRPr="006E04BB">
        <w:t xml:space="preserve">Располагается на старте до команды «На старт!». Вперед выставлена одноименная рука и нога. Наступает на стартовую линию или касается ее рукой. Сзади стоящая нога выпрямлена в коленном суставе. Ноги широко расставлены. Находится в движении до команды «Марш!». Сразу выпрямляется после старта. </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Поднимание и опускание туловища из положения лежа, ноги закреплены, руки за головой (кол-во </w:t>
      </w:r>
      <w:proofErr w:type="gramStart"/>
      <w:r w:rsidRPr="006E04BB">
        <w:rPr>
          <w:b/>
          <w:bCs/>
        </w:rPr>
        <w:t>раз )</w:t>
      </w:r>
      <w:proofErr w:type="gramEnd"/>
      <w:r w:rsidRPr="006E04BB">
        <w:rPr>
          <w:b/>
          <w:bCs/>
        </w:rPr>
        <w:t xml:space="preserve"> </w:t>
      </w:r>
    </w:p>
    <w:p w:rsidR="00FC6632" w:rsidRPr="006E04BB" w:rsidRDefault="00FC6632" w:rsidP="00A95F31">
      <w:pPr>
        <w:pStyle w:val="Default"/>
        <w:ind w:firstLine="709"/>
        <w:jc w:val="both"/>
      </w:pPr>
      <w:r w:rsidRPr="006E04BB">
        <w:t xml:space="preserve">Поднимание туловища выполняется в положении лежа на спине (на гимнастическом мате или на коврике). </w:t>
      </w:r>
      <w:proofErr w:type="spellStart"/>
      <w:r w:rsidRPr="006E04BB">
        <w:t>И.п</w:t>
      </w:r>
      <w:proofErr w:type="spellEnd"/>
      <w:r w:rsidRPr="006E04BB">
        <w:t xml:space="preserve">. лежа, ноги зафиксированы носками под нижней рейкой гимнастической стенки или удерживаются партнером, колени согнуты, руки за головой. По команде «Упражнение начинай!» делается </w:t>
      </w:r>
    </w:p>
    <w:p w:rsidR="00FC6632" w:rsidRPr="006E04BB" w:rsidRDefault="00FC6632" w:rsidP="00A95F31">
      <w:pPr>
        <w:pStyle w:val="Default"/>
        <w:ind w:firstLine="709"/>
        <w:jc w:val="both"/>
      </w:pPr>
      <w:r w:rsidRPr="006E04BB">
        <w:t xml:space="preserve">отсчет количества выполнения. Участник поднимается до положения сидя на полу (вертикально) и возвращается в исходное положение. </w:t>
      </w:r>
    </w:p>
    <w:p w:rsidR="00FC6632" w:rsidRPr="006E04BB" w:rsidRDefault="00FC6632" w:rsidP="00A95F31">
      <w:pPr>
        <w:pStyle w:val="Default"/>
        <w:ind w:firstLine="709"/>
        <w:jc w:val="both"/>
        <w:rPr>
          <w:b/>
          <w:bCs/>
        </w:rPr>
      </w:pPr>
      <w:r w:rsidRPr="006E04BB">
        <w:rPr>
          <w:b/>
          <w:bCs/>
        </w:rPr>
        <w:t xml:space="preserve">           </w:t>
      </w:r>
    </w:p>
    <w:p w:rsidR="00FC6632" w:rsidRPr="006E04BB" w:rsidRDefault="00FC6632" w:rsidP="00A95F31">
      <w:pPr>
        <w:pStyle w:val="Default"/>
        <w:ind w:firstLine="709"/>
        <w:jc w:val="both"/>
      </w:pPr>
      <w:r w:rsidRPr="006E04BB">
        <w:rPr>
          <w:b/>
          <w:bCs/>
        </w:rPr>
        <w:t xml:space="preserve">                  Подтягивание на высокой перекладине (кол-во раз) </w:t>
      </w:r>
    </w:p>
    <w:p w:rsidR="00FC6632" w:rsidRPr="006E04BB" w:rsidRDefault="00FC6632" w:rsidP="00A95F31">
      <w:pPr>
        <w:pStyle w:val="Default"/>
        <w:ind w:firstLine="709"/>
        <w:jc w:val="both"/>
      </w:pPr>
      <w:r w:rsidRPr="006E04BB">
        <w:t xml:space="preserve">Подтягивание выполняется из виса хватом сверху, каждый раз из неподвижного положения в висе на прямых руках (пауза 1-2 с) без рывков и маховых движений ногами и туловищем; подбородок выше уровня перекладины. Фиксируется количество правильно выполненных подтягиваний. </w:t>
      </w:r>
    </w:p>
    <w:p w:rsidR="00FC6632" w:rsidRPr="006E04BB" w:rsidRDefault="00FC6632" w:rsidP="00A95F31">
      <w:pPr>
        <w:pStyle w:val="Default"/>
        <w:ind w:firstLine="709"/>
        <w:jc w:val="both"/>
      </w:pPr>
      <w:r w:rsidRPr="006E04BB">
        <w:t xml:space="preserve">Женщины выполняют подтягивание в висе лежа на низкой перекладине (кол-во раз) не отрывая ноги от пола. Подбородок выше уровня перекладины. Тело прямое. </w:t>
      </w:r>
    </w:p>
    <w:p w:rsidR="00FC6632" w:rsidRPr="006E04BB" w:rsidRDefault="00FC6632" w:rsidP="00A95F31">
      <w:pPr>
        <w:pStyle w:val="Default"/>
        <w:ind w:firstLine="709"/>
        <w:jc w:val="both"/>
        <w:rPr>
          <w:b/>
          <w:bCs/>
        </w:rPr>
      </w:pPr>
      <w:r w:rsidRPr="006E04BB">
        <w:rPr>
          <w:b/>
          <w:bCs/>
        </w:rPr>
        <w:t xml:space="preserve">                                              </w:t>
      </w:r>
    </w:p>
    <w:p w:rsidR="00FC6632" w:rsidRPr="006E04BB" w:rsidRDefault="00FC6632" w:rsidP="00A95F31">
      <w:pPr>
        <w:pStyle w:val="Default"/>
        <w:ind w:firstLine="709"/>
        <w:jc w:val="both"/>
      </w:pPr>
      <w:r w:rsidRPr="006E04BB">
        <w:rPr>
          <w:b/>
          <w:bCs/>
        </w:rPr>
        <w:t xml:space="preserve">                                       Бег 500, 1000м (мин) </w:t>
      </w:r>
    </w:p>
    <w:p w:rsidR="00FC6632" w:rsidRPr="006E04BB" w:rsidRDefault="00FC6632" w:rsidP="00A95F31">
      <w:pPr>
        <w:pStyle w:val="Default"/>
        <w:ind w:firstLine="709"/>
        <w:jc w:val="both"/>
      </w:pPr>
      <w:r w:rsidRPr="006E04BB">
        <w:t xml:space="preserve">Бег на эти дистанции может проводиться как по беговой дорожке на стадионе, так и по среднепересеченной местности. </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Прыжок в длину с места (см) </w:t>
      </w:r>
    </w:p>
    <w:p w:rsidR="00FC6632" w:rsidRPr="006E04BB" w:rsidRDefault="00FC6632" w:rsidP="00A95F31">
      <w:pPr>
        <w:pStyle w:val="Default"/>
        <w:ind w:firstLine="709"/>
        <w:jc w:val="both"/>
      </w:pPr>
      <w:r w:rsidRPr="006E04BB">
        <w:t xml:space="preserve">Выполняется на ровной поверхности. Желательно, чтобы поверхность или обувь не допускали проскальзывания во время отталкивания. Студент встает около прыжковой линии, от которой проводится измерение. На линию наступать нельзя. Между стопами - небольшое расстояние. Перед прыжком слегка сгибает ноги и отводит руки назад. </w:t>
      </w:r>
      <w:r w:rsidRPr="006E04BB">
        <w:lastRenderedPageBreak/>
        <w:t xml:space="preserve">Выполняя мах руками вперед, совершает прыжок вперед-вверх, отталкиваясь двумя ногами. После приземления студент должен остаться на месте или пройти вперед. Длина прыжка измеряется с точностью до 5см. Измерение проводится от прыжковой линии до ближайшего следа, оставленного прыгающим. Причем, проверяющему следует внимательнее смотреть и запомнить место первого касания ступнями пола. Дело в том, что очень часто ступни смещаются вперед после касания пола. Засчитывается лучший результат из трех попыток. Если перед прыжком студент наступает на линию (делает заступ), результат не засчитывается, а попытка учитывается. </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Сгибание и разгибание рук в упоре (кол-во раз) </w:t>
      </w:r>
    </w:p>
    <w:p w:rsidR="00FC6632" w:rsidRPr="006E04BB" w:rsidRDefault="00FC6632" w:rsidP="00A95F31">
      <w:pPr>
        <w:pStyle w:val="Default"/>
        <w:ind w:firstLine="709"/>
        <w:jc w:val="both"/>
      </w:pPr>
      <w:r w:rsidRPr="006E04BB">
        <w:t xml:space="preserve">Принять исходное положение упора Сгибаем руки в локтевых суставах до угла 90 градусов и, разгибая руки, выпрямляемся до исходного положения. При сгибании рук плечи опускаются вперед – вниз, ноги отводятся назад. При выполнении упражнения ноги в коленях не сгибать. </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Приседание на одной ноге (кол-во раз) </w:t>
      </w:r>
    </w:p>
    <w:p w:rsidR="00FC6632" w:rsidRPr="006E04BB" w:rsidRDefault="00FC6632" w:rsidP="00A95F31">
      <w:pPr>
        <w:pStyle w:val="Default"/>
        <w:ind w:firstLine="709"/>
        <w:jc w:val="both"/>
      </w:pPr>
      <w:r w:rsidRPr="006E04BB">
        <w:t xml:space="preserve">Выполняется из исходного положения стоя на одной ноге на скамейке, одна рука опирается ладонью о стенку. Другая нога находится впереди. Сгибая и разгибая опорную ногу, выполняют приседания, стараясь не терять равновесие, другая нога находится параллельно полу. В приседе опорная нога должна полностью сгибаться во всех суставах, пятку от скамейки не отрывать. Если выполняющий упражнение потерял равновесие, но остается на одной ноге, то он продолжает упражнение. Упражнение считается законченным, когда испытуемый встал на две ноги. Упражнение выполняется поочередно: на одной ноге, затем на другой. Засчитывается меньший результат. Например, студент присел на правой ноге 5 раз, а на левой-12 раз. В зачет идет –5 раз. </w:t>
      </w:r>
    </w:p>
    <w:p w:rsidR="00FC6632" w:rsidRPr="006E04BB" w:rsidRDefault="00FC6632" w:rsidP="00A95F31">
      <w:pPr>
        <w:pStyle w:val="Default"/>
        <w:ind w:firstLine="709"/>
        <w:jc w:val="both"/>
        <w:rPr>
          <w:b/>
          <w:bCs/>
        </w:rPr>
      </w:pPr>
    </w:p>
    <w:p w:rsidR="00FC6632" w:rsidRPr="006E04BB" w:rsidRDefault="00FC6632" w:rsidP="00A95F31">
      <w:pPr>
        <w:pStyle w:val="Default"/>
        <w:ind w:firstLine="709"/>
        <w:jc w:val="both"/>
      </w:pPr>
      <w:r w:rsidRPr="006E04BB">
        <w:rPr>
          <w:b/>
          <w:bCs/>
        </w:rPr>
        <w:t xml:space="preserve">                Сгибание и разгибание рук в упоре лежа (кол-во раз) </w:t>
      </w:r>
    </w:p>
    <w:p w:rsidR="00FC6632" w:rsidRPr="006E04BB" w:rsidRDefault="00FC6632" w:rsidP="00A95F31">
      <w:pPr>
        <w:pStyle w:val="Default"/>
        <w:ind w:firstLine="709"/>
        <w:jc w:val="both"/>
        <w:rPr>
          <w:b/>
          <w:bCs/>
        </w:rPr>
      </w:pPr>
      <w:r w:rsidRPr="006E04BB">
        <w:t>Выполняется из исходного положения упор лежа на полу (мужчины) и в упоре лёжа на скамейке (женщины). Ноги и туловище составляют прямую линию, взгляд направлен вперед. Расстояние между кистями чуть шире плеч. Сгибание рук выполняется до касания грудью пола или скамейки, а разгибание производится до полного выпрямления рук, при этом ноги и туловище должны составлять прямую линию. Темп выполнения произвольный. Упражнение не засчитывается если живот, таз или колени касаются пола. Фиксируется количество правильно выполненных отжиманий.</w:t>
      </w:r>
      <w:r w:rsidRPr="006E04BB">
        <w:rPr>
          <w:b/>
          <w:bCs/>
        </w:rPr>
        <w:t xml:space="preserve"> </w:t>
      </w:r>
    </w:p>
    <w:p w:rsidR="00FC6632" w:rsidRPr="006E04BB" w:rsidRDefault="00A134E1" w:rsidP="00A95F31">
      <w:pPr>
        <w:pStyle w:val="Default"/>
        <w:ind w:firstLine="709"/>
        <w:jc w:val="both"/>
      </w:pPr>
      <w:r>
        <w:rPr>
          <w:b/>
          <w:bCs/>
        </w:rPr>
        <w:t xml:space="preserve">                                            </w:t>
      </w:r>
      <w:r w:rsidR="00FC6632" w:rsidRPr="006E04BB">
        <w:rPr>
          <w:b/>
          <w:bCs/>
        </w:rPr>
        <w:t xml:space="preserve">Функциональная проба Штанге (с) </w:t>
      </w:r>
    </w:p>
    <w:p w:rsidR="00FC6632" w:rsidRPr="006E04BB" w:rsidRDefault="00FC6632" w:rsidP="00A95F31">
      <w:pPr>
        <w:pStyle w:val="Default"/>
        <w:ind w:firstLine="709"/>
        <w:jc w:val="both"/>
      </w:pPr>
      <w:r w:rsidRPr="006E04BB">
        <w:t>Сделать вдох, затем глубокий выдох и снова вдох, задержать дыхание, зажав нос большим и указательным пальцем. По секундомеру фиксируется время задержки дыхания. По мере тренированности время задержки увеличивается. При переутомлении и перетренированности - возможность заде</w:t>
      </w:r>
      <w:r w:rsidR="00A134E1">
        <w:t xml:space="preserve">ржать дыхание резко снижается. </w:t>
      </w:r>
    </w:p>
    <w:p w:rsidR="00FC6632" w:rsidRPr="006E04BB" w:rsidRDefault="00FC6632" w:rsidP="00A95F31">
      <w:pPr>
        <w:pStyle w:val="Default"/>
        <w:ind w:firstLine="709"/>
        <w:jc w:val="both"/>
        <w:rPr>
          <w:b/>
          <w:bCs/>
        </w:rPr>
      </w:pPr>
      <w:r w:rsidRPr="006E04BB">
        <w:rPr>
          <w:b/>
          <w:bCs/>
        </w:rPr>
        <w:t xml:space="preserve">         </w:t>
      </w:r>
      <w:r w:rsidR="00A134E1">
        <w:rPr>
          <w:b/>
          <w:bCs/>
        </w:rPr>
        <w:t xml:space="preserve">               </w:t>
      </w:r>
      <w:r w:rsidRPr="006E04BB">
        <w:rPr>
          <w:b/>
          <w:bCs/>
        </w:rPr>
        <w:t>В висе поднимание ног до касания перекладины (кол-во раз)</w:t>
      </w:r>
    </w:p>
    <w:p w:rsidR="00FC6632" w:rsidRPr="006E04BB" w:rsidRDefault="00FC6632" w:rsidP="00A95F31">
      <w:pPr>
        <w:pStyle w:val="Default"/>
        <w:ind w:firstLine="709"/>
        <w:jc w:val="both"/>
      </w:pPr>
      <w:r w:rsidRPr="006E04BB">
        <w:t xml:space="preserve">Принять положение виса на перекладине, хватом сверху. Поднять прямые ноги вперед-вверх до касания носками перекладины, руки прямые. Опустить ноги в вис. Упражнение выполняется без маховых движений ногами. </w:t>
      </w:r>
    </w:p>
    <w:p w:rsidR="00FC6632" w:rsidRPr="006E04BB" w:rsidRDefault="00A134E1" w:rsidP="00A95F31">
      <w:pPr>
        <w:pStyle w:val="Default"/>
        <w:ind w:firstLine="709"/>
        <w:jc w:val="both"/>
      </w:pPr>
      <w:r>
        <w:rPr>
          <w:b/>
          <w:bCs/>
        </w:rPr>
        <w:t xml:space="preserve">                             </w:t>
      </w:r>
      <w:r w:rsidR="00FC6632" w:rsidRPr="006E04BB">
        <w:rPr>
          <w:b/>
          <w:bCs/>
        </w:rPr>
        <w:t xml:space="preserve">Контрольный тест для определения подвижности </w:t>
      </w:r>
    </w:p>
    <w:p w:rsidR="00FC6632" w:rsidRPr="006E04BB" w:rsidRDefault="00FC6632" w:rsidP="00A95F31">
      <w:pPr>
        <w:pStyle w:val="Default"/>
        <w:ind w:firstLine="709"/>
        <w:jc w:val="both"/>
      </w:pPr>
      <w:r w:rsidRPr="006E04BB">
        <w:rPr>
          <w:b/>
          <w:bCs/>
        </w:rPr>
        <w:t xml:space="preserve">позвоночного столба (см) </w:t>
      </w:r>
    </w:p>
    <w:p w:rsidR="00FC6632" w:rsidRDefault="00FC6632" w:rsidP="00A95F31">
      <w:pPr>
        <w:spacing w:after="0" w:line="240" w:lineRule="auto"/>
        <w:ind w:firstLine="709"/>
        <w:jc w:val="both"/>
        <w:rPr>
          <w:rFonts w:ascii="Times New Roman" w:hAnsi="Times New Roman"/>
          <w:sz w:val="24"/>
          <w:szCs w:val="24"/>
        </w:rPr>
      </w:pPr>
      <w:r w:rsidRPr="006E04BB">
        <w:rPr>
          <w:rFonts w:ascii="Times New Roman" w:hAnsi="Times New Roman"/>
          <w:sz w:val="24"/>
          <w:szCs w:val="24"/>
        </w:rPr>
        <w:t>Испытуемый стоит на гимнастической скамейке. К скамейке прикреплена линейка, размеченная на сантиметры, причем у шкалы на уровне скамейки (на уровне подошв), деления идут вниз от уровня скамейки. Студент наклоняется вниз, стараясь коснуться пальцами как можно ниже, не сгибая колен и без рывков.</w:t>
      </w:r>
    </w:p>
    <w:p w:rsidR="00D11C53" w:rsidRPr="00A134E1" w:rsidRDefault="00FC6632" w:rsidP="00A95F31">
      <w:pPr>
        <w:spacing w:after="0" w:line="240" w:lineRule="auto"/>
        <w:ind w:firstLine="709"/>
        <w:jc w:val="both"/>
        <w:rPr>
          <w:rFonts w:ascii="Times New Roman" w:hAnsi="Times New Roman"/>
          <w:bCs/>
          <w:iCs/>
          <w:sz w:val="28"/>
          <w:szCs w:val="28"/>
        </w:rPr>
      </w:pPr>
      <w:r w:rsidRPr="00956A4E">
        <w:rPr>
          <w:rFonts w:ascii="Times New Roman" w:hAnsi="Times New Roman"/>
          <w:b/>
          <w:sz w:val="28"/>
          <w:szCs w:val="28"/>
        </w:rPr>
        <w:t xml:space="preserve">9. </w:t>
      </w:r>
      <w:r w:rsidRPr="00956A4E">
        <w:rPr>
          <w:rFonts w:ascii="Times New Roman" w:hAnsi="Times New Roman"/>
          <w:b/>
          <w:bCs/>
          <w:iCs/>
          <w:sz w:val="28"/>
          <w:szCs w:val="28"/>
        </w:rPr>
        <w:t xml:space="preserve">Перечень информационных технологий, используемых при осуществлении образовательного процесса по учебной дисциплине, </w:t>
      </w:r>
      <w:r w:rsidRPr="00956A4E">
        <w:rPr>
          <w:rFonts w:ascii="Times New Roman" w:hAnsi="Times New Roman"/>
          <w:b/>
          <w:bCs/>
          <w:iCs/>
          <w:sz w:val="28"/>
          <w:szCs w:val="28"/>
        </w:rPr>
        <w:lastRenderedPageBreak/>
        <w:t>включая перечень программного обеспечения и информационных справочных систем (при необходимости).</w:t>
      </w:r>
    </w:p>
    <w:p w:rsidR="00FC6632" w:rsidRPr="007105ED" w:rsidRDefault="00FC6632" w:rsidP="00A95F31">
      <w:pPr>
        <w:tabs>
          <w:tab w:val="left" w:pos="1134"/>
          <w:tab w:val="right" w:leader="underscore" w:pos="9639"/>
        </w:tabs>
        <w:spacing w:after="0" w:line="240" w:lineRule="auto"/>
        <w:ind w:firstLine="709"/>
        <w:jc w:val="both"/>
        <w:rPr>
          <w:rFonts w:ascii="Times New Roman" w:hAnsi="Times New Roman"/>
          <w:bCs/>
          <w:spacing w:val="-4"/>
          <w:sz w:val="24"/>
          <w:szCs w:val="24"/>
        </w:rPr>
      </w:pPr>
      <w:r w:rsidRPr="000915B1">
        <w:rPr>
          <w:rFonts w:ascii="Times New Roman" w:hAnsi="Times New Roman"/>
          <w:bCs/>
          <w:spacing w:val="-4"/>
          <w:sz w:val="24"/>
          <w:szCs w:val="24"/>
        </w:rPr>
        <w:t xml:space="preserve">При осуществлении образовательного процесса студентами и преподавателем используются следующее программное обеспечение: </w:t>
      </w:r>
      <w:proofErr w:type="spellStart"/>
      <w:r>
        <w:rPr>
          <w:rFonts w:ascii="Times New Roman" w:hAnsi="Times New Roman"/>
          <w:bCs/>
          <w:spacing w:val="-4"/>
          <w:sz w:val="24"/>
          <w:szCs w:val="24"/>
        </w:rPr>
        <w:t>Microsoft</w:t>
      </w:r>
      <w:proofErr w:type="spellEnd"/>
      <w:r>
        <w:rPr>
          <w:rFonts w:ascii="Times New Roman" w:hAnsi="Times New Roman"/>
          <w:bCs/>
          <w:spacing w:val="-4"/>
          <w:sz w:val="24"/>
          <w:szCs w:val="24"/>
        </w:rPr>
        <w:t xml:space="preserve"> </w:t>
      </w:r>
      <w:proofErr w:type="spellStart"/>
      <w:r>
        <w:rPr>
          <w:rFonts w:ascii="Times New Roman" w:hAnsi="Times New Roman"/>
          <w:bCs/>
          <w:spacing w:val="-4"/>
          <w:sz w:val="24"/>
          <w:szCs w:val="24"/>
        </w:rPr>
        <w:t>Windows</w:t>
      </w:r>
      <w:proofErr w:type="spellEnd"/>
      <w:r>
        <w:rPr>
          <w:rFonts w:ascii="Times New Roman" w:hAnsi="Times New Roman"/>
          <w:bCs/>
          <w:spacing w:val="-4"/>
          <w:sz w:val="24"/>
          <w:szCs w:val="24"/>
        </w:rPr>
        <w:t xml:space="preserve">, </w:t>
      </w:r>
      <w:proofErr w:type="spellStart"/>
      <w:r>
        <w:rPr>
          <w:rFonts w:ascii="Times New Roman" w:hAnsi="Times New Roman"/>
          <w:bCs/>
          <w:spacing w:val="-4"/>
          <w:sz w:val="24"/>
          <w:szCs w:val="24"/>
        </w:rPr>
        <w:t>Office</w:t>
      </w:r>
      <w:proofErr w:type="spellEnd"/>
      <w:r>
        <w:rPr>
          <w:rFonts w:ascii="Times New Roman" w:hAnsi="Times New Roman"/>
          <w:bCs/>
          <w:spacing w:val="-4"/>
          <w:sz w:val="24"/>
          <w:szCs w:val="24"/>
        </w:rPr>
        <w:t xml:space="preserve"> </w:t>
      </w:r>
      <w:r w:rsidRPr="007105ED">
        <w:rPr>
          <w:rFonts w:ascii="Times New Roman" w:hAnsi="Times New Roman"/>
          <w:bCs/>
          <w:spacing w:val="-4"/>
          <w:sz w:val="24"/>
          <w:szCs w:val="24"/>
        </w:rPr>
        <w:t>(Номер соглашения на пакет</w:t>
      </w:r>
      <w:r>
        <w:rPr>
          <w:rFonts w:ascii="Times New Roman" w:hAnsi="Times New Roman"/>
          <w:bCs/>
          <w:spacing w:val="-4"/>
          <w:sz w:val="24"/>
          <w:szCs w:val="24"/>
        </w:rPr>
        <w:t xml:space="preserve"> </w:t>
      </w:r>
      <w:r w:rsidRPr="007105ED">
        <w:rPr>
          <w:rFonts w:ascii="Times New Roman" w:hAnsi="Times New Roman"/>
          <w:bCs/>
          <w:spacing w:val="-4"/>
          <w:sz w:val="24"/>
          <w:szCs w:val="24"/>
        </w:rPr>
        <w:t>лицензий для рабочих станций:</w:t>
      </w:r>
      <w:r>
        <w:rPr>
          <w:rFonts w:ascii="Times New Roman" w:hAnsi="Times New Roman"/>
          <w:bCs/>
          <w:spacing w:val="-4"/>
          <w:sz w:val="24"/>
          <w:szCs w:val="24"/>
        </w:rPr>
        <w:t xml:space="preserve"> </w:t>
      </w:r>
      <w:r w:rsidRPr="007105ED">
        <w:rPr>
          <w:rFonts w:ascii="Times New Roman" w:hAnsi="Times New Roman"/>
          <w:bCs/>
          <w:spacing w:val="-4"/>
          <w:sz w:val="24"/>
          <w:szCs w:val="24"/>
          <w:lang w:val="en-US"/>
        </w:rPr>
        <w:t>V</w:t>
      </w:r>
      <w:r w:rsidRPr="007105ED">
        <w:rPr>
          <w:rFonts w:ascii="Times New Roman" w:hAnsi="Times New Roman"/>
          <w:bCs/>
          <w:spacing w:val="-4"/>
          <w:sz w:val="24"/>
          <w:szCs w:val="24"/>
        </w:rPr>
        <w:t>5910852 от 15.11.2017)</w:t>
      </w:r>
      <w:r>
        <w:rPr>
          <w:rFonts w:ascii="Times New Roman" w:hAnsi="Times New Roman"/>
          <w:bCs/>
          <w:spacing w:val="-4"/>
          <w:sz w:val="24"/>
          <w:szCs w:val="24"/>
        </w:rPr>
        <w:t xml:space="preserve"> </w:t>
      </w:r>
      <w:r w:rsidRPr="007105ED">
        <w:rPr>
          <w:rFonts w:ascii="Times New Roman" w:hAnsi="Times New Roman"/>
          <w:bCs/>
          <w:spacing w:val="-4"/>
          <w:sz w:val="24"/>
          <w:szCs w:val="24"/>
          <w:lang w:val="en-US"/>
        </w:rPr>
        <w:t>Kaspersky</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Total</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Security</w:t>
      </w:r>
      <w:r w:rsidRPr="007105ED">
        <w:rPr>
          <w:rFonts w:ascii="Times New Roman" w:hAnsi="Times New Roman"/>
          <w:bCs/>
          <w:spacing w:val="-4"/>
          <w:sz w:val="24"/>
          <w:szCs w:val="24"/>
        </w:rPr>
        <w:t xml:space="preserve"> (№</w:t>
      </w:r>
      <w:r>
        <w:rPr>
          <w:rFonts w:ascii="Times New Roman" w:hAnsi="Times New Roman"/>
          <w:bCs/>
          <w:spacing w:val="-4"/>
          <w:sz w:val="24"/>
          <w:szCs w:val="24"/>
        </w:rPr>
        <w:t xml:space="preserve"> </w:t>
      </w:r>
      <w:r w:rsidRPr="007105ED">
        <w:rPr>
          <w:rFonts w:ascii="Times New Roman" w:hAnsi="Times New Roman"/>
          <w:bCs/>
          <w:spacing w:val="-4"/>
          <w:sz w:val="24"/>
          <w:szCs w:val="24"/>
        </w:rPr>
        <w:t>заказа/лицензии: 1B08-171114-054004-843-671 от 14.11.2017)</w:t>
      </w:r>
      <w:r>
        <w:rPr>
          <w:rFonts w:ascii="Times New Roman" w:hAnsi="Times New Roman"/>
          <w:bCs/>
          <w:spacing w:val="-4"/>
          <w:sz w:val="24"/>
          <w:szCs w:val="24"/>
        </w:rPr>
        <w:t xml:space="preserve"> </w:t>
      </w:r>
      <w:proofErr w:type="spellStart"/>
      <w:r w:rsidRPr="007105ED">
        <w:rPr>
          <w:rFonts w:ascii="Times New Roman" w:hAnsi="Times New Roman"/>
          <w:bCs/>
          <w:spacing w:val="-4"/>
          <w:sz w:val="24"/>
          <w:szCs w:val="24"/>
        </w:rPr>
        <w:t>CorelDRAW</w:t>
      </w:r>
      <w:proofErr w:type="spellEnd"/>
      <w:r w:rsidRPr="007105ED">
        <w:rPr>
          <w:rFonts w:ascii="Times New Roman" w:hAnsi="Times New Roman"/>
          <w:bCs/>
          <w:spacing w:val="-4"/>
          <w:sz w:val="24"/>
          <w:szCs w:val="24"/>
        </w:rPr>
        <w:t xml:space="preserve"> </w:t>
      </w:r>
      <w:proofErr w:type="spellStart"/>
      <w:r w:rsidRPr="007105ED">
        <w:rPr>
          <w:rFonts w:ascii="Times New Roman" w:hAnsi="Times New Roman"/>
          <w:bCs/>
          <w:spacing w:val="-4"/>
          <w:sz w:val="24"/>
          <w:szCs w:val="24"/>
        </w:rPr>
        <w:t>Graphics</w:t>
      </w:r>
      <w:proofErr w:type="spellEnd"/>
      <w:r w:rsidRPr="007105ED">
        <w:rPr>
          <w:rFonts w:ascii="Times New Roman" w:hAnsi="Times New Roman"/>
          <w:bCs/>
          <w:spacing w:val="-4"/>
          <w:sz w:val="24"/>
          <w:szCs w:val="24"/>
        </w:rPr>
        <w:t xml:space="preserve"> </w:t>
      </w:r>
      <w:proofErr w:type="spellStart"/>
      <w:r w:rsidRPr="007105ED">
        <w:rPr>
          <w:rFonts w:ascii="Times New Roman" w:hAnsi="Times New Roman"/>
          <w:bCs/>
          <w:spacing w:val="-4"/>
          <w:sz w:val="24"/>
          <w:szCs w:val="24"/>
        </w:rPr>
        <w:t>Suite</w:t>
      </w:r>
      <w:proofErr w:type="spellEnd"/>
      <w:r w:rsidRPr="007105ED">
        <w:rPr>
          <w:rFonts w:ascii="Times New Roman" w:hAnsi="Times New Roman"/>
          <w:bCs/>
          <w:spacing w:val="-4"/>
          <w:sz w:val="24"/>
          <w:szCs w:val="24"/>
        </w:rPr>
        <w:t xml:space="preserve"> X3</w:t>
      </w:r>
      <w:r>
        <w:rPr>
          <w:rFonts w:ascii="Times New Roman" w:hAnsi="Times New Roman"/>
          <w:bCs/>
          <w:spacing w:val="-4"/>
          <w:sz w:val="24"/>
          <w:szCs w:val="24"/>
        </w:rPr>
        <w:t xml:space="preserve"> </w:t>
      </w:r>
      <w:r w:rsidRPr="007105ED">
        <w:rPr>
          <w:rFonts w:ascii="Times New Roman" w:hAnsi="Times New Roman"/>
          <w:bCs/>
          <w:spacing w:val="-4"/>
          <w:sz w:val="24"/>
          <w:szCs w:val="24"/>
        </w:rPr>
        <w:t>(Номер продукта:</w:t>
      </w:r>
      <w:r>
        <w:rPr>
          <w:rFonts w:ascii="Times New Roman" w:hAnsi="Times New Roman"/>
          <w:bCs/>
          <w:spacing w:val="-4"/>
          <w:sz w:val="24"/>
          <w:szCs w:val="24"/>
        </w:rPr>
        <w:t xml:space="preserve"> </w:t>
      </w:r>
      <w:r w:rsidRPr="007105ED">
        <w:rPr>
          <w:rFonts w:ascii="Times New Roman" w:hAnsi="Times New Roman"/>
          <w:bCs/>
          <w:spacing w:val="-4"/>
          <w:sz w:val="24"/>
          <w:szCs w:val="24"/>
          <w:lang w:val="en-US"/>
        </w:rPr>
        <w:t>LCCDGSX</w:t>
      </w:r>
      <w:r w:rsidRPr="007105ED">
        <w:rPr>
          <w:rFonts w:ascii="Times New Roman" w:hAnsi="Times New Roman"/>
          <w:bCs/>
          <w:spacing w:val="-4"/>
          <w:sz w:val="24"/>
          <w:szCs w:val="24"/>
        </w:rPr>
        <w:t>3</w:t>
      </w:r>
      <w:r w:rsidRPr="007105ED">
        <w:rPr>
          <w:rFonts w:ascii="Times New Roman" w:hAnsi="Times New Roman"/>
          <w:bCs/>
          <w:spacing w:val="-4"/>
          <w:sz w:val="24"/>
          <w:szCs w:val="24"/>
          <w:lang w:val="en-US"/>
        </w:rPr>
        <w:t>MPCAB</w:t>
      </w:r>
      <w:r w:rsidRPr="007105ED">
        <w:rPr>
          <w:rFonts w:ascii="Times New Roman" w:hAnsi="Times New Roman"/>
          <w:bCs/>
          <w:spacing w:val="-4"/>
          <w:sz w:val="24"/>
          <w:szCs w:val="24"/>
        </w:rPr>
        <w:t xml:space="preserve"> от</w:t>
      </w:r>
      <w:r>
        <w:rPr>
          <w:rFonts w:ascii="Times New Roman" w:hAnsi="Times New Roman"/>
          <w:bCs/>
          <w:spacing w:val="-4"/>
          <w:sz w:val="24"/>
          <w:szCs w:val="24"/>
        </w:rPr>
        <w:t xml:space="preserve"> </w:t>
      </w:r>
      <w:r w:rsidRPr="007105ED">
        <w:rPr>
          <w:rFonts w:ascii="Times New Roman" w:hAnsi="Times New Roman"/>
          <w:bCs/>
          <w:spacing w:val="-4"/>
          <w:sz w:val="24"/>
          <w:szCs w:val="24"/>
        </w:rPr>
        <w:t xml:space="preserve">22.11.2007) </w:t>
      </w:r>
      <w:r w:rsidRPr="007105ED">
        <w:rPr>
          <w:rFonts w:ascii="Times New Roman" w:hAnsi="Times New Roman"/>
          <w:bCs/>
          <w:spacing w:val="-4"/>
          <w:sz w:val="24"/>
          <w:szCs w:val="24"/>
          <w:lang w:val="en-US"/>
        </w:rPr>
        <w:t>Photoshop</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Extended</w:t>
      </w:r>
      <w:r>
        <w:rPr>
          <w:rFonts w:ascii="Times New Roman" w:hAnsi="Times New Roman"/>
          <w:bCs/>
          <w:spacing w:val="-4"/>
          <w:sz w:val="24"/>
          <w:szCs w:val="24"/>
        </w:rPr>
        <w:t xml:space="preserve"> </w:t>
      </w:r>
      <w:r w:rsidRPr="007105ED">
        <w:rPr>
          <w:rFonts w:ascii="Times New Roman" w:hAnsi="Times New Roman"/>
          <w:bCs/>
          <w:spacing w:val="-4"/>
          <w:sz w:val="24"/>
          <w:szCs w:val="24"/>
          <w:lang w:val="en-US"/>
        </w:rPr>
        <w:t>CS</w:t>
      </w:r>
      <w:r w:rsidRPr="007105ED">
        <w:rPr>
          <w:rFonts w:ascii="Times New Roman" w:hAnsi="Times New Roman"/>
          <w:bCs/>
          <w:spacing w:val="-4"/>
          <w:sz w:val="24"/>
          <w:szCs w:val="24"/>
        </w:rPr>
        <w:t>3 (</w:t>
      </w:r>
      <w:r w:rsidRPr="007105ED">
        <w:rPr>
          <w:rFonts w:ascii="Times New Roman" w:hAnsi="Times New Roman"/>
          <w:bCs/>
          <w:spacing w:val="-4"/>
          <w:sz w:val="24"/>
          <w:szCs w:val="24"/>
          <w:lang w:val="en-US"/>
        </w:rPr>
        <w:t>Certificate</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ID</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CE</w:t>
      </w:r>
      <w:r w:rsidRPr="007105ED">
        <w:rPr>
          <w:rFonts w:ascii="Times New Roman" w:hAnsi="Times New Roman"/>
          <w:bCs/>
          <w:spacing w:val="-4"/>
          <w:sz w:val="24"/>
          <w:szCs w:val="24"/>
        </w:rPr>
        <w:t>0712390</w:t>
      </w:r>
      <w:r>
        <w:rPr>
          <w:rFonts w:ascii="Times New Roman" w:hAnsi="Times New Roman"/>
          <w:bCs/>
          <w:spacing w:val="-4"/>
          <w:sz w:val="24"/>
          <w:szCs w:val="24"/>
        </w:rPr>
        <w:t xml:space="preserve"> </w:t>
      </w:r>
      <w:r w:rsidRPr="007105ED">
        <w:rPr>
          <w:rFonts w:ascii="Times New Roman" w:hAnsi="Times New Roman"/>
          <w:bCs/>
          <w:spacing w:val="-4"/>
          <w:sz w:val="24"/>
          <w:szCs w:val="24"/>
        </w:rPr>
        <w:t>от 7.12.2007)</w:t>
      </w:r>
      <w:r>
        <w:rPr>
          <w:rFonts w:ascii="Times New Roman" w:hAnsi="Times New Roman"/>
          <w:bCs/>
          <w:spacing w:val="-4"/>
          <w:sz w:val="24"/>
          <w:szCs w:val="24"/>
        </w:rPr>
        <w:t xml:space="preserve"> </w:t>
      </w:r>
      <w:r w:rsidRPr="007105ED">
        <w:rPr>
          <w:rFonts w:ascii="Times New Roman" w:hAnsi="Times New Roman"/>
          <w:bCs/>
          <w:spacing w:val="-4"/>
          <w:sz w:val="24"/>
          <w:szCs w:val="24"/>
          <w:lang w:val="en-US"/>
        </w:rPr>
        <w:t>Opera</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Fidelio</w:t>
      </w:r>
      <w:r w:rsidRPr="007105ED">
        <w:rPr>
          <w:rFonts w:ascii="Times New Roman" w:hAnsi="Times New Roman"/>
          <w:bCs/>
          <w:spacing w:val="-4"/>
          <w:sz w:val="24"/>
          <w:szCs w:val="24"/>
        </w:rPr>
        <w:t xml:space="preserve"> (</w:t>
      </w:r>
      <w:r w:rsidRPr="007105ED">
        <w:rPr>
          <w:rFonts w:ascii="Times New Roman" w:hAnsi="Times New Roman"/>
          <w:bCs/>
          <w:spacing w:val="-4"/>
          <w:sz w:val="24"/>
          <w:szCs w:val="24"/>
          <w:lang w:val="en-US"/>
        </w:rPr>
        <w:t>Customer</w:t>
      </w:r>
      <w:r>
        <w:rPr>
          <w:rFonts w:ascii="Times New Roman" w:hAnsi="Times New Roman"/>
          <w:bCs/>
          <w:spacing w:val="-4"/>
          <w:sz w:val="24"/>
          <w:szCs w:val="24"/>
        </w:rPr>
        <w:t xml:space="preserve"> </w:t>
      </w:r>
      <w:r w:rsidRPr="007105ED">
        <w:rPr>
          <w:rFonts w:ascii="Times New Roman" w:hAnsi="Times New Roman"/>
          <w:bCs/>
          <w:spacing w:val="-4"/>
          <w:sz w:val="24"/>
          <w:szCs w:val="24"/>
          <w:lang w:val="en-US"/>
        </w:rPr>
        <w:t>Number</w:t>
      </w:r>
      <w:r w:rsidRPr="007105ED">
        <w:rPr>
          <w:rFonts w:ascii="Times New Roman" w:hAnsi="Times New Roman"/>
          <w:bCs/>
          <w:spacing w:val="-4"/>
          <w:sz w:val="24"/>
          <w:szCs w:val="24"/>
        </w:rPr>
        <w:t>: 125669 от 21.05.2013)</w:t>
      </w:r>
      <w:r>
        <w:rPr>
          <w:rFonts w:ascii="Times New Roman" w:hAnsi="Times New Roman"/>
          <w:bCs/>
          <w:spacing w:val="-4"/>
          <w:sz w:val="24"/>
          <w:szCs w:val="24"/>
        </w:rPr>
        <w:t>.</w:t>
      </w:r>
    </w:p>
    <w:p w:rsidR="00FC6632" w:rsidRDefault="00FC6632" w:rsidP="00A95F31">
      <w:pPr>
        <w:spacing w:after="0" w:line="240" w:lineRule="auto"/>
        <w:ind w:firstLine="709"/>
        <w:jc w:val="both"/>
        <w:rPr>
          <w:rFonts w:ascii="Times New Roman" w:hAnsi="Times New Roman"/>
          <w:bCs/>
          <w:sz w:val="24"/>
          <w:szCs w:val="24"/>
        </w:rPr>
      </w:pPr>
      <w:r w:rsidRPr="001F33E5">
        <w:rPr>
          <w:rFonts w:ascii="Times New Roman" w:hAnsi="Times New Roman"/>
          <w:sz w:val="24"/>
          <w:szCs w:val="24"/>
        </w:rPr>
        <w:t>При осуществлении образовательного процесса студентами и преподавателем испол</w:t>
      </w:r>
      <w:r>
        <w:rPr>
          <w:rFonts w:ascii="Times New Roman" w:hAnsi="Times New Roman"/>
          <w:sz w:val="24"/>
          <w:szCs w:val="24"/>
        </w:rPr>
        <w:t>ьзуются следующие информационно-</w:t>
      </w:r>
      <w:r w:rsidRPr="001F33E5">
        <w:rPr>
          <w:rFonts w:ascii="Times New Roman" w:hAnsi="Times New Roman"/>
          <w:sz w:val="24"/>
          <w:szCs w:val="24"/>
        </w:rPr>
        <w:t>справочные системы: автоматизированная система управления «Дека</w:t>
      </w:r>
      <w:r w:rsidRPr="001052BB">
        <w:rPr>
          <w:rFonts w:ascii="Times New Roman" w:hAnsi="Times New Roman"/>
          <w:sz w:val="24"/>
          <w:szCs w:val="24"/>
        </w:rPr>
        <w:t xml:space="preserve">нат», </w:t>
      </w:r>
      <w:r w:rsidRPr="001052BB">
        <w:rPr>
          <w:rFonts w:ascii="Times New Roman" w:hAnsi="Times New Roman"/>
          <w:bCs/>
          <w:sz w:val="24"/>
          <w:szCs w:val="24"/>
        </w:rPr>
        <w:t>ЭБС «</w:t>
      </w:r>
      <w:proofErr w:type="spellStart"/>
      <w:r w:rsidRPr="001052BB">
        <w:rPr>
          <w:rFonts w:ascii="Times New Roman" w:hAnsi="Times New Roman"/>
          <w:bCs/>
          <w:sz w:val="24"/>
          <w:szCs w:val="24"/>
          <w:lang w:val="en-US"/>
        </w:rPr>
        <w:t>Znanium</w:t>
      </w:r>
      <w:proofErr w:type="spellEnd"/>
      <w:r w:rsidRPr="001052BB">
        <w:rPr>
          <w:rFonts w:ascii="Times New Roman" w:hAnsi="Times New Roman"/>
          <w:bCs/>
          <w:sz w:val="24"/>
          <w:szCs w:val="24"/>
        </w:rPr>
        <w:t>»</w:t>
      </w:r>
    </w:p>
    <w:p w:rsidR="00FC6632" w:rsidRDefault="00FC6632" w:rsidP="00FC6632">
      <w:pPr>
        <w:spacing w:after="0" w:line="240" w:lineRule="auto"/>
        <w:jc w:val="both"/>
        <w:rPr>
          <w:rFonts w:ascii="Times New Roman" w:hAnsi="Times New Roman"/>
          <w:b/>
          <w:sz w:val="28"/>
          <w:szCs w:val="28"/>
        </w:rPr>
      </w:pPr>
      <w:r>
        <w:rPr>
          <w:rFonts w:ascii="Times New Roman" w:hAnsi="Times New Roman"/>
          <w:color w:val="000000"/>
          <w:sz w:val="24"/>
          <w:szCs w:val="24"/>
        </w:rPr>
        <w:t xml:space="preserve">             </w:t>
      </w:r>
      <w:r w:rsidRPr="00956A4E">
        <w:rPr>
          <w:rFonts w:ascii="Times New Roman" w:hAnsi="Times New Roman"/>
          <w:b/>
          <w:sz w:val="28"/>
          <w:szCs w:val="28"/>
        </w:rPr>
        <w:t>10. Описание материально-технической базы, необходимой для осуществления образовательного процесса по учебной дисциплине</w:t>
      </w:r>
    </w:p>
    <w:p w:rsidR="00FC6632" w:rsidRDefault="00FC6632" w:rsidP="00FC6632">
      <w:pPr>
        <w:spacing w:after="0" w:line="240" w:lineRule="auto"/>
        <w:ind w:firstLine="709"/>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4117"/>
        <w:gridCol w:w="4177"/>
      </w:tblGrid>
      <w:tr w:rsidR="00FC6632" w:rsidRPr="003742D6" w:rsidTr="0063763A">
        <w:tc>
          <w:tcPr>
            <w:tcW w:w="1099" w:type="dxa"/>
            <w:shd w:val="clear" w:color="auto" w:fill="auto"/>
          </w:tcPr>
          <w:p w:rsidR="00FC6632" w:rsidRPr="003742D6" w:rsidRDefault="00FC6632" w:rsidP="0063763A">
            <w:pPr>
              <w:spacing w:after="0" w:line="240" w:lineRule="auto"/>
              <w:jc w:val="center"/>
              <w:rPr>
                <w:rFonts w:ascii="Times New Roman" w:hAnsi="Times New Roman"/>
                <w:b/>
                <w:sz w:val="20"/>
                <w:szCs w:val="20"/>
              </w:rPr>
            </w:pPr>
            <w:r w:rsidRPr="003742D6">
              <w:rPr>
                <w:rFonts w:ascii="Times New Roman" w:hAnsi="Times New Roman"/>
                <w:b/>
                <w:color w:val="000000"/>
                <w:sz w:val="20"/>
                <w:szCs w:val="20"/>
              </w:rPr>
              <w:t>№ п/п</w:t>
            </w:r>
          </w:p>
        </w:tc>
        <w:tc>
          <w:tcPr>
            <w:tcW w:w="4172" w:type="dxa"/>
            <w:shd w:val="clear" w:color="auto" w:fill="auto"/>
          </w:tcPr>
          <w:p w:rsidR="00FC6632" w:rsidRPr="003742D6" w:rsidRDefault="00FC6632" w:rsidP="0063763A">
            <w:pPr>
              <w:pStyle w:val="Default"/>
              <w:jc w:val="center"/>
              <w:rPr>
                <w:b/>
                <w:sz w:val="20"/>
                <w:szCs w:val="20"/>
                <w:highlight w:val="yellow"/>
              </w:rPr>
            </w:pPr>
            <w:r w:rsidRPr="003742D6">
              <w:rPr>
                <w:b/>
                <w:sz w:val="20"/>
                <w:szCs w:val="20"/>
              </w:rPr>
              <w:t>Наименование специальных помещений и помещений для самостоятельной работы</w:t>
            </w:r>
          </w:p>
        </w:tc>
        <w:tc>
          <w:tcPr>
            <w:tcW w:w="4227" w:type="dxa"/>
            <w:shd w:val="clear" w:color="auto" w:fill="auto"/>
          </w:tcPr>
          <w:p w:rsidR="00FC6632" w:rsidRPr="003742D6" w:rsidRDefault="00FC6632" w:rsidP="0063763A">
            <w:pPr>
              <w:pStyle w:val="Default"/>
              <w:jc w:val="center"/>
              <w:rPr>
                <w:b/>
                <w:sz w:val="20"/>
                <w:szCs w:val="20"/>
                <w:highlight w:val="yellow"/>
              </w:rPr>
            </w:pPr>
            <w:r w:rsidRPr="003742D6">
              <w:rPr>
                <w:b/>
                <w:sz w:val="20"/>
                <w:szCs w:val="20"/>
              </w:rPr>
              <w:t>Оснащенность специальных помещений и помещений для самостоятельной работы</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sidRPr="009E531C">
              <w:rPr>
                <w:rFonts w:ascii="Times New Roman" w:hAnsi="Times New Roman"/>
                <w:sz w:val="20"/>
                <w:szCs w:val="20"/>
              </w:rPr>
              <w:t>1</w:t>
            </w:r>
          </w:p>
        </w:tc>
        <w:tc>
          <w:tcPr>
            <w:tcW w:w="4172" w:type="dxa"/>
            <w:shd w:val="clear" w:color="auto" w:fill="auto"/>
          </w:tcPr>
          <w:p w:rsidR="00FC6632" w:rsidRPr="008362FD" w:rsidRDefault="00FC6632" w:rsidP="0063763A">
            <w:pPr>
              <w:shd w:val="clear" w:color="auto" w:fill="FFFFFF"/>
              <w:rPr>
                <w:rFonts w:ascii="Times New Roman" w:hAnsi="Times New Roman"/>
                <w:sz w:val="23"/>
                <w:szCs w:val="23"/>
              </w:rPr>
            </w:pPr>
            <w:r w:rsidRPr="008362FD">
              <w:rPr>
                <w:rFonts w:ascii="Times New Roman" w:hAnsi="Times New Roman"/>
                <w:b/>
                <w:sz w:val="20"/>
                <w:szCs w:val="20"/>
              </w:rPr>
              <w:t xml:space="preserve">Спортивный комплекс </w:t>
            </w:r>
            <w:r w:rsidRPr="008362FD">
              <w:rPr>
                <w:rFonts w:ascii="Times New Roman" w:hAnsi="Times New Roman"/>
                <w:sz w:val="20"/>
                <w:szCs w:val="20"/>
              </w:rPr>
              <w:t>(2994,2 кв. м)</w:t>
            </w:r>
          </w:p>
        </w:tc>
        <w:tc>
          <w:tcPr>
            <w:tcW w:w="4227" w:type="dxa"/>
            <w:shd w:val="clear" w:color="auto" w:fill="auto"/>
          </w:tcPr>
          <w:p w:rsidR="00FC6632" w:rsidRPr="008362FD" w:rsidRDefault="00FC6632" w:rsidP="0063763A">
            <w:pPr>
              <w:spacing w:after="0" w:line="240" w:lineRule="auto"/>
              <w:rPr>
                <w:rFonts w:ascii="Times New Roman" w:hAnsi="Times New Roman"/>
                <w:spacing w:val="-1"/>
                <w:sz w:val="20"/>
                <w:szCs w:val="20"/>
              </w:rPr>
            </w:pPr>
            <w:r w:rsidRPr="008362FD">
              <w:rPr>
                <w:rFonts w:ascii="Times New Roman" w:hAnsi="Times New Roman"/>
                <w:sz w:val="20"/>
                <w:szCs w:val="20"/>
              </w:rPr>
              <w:t>включает 8 специализированных залов (настольного тенниса, аэробики, тяжелой атлетики и пауэрлифтинга, фитнеса, бокса, легкой атлетики, спортивной борьбы, игровых видов спорта). Основное оборудование: зрительская трибуна на 300 посадочных мест, санитарно-гигиенический комплекс (раздевалка, индивидуальными шкафами, душевые и туалетные комнаты), автономная система вентиляции с подогревом свежего воздуха в холодное время года, атравматическое  напольное покрытие, современное спортивное оборудование и инвентарь, мультимедийное оборудование (плазменная панель диагональю 1м 20 см фирмы «Пионер»)</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sidRPr="009E531C">
              <w:rPr>
                <w:rFonts w:ascii="Times New Roman" w:hAnsi="Times New Roman"/>
                <w:sz w:val="20"/>
                <w:szCs w:val="20"/>
              </w:rPr>
              <w:t>2</w:t>
            </w:r>
          </w:p>
        </w:tc>
        <w:tc>
          <w:tcPr>
            <w:tcW w:w="4172" w:type="dxa"/>
            <w:shd w:val="clear" w:color="auto" w:fill="auto"/>
          </w:tcPr>
          <w:p w:rsidR="00FC6632" w:rsidRPr="008362FD" w:rsidRDefault="00FC6632" w:rsidP="0063763A">
            <w:pPr>
              <w:rPr>
                <w:rFonts w:ascii="Times New Roman" w:hAnsi="Times New Roman"/>
                <w:b/>
                <w:sz w:val="20"/>
                <w:szCs w:val="20"/>
              </w:rPr>
            </w:pPr>
            <w:r w:rsidRPr="008362FD">
              <w:rPr>
                <w:rFonts w:ascii="Times New Roman" w:hAnsi="Times New Roman"/>
                <w:b/>
                <w:sz w:val="20"/>
                <w:szCs w:val="20"/>
              </w:rPr>
              <w:t>Спортивный стадион</w:t>
            </w:r>
            <w:r w:rsidRPr="008362FD">
              <w:rPr>
                <w:rFonts w:ascii="Times New Roman" w:hAnsi="Times New Roman"/>
                <w:sz w:val="20"/>
                <w:szCs w:val="20"/>
              </w:rPr>
              <w:t xml:space="preserve"> (сооружение), 4863,6 </w:t>
            </w:r>
            <w:proofErr w:type="spellStart"/>
            <w:r w:rsidRPr="008362FD">
              <w:rPr>
                <w:rFonts w:ascii="Times New Roman" w:hAnsi="Times New Roman"/>
                <w:sz w:val="20"/>
                <w:szCs w:val="20"/>
              </w:rPr>
              <w:t>кв.м</w:t>
            </w:r>
            <w:proofErr w:type="spellEnd"/>
            <w:r w:rsidRPr="008362FD">
              <w:rPr>
                <w:rFonts w:ascii="Times New Roman" w:hAnsi="Times New Roman"/>
                <w:sz w:val="20"/>
                <w:szCs w:val="20"/>
              </w:rPr>
              <w:t>.</w:t>
            </w:r>
          </w:p>
        </w:tc>
        <w:tc>
          <w:tcPr>
            <w:tcW w:w="4227" w:type="dxa"/>
            <w:shd w:val="clear" w:color="auto" w:fill="auto"/>
          </w:tcPr>
          <w:p w:rsidR="00FC6632" w:rsidRPr="00023A5E" w:rsidRDefault="00FC6632" w:rsidP="0063763A">
            <w:pPr>
              <w:pStyle w:val="Default"/>
              <w:jc w:val="both"/>
              <w:rPr>
                <w:sz w:val="20"/>
                <w:szCs w:val="20"/>
              </w:rPr>
            </w:pPr>
            <w:r w:rsidRPr="00023A5E">
              <w:rPr>
                <w:sz w:val="20"/>
                <w:szCs w:val="20"/>
              </w:rPr>
              <w:t>Комплекс гимнастических снарядов, спортивных сооружений для занятий лечебной физкультурой</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Pr>
                <w:rFonts w:ascii="Times New Roman" w:hAnsi="Times New Roman"/>
                <w:sz w:val="20"/>
                <w:szCs w:val="20"/>
              </w:rPr>
              <w:t>3</w:t>
            </w:r>
          </w:p>
        </w:tc>
        <w:tc>
          <w:tcPr>
            <w:tcW w:w="4172" w:type="dxa"/>
            <w:shd w:val="clear" w:color="auto" w:fill="auto"/>
          </w:tcPr>
          <w:p w:rsidR="00FC6632" w:rsidRPr="008362FD" w:rsidRDefault="00FC6632" w:rsidP="0063763A">
            <w:pPr>
              <w:rPr>
                <w:rFonts w:ascii="Times New Roman" w:hAnsi="Times New Roman"/>
                <w:b/>
                <w:sz w:val="20"/>
                <w:szCs w:val="20"/>
              </w:rPr>
            </w:pPr>
            <w:r w:rsidRPr="008362FD">
              <w:rPr>
                <w:rFonts w:ascii="Times New Roman" w:hAnsi="Times New Roman"/>
                <w:b/>
                <w:sz w:val="20"/>
                <w:szCs w:val="20"/>
              </w:rPr>
              <w:t xml:space="preserve">Спортивный стадион </w:t>
            </w:r>
            <w:r w:rsidRPr="008362FD">
              <w:rPr>
                <w:rFonts w:ascii="Times New Roman" w:hAnsi="Times New Roman"/>
                <w:sz w:val="20"/>
                <w:szCs w:val="20"/>
              </w:rPr>
              <w:t xml:space="preserve">(сооружение), 6561 </w:t>
            </w:r>
            <w:proofErr w:type="spellStart"/>
            <w:r w:rsidRPr="008362FD">
              <w:rPr>
                <w:rFonts w:ascii="Times New Roman" w:hAnsi="Times New Roman"/>
                <w:sz w:val="20"/>
                <w:szCs w:val="20"/>
              </w:rPr>
              <w:t>кв.м</w:t>
            </w:r>
            <w:proofErr w:type="spellEnd"/>
            <w:r w:rsidRPr="008362FD">
              <w:rPr>
                <w:rFonts w:ascii="Times New Roman" w:hAnsi="Times New Roman"/>
                <w:sz w:val="20"/>
                <w:szCs w:val="20"/>
              </w:rPr>
              <w:t>.</w:t>
            </w:r>
          </w:p>
        </w:tc>
        <w:tc>
          <w:tcPr>
            <w:tcW w:w="4227" w:type="dxa"/>
            <w:shd w:val="clear" w:color="auto" w:fill="auto"/>
          </w:tcPr>
          <w:p w:rsidR="00FC6632" w:rsidRPr="00023A5E" w:rsidRDefault="00FC6632" w:rsidP="0063763A">
            <w:pPr>
              <w:pStyle w:val="Default"/>
              <w:jc w:val="both"/>
              <w:rPr>
                <w:sz w:val="20"/>
                <w:szCs w:val="20"/>
              </w:rPr>
            </w:pPr>
            <w:r w:rsidRPr="00023A5E">
              <w:rPr>
                <w:sz w:val="20"/>
                <w:szCs w:val="20"/>
              </w:rPr>
              <w:t>Футбольная, волейбольная площадка с трибунами на 600 мест</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Pr>
                <w:rFonts w:ascii="Times New Roman" w:hAnsi="Times New Roman"/>
                <w:sz w:val="20"/>
                <w:szCs w:val="20"/>
              </w:rPr>
              <w:t>4</w:t>
            </w:r>
          </w:p>
        </w:tc>
        <w:tc>
          <w:tcPr>
            <w:tcW w:w="4172" w:type="dxa"/>
            <w:shd w:val="clear" w:color="auto" w:fill="auto"/>
          </w:tcPr>
          <w:p w:rsidR="00FC6632" w:rsidRPr="008362FD" w:rsidRDefault="00FC6632" w:rsidP="0063763A">
            <w:pPr>
              <w:rPr>
                <w:rFonts w:ascii="Times New Roman" w:hAnsi="Times New Roman"/>
                <w:b/>
                <w:sz w:val="20"/>
                <w:szCs w:val="20"/>
              </w:rPr>
            </w:pPr>
            <w:r w:rsidRPr="008362FD">
              <w:rPr>
                <w:rFonts w:ascii="Times New Roman" w:hAnsi="Times New Roman"/>
                <w:b/>
                <w:sz w:val="20"/>
                <w:szCs w:val="20"/>
              </w:rPr>
              <w:t xml:space="preserve">Спортивный стадион </w:t>
            </w:r>
            <w:r w:rsidRPr="008362FD">
              <w:rPr>
                <w:rFonts w:ascii="Times New Roman" w:hAnsi="Times New Roman"/>
                <w:sz w:val="20"/>
                <w:szCs w:val="20"/>
              </w:rPr>
              <w:t xml:space="preserve">(сооружение), 2643,1 </w:t>
            </w:r>
            <w:proofErr w:type="spellStart"/>
            <w:r w:rsidRPr="008362FD">
              <w:rPr>
                <w:rFonts w:ascii="Times New Roman" w:hAnsi="Times New Roman"/>
                <w:sz w:val="20"/>
                <w:szCs w:val="20"/>
              </w:rPr>
              <w:t>кв.м</w:t>
            </w:r>
            <w:proofErr w:type="spellEnd"/>
            <w:r w:rsidRPr="008362FD">
              <w:rPr>
                <w:rFonts w:ascii="Times New Roman" w:hAnsi="Times New Roman"/>
                <w:sz w:val="20"/>
                <w:szCs w:val="20"/>
              </w:rPr>
              <w:t>.</w:t>
            </w:r>
          </w:p>
        </w:tc>
        <w:tc>
          <w:tcPr>
            <w:tcW w:w="4227" w:type="dxa"/>
            <w:shd w:val="clear" w:color="auto" w:fill="auto"/>
          </w:tcPr>
          <w:p w:rsidR="00FC6632" w:rsidRPr="00023A5E" w:rsidRDefault="00FC6632" w:rsidP="0063763A">
            <w:pPr>
              <w:pStyle w:val="Default"/>
              <w:jc w:val="both"/>
              <w:rPr>
                <w:sz w:val="20"/>
                <w:szCs w:val="20"/>
              </w:rPr>
            </w:pPr>
            <w:r>
              <w:rPr>
                <w:sz w:val="20"/>
                <w:szCs w:val="20"/>
              </w:rPr>
              <w:t>Легкоатлетические дорожки, протяженностью 60, 200 и 300 м.</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Pr>
                <w:rFonts w:ascii="Times New Roman" w:hAnsi="Times New Roman"/>
                <w:sz w:val="20"/>
                <w:szCs w:val="20"/>
              </w:rPr>
              <w:t>5</w:t>
            </w:r>
          </w:p>
        </w:tc>
        <w:tc>
          <w:tcPr>
            <w:tcW w:w="8399" w:type="dxa"/>
            <w:gridSpan w:val="2"/>
            <w:shd w:val="clear" w:color="auto" w:fill="auto"/>
          </w:tcPr>
          <w:p w:rsidR="00FC6632" w:rsidRPr="0057227B" w:rsidRDefault="00FC6632" w:rsidP="0063763A">
            <w:pPr>
              <w:pStyle w:val="Default"/>
              <w:jc w:val="both"/>
              <w:rPr>
                <w:sz w:val="20"/>
                <w:szCs w:val="20"/>
                <w:highlight w:val="yellow"/>
              </w:rPr>
            </w:pPr>
            <w:r w:rsidRPr="00A10C26">
              <w:rPr>
                <w:b/>
                <w:sz w:val="20"/>
                <w:szCs w:val="20"/>
              </w:rPr>
              <w:t>Учебные аудитории для самостоятельной работы студентов:</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Pr>
                <w:rFonts w:ascii="Times New Roman" w:hAnsi="Times New Roman"/>
                <w:sz w:val="20"/>
                <w:szCs w:val="20"/>
              </w:rPr>
              <w:t>6</w:t>
            </w:r>
          </w:p>
        </w:tc>
        <w:tc>
          <w:tcPr>
            <w:tcW w:w="4172" w:type="dxa"/>
            <w:shd w:val="clear" w:color="auto" w:fill="auto"/>
          </w:tcPr>
          <w:p w:rsidR="00FC6632" w:rsidRPr="00A10C26" w:rsidRDefault="00FC6632" w:rsidP="0063763A">
            <w:pPr>
              <w:pStyle w:val="Default"/>
              <w:jc w:val="both"/>
              <w:rPr>
                <w:b/>
                <w:sz w:val="20"/>
                <w:szCs w:val="20"/>
              </w:rPr>
            </w:pPr>
            <w:r w:rsidRPr="00A10C26">
              <w:rPr>
                <w:b/>
                <w:sz w:val="20"/>
                <w:szCs w:val="20"/>
              </w:rPr>
              <w:t>Читальный зал научной библиотеки</w:t>
            </w:r>
            <w:r w:rsidRPr="00A10C26">
              <w:rPr>
                <w:sz w:val="20"/>
                <w:szCs w:val="20"/>
              </w:rPr>
              <w:t xml:space="preserve"> (площадь 177 м</w:t>
            </w:r>
            <w:r w:rsidRPr="00A10C26">
              <w:rPr>
                <w:sz w:val="20"/>
                <w:szCs w:val="20"/>
                <w:vertAlign w:val="superscript"/>
              </w:rPr>
              <w:t>2</w:t>
            </w:r>
            <w:r w:rsidRPr="00A10C26">
              <w:rPr>
                <w:sz w:val="20"/>
                <w:szCs w:val="20"/>
              </w:rPr>
              <w:t>)</w:t>
            </w:r>
          </w:p>
        </w:tc>
        <w:tc>
          <w:tcPr>
            <w:tcW w:w="4227" w:type="dxa"/>
            <w:shd w:val="clear" w:color="auto" w:fill="auto"/>
          </w:tcPr>
          <w:p w:rsidR="00FC6632" w:rsidRPr="0057227B" w:rsidRDefault="00FC6632" w:rsidP="0063763A">
            <w:pPr>
              <w:pStyle w:val="Default"/>
              <w:jc w:val="both"/>
              <w:rPr>
                <w:sz w:val="20"/>
                <w:szCs w:val="20"/>
              </w:rPr>
            </w:pPr>
            <w:r w:rsidRPr="0057227B">
              <w:rPr>
                <w:sz w:val="20"/>
                <w:szCs w:val="20"/>
              </w:rPr>
              <w:t>Специализированная мебель на 100 посадочных мест, персональные компьютеры – 56 шт., телевизор – 1шт., принтер – 1шт., цветной принтер – 1шт., копировальный аппарат – 1шт., сканер – 1шт.,</w:t>
            </w:r>
            <w:r>
              <w:rPr>
                <w:sz w:val="20"/>
                <w:szCs w:val="20"/>
              </w:rPr>
              <w:t xml:space="preserve"> </w:t>
            </w:r>
            <w:r w:rsidRPr="0057227B">
              <w:rPr>
                <w:sz w:val="20"/>
                <w:szCs w:val="20"/>
                <w:lang w:val="en-US"/>
              </w:rPr>
              <w:t>Wi</w:t>
            </w:r>
            <w:r w:rsidRPr="0057227B">
              <w:rPr>
                <w:sz w:val="20"/>
                <w:szCs w:val="20"/>
              </w:rPr>
              <w:t>-</w:t>
            </w:r>
            <w:r w:rsidRPr="0057227B">
              <w:rPr>
                <w:sz w:val="20"/>
                <w:szCs w:val="20"/>
                <w:lang w:val="en-US"/>
              </w:rPr>
              <w:t>Fi</w:t>
            </w:r>
            <w:r w:rsidRPr="0057227B">
              <w:rPr>
                <w:sz w:val="20"/>
                <w:szCs w:val="20"/>
              </w:rPr>
              <w:t xml:space="preserve"> оборудование, подключение к сети «Интернет», доступ в электронную информационно-образовательную среду университета.</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Pr>
                <w:rFonts w:ascii="Times New Roman" w:hAnsi="Times New Roman"/>
                <w:sz w:val="20"/>
                <w:szCs w:val="20"/>
              </w:rPr>
              <w:t>7</w:t>
            </w:r>
          </w:p>
        </w:tc>
        <w:tc>
          <w:tcPr>
            <w:tcW w:w="4172" w:type="dxa"/>
            <w:shd w:val="clear" w:color="auto" w:fill="auto"/>
          </w:tcPr>
          <w:p w:rsidR="00FC6632" w:rsidRPr="00A10C26" w:rsidRDefault="00FC6632" w:rsidP="0063763A">
            <w:pPr>
              <w:pStyle w:val="1"/>
              <w:tabs>
                <w:tab w:val="left" w:pos="513"/>
              </w:tabs>
              <w:spacing w:after="0" w:line="240" w:lineRule="auto"/>
              <w:ind w:left="0"/>
              <w:jc w:val="both"/>
              <w:rPr>
                <w:rFonts w:ascii="Times New Roman" w:hAnsi="Times New Roman"/>
                <w:b/>
                <w:sz w:val="20"/>
                <w:szCs w:val="20"/>
              </w:rPr>
            </w:pPr>
            <w:r w:rsidRPr="00A10C26">
              <w:rPr>
                <w:rFonts w:ascii="Times New Roman" w:hAnsi="Times New Roman"/>
                <w:b/>
                <w:sz w:val="20"/>
                <w:szCs w:val="20"/>
              </w:rPr>
              <w:t xml:space="preserve">Учебная аудитория для групповых и индивидуальных консультаций </w:t>
            </w:r>
            <w:r w:rsidRPr="00A10C26">
              <w:rPr>
                <w:rFonts w:ascii="Times New Roman" w:hAnsi="Times New Roman"/>
                <w:sz w:val="20"/>
                <w:szCs w:val="20"/>
              </w:rPr>
              <w:t xml:space="preserve">(ауд. № </w:t>
            </w:r>
            <w:r>
              <w:rPr>
                <w:rFonts w:ascii="Times New Roman" w:hAnsi="Times New Roman"/>
                <w:sz w:val="20"/>
                <w:szCs w:val="20"/>
              </w:rPr>
              <w:t>197</w:t>
            </w:r>
            <w:r w:rsidRPr="00A10C26">
              <w:rPr>
                <w:rFonts w:ascii="Times New Roman" w:hAnsi="Times New Roman"/>
                <w:sz w:val="20"/>
                <w:szCs w:val="20"/>
              </w:rPr>
              <w:t xml:space="preserve">, площадь – </w:t>
            </w:r>
            <w:r>
              <w:rPr>
                <w:rFonts w:ascii="Times New Roman" w:hAnsi="Times New Roman"/>
                <w:sz w:val="20"/>
                <w:szCs w:val="20"/>
              </w:rPr>
              <w:t>55</w:t>
            </w:r>
            <w:r w:rsidRPr="00B43E84">
              <w:rPr>
                <w:rFonts w:ascii="Times New Roman" w:hAnsi="Times New Roman"/>
                <w:sz w:val="20"/>
                <w:szCs w:val="20"/>
              </w:rPr>
              <w:t xml:space="preserve">,5 </w:t>
            </w:r>
            <w:r w:rsidRPr="00A10C26">
              <w:rPr>
                <w:rFonts w:ascii="Times New Roman" w:hAnsi="Times New Roman"/>
                <w:sz w:val="20"/>
                <w:szCs w:val="20"/>
              </w:rPr>
              <w:t>м2).</w:t>
            </w:r>
          </w:p>
          <w:p w:rsidR="00FC6632" w:rsidRPr="00A10C26" w:rsidRDefault="00FC6632" w:rsidP="0063763A">
            <w:pPr>
              <w:pStyle w:val="Default"/>
              <w:jc w:val="both"/>
              <w:rPr>
                <w:i/>
                <w:sz w:val="20"/>
                <w:szCs w:val="20"/>
              </w:rPr>
            </w:pPr>
          </w:p>
        </w:tc>
        <w:tc>
          <w:tcPr>
            <w:tcW w:w="4227" w:type="dxa"/>
            <w:shd w:val="clear" w:color="auto" w:fill="auto"/>
          </w:tcPr>
          <w:p w:rsidR="00FC6632" w:rsidRPr="0057227B" w:rsidRDefault="00FC6632" w:rsidP="0063763A">
            <w:pPr>
              <w:pStyle w:val="Default"/>
              <w:jc w:val="both"/>
              <w:rPr>
                <w:sz w:val="20"/>
                <w:szCs w:val="20"/>
                <w:highlight w:val="yellow"/>
              </w:rPr>
            </w:pPr>
            <w:r w:rsidRPr="00A10C26">
              <w:rPr>
                <w:sz w:val="20"/>
                <w:szCs w:val="20"/>
              </w:rPr>
              <w:t xml:space="preserve">Основное оборудование: </w:t>
            </w:r>
            <w:r w:rsidRPr="006D3637">
              <w:rPr>
                <w:sz w:val="20"/>
                <w:szCs w:val="20"/>
              </w:rPr>
              <w:t>рабочее место преподавателя, рабочие места для обучающихся, мультимедийное оборудование</w:t>
            </w:r>
            <w:r>
              <w:rPr>
                <w:sz w:val="20"/>
                <w:szCs w:val="20"/>
              </w:rPr>
              <w:t>.</w:t>
            </w:r>
          </w:p>
        </w:tc>
      </w:tr>
      <w:tr w:rsidR="00FC6632" w:rsidRPr="009E531C" w:rsidTr="0063763A">
        <w:tc>
          <w:tcPr>
            <w:tcW w:w="1099" w:type="dxa"/>
            <w:shd w:val="clear" w:color="auto" w:fill="auto"/>
          </w:tcPr>
          <w:p w:rsidR="00FC6632" w:rsidRPr="009E531C" w:rsidRDefault="00FC6632" w:rsidP="0063763A">
            <w:pPr>
              <w:spacing w:after="0" w:line="240" w:lineRule="auto"/>
              <w:jc w:val="center"/>
              <w:rPr>
                <w:rFonts w:ascii="Times New Roman" w:hAnsi="Times New Roman"/>
                <w:sz w:val="20"/>
                <w:szCs w:val="20"/>
              </w:rPr>
            </w:pPr>
            <w:r>
              <w:rPr>
                <w:rFonts w:ascii="Times New Roman" w:hAnsi="Times New Roman"/>
                <w:sz w:val="20"/>
                <w:szCs w:val="20"/>
              </w:rPr>
              <w:t>8</w:t>
            </w:r>
          </w:p>
        </w:tc>
        <w:tc>
          <w:tcPr>
            <w:tcW w:w="4172" w:type="dxa"/>
            <w:shd w:val="clear" w:color="auto" w:fill="auto"/>
          </w:tcPr>
          <w:p w:rsidR="00FC6632" w:rsidRPr="00A10C26" w:rsidRDefault="00FC6632" w:rsidP="0063763A">
            <w:pPr>
              <w:pStyle w:val="1"/>
              <w:tabs>
                <w:tab w:val="left" w:pos="513"/>
              </w:tabs>
              <w:spacing w:after="0" w:line="240" w:lineRule="auto"/>
              <w:ind w:left="0"/>
              <w:jc w:val="both"/>
              <w:rPr>
                <w:rFonts w:ascii="Times New Roman" w:hAnsi="Times New Roman"/>
                <w:b/>
                <w:sz w:val="20"/>
                <w:szCs w:val="20"/>
              </w:rPr>
            </w:pPr>
            <w:r w:rsidRPr="00A10C26">
              <w:rPr>
                <w:rFonts w:ascii="Times New Roman" w:hAnsi="Times New Roman"/>
                <w:b/>
                <w:sz w:val="20"/>
                <w:szCs w:val="20"/>
              </w:rPr>
              <w:t>Учебная аудитория для текущего контроля и промежуточной аттестации</w:t>
            </w:r>
            <w:r w:rsidRPr="00A10C26">
              <w:rPr>
                <w:rFonts w:ascii="Times New Roman" w:hAnsi="Times New Roman"/>
                <w:sz w:val="20"/>
                <w:szCs w:val="20"/>
              </w:rPr>
              <w:t xml:space="preserve"> (</w:t>
            </w:r>
            <w:r w:rsidRPr="006D3637">
              <w:rPr>
                <w:rFonts w:ascii="Times New Roman" w:hAnsi="Times New Roman"/>
                <w:sz w:val="20"/>
                <w:szCs w:val="20"/>
              </w:rPr>
              <w:t xml:space="preserve">ауд. № </w:t>
            </w:r>
            <w:r>
              <w:rPr>
                <w:rFonts w:ascii="Times New Roman" w:hAnsi="Times New Roman"/>
                <w:sz w:val="20"/>
                <w:szCs w:val="20"/>
              </w:rPr>
              <w:t>197</w:t>
            </w:r>
            <w:r w:rsidRPr="006D3637">
              <w:rPr>
                <w:rFonts w:ascii="Times New Roman" w:hAnsi="Times New Roman"/>
                <w:sz w:val="20"/>
                <w:szCs w:val="20"/>
              </w:rPr>
              <w:t xml:space="preserve">, площадь – </w:t>
            </w:r>
            <w:r>
              <w:rPr>
                <w:rFonts w:ascii="Times New Roman" w:hAnsi="Times New Roman"/>
                <w:sz w:val="20"/>
                <w:szCs w:val="20"/>
              </w:rPr>
              <w:t>55</w:t>
            </w:r>
            <w:r w:rsidRPr="006D3637">
              <w:rPr>
                <w:rFonts w:ascii="Times New Roman" w:hAnsi="Times New Roman"/>
                <w:sz w:val="20"/>
                <w:szCs w:val="20"/>
              </w:rPr>
              <w:t>,5 м2</w:t>
            </w:r>
            <w:r w:rsidRPr="00A10C26">
              <w:rPr>
                <w:rFonts w:ascii="Times New Roman" w:hAnsi="Times New Roman"/>
                <w:sz w:val="20"/>
                <w:szCs w:val="20"/>
              </w:rPr>
              <w:t>).</w:t>
            </w:r>
          </w:p>
        </w:tc>
        <w:tc>
          <w:tcPr>
            <w:tcW w:w="4227" w:type="dxa"/>
            <w:shd w:val="clear" w:color="auto" w:fill="auto"/>
          </w:tcPr>
          <w:p w:rsidR="00FC6632" w:rsidRPr="0057227B" w:rsidRDefault="00FC6632" w:rsidP="0063763A">
            <w:pPr>
              <w:pStyle w:val="Default"/>
              <w:jc w:val="both"/>
              <w:rPr>
                <w:sz w:val="20"/>
                <w:szCs w:val="20"/>
                <w:highlight w:val="yellow"/>
              </w:rPr>
            </w:pPr>
            <w:r w:rsidRPr="00A10C26">
              <w:rPr>
                <w:sz w:val="20"/>
                <w:szCs w:val="20"/>
              </w:rPr>
              <w:t xml:space="preserve">Основное оборудование: </w:t>
            </w:r>
            <w:r w:rsidRPr="006D3637">
              <w:rPr>
                <w:sz w:val="20"/>
                <w:szCs w:val="20"/>
              </w:rPr>
              <w:t>рабочее место преподавателя, рабочие места для обучающихся, мультимедийное оборудование</w:t>
            </w:r>
          </w:p>
        </w:tc>
      </w:tr>
    </w:tbl>
    <w:p w:rsidR="00FC6632" w:rsidRDefault="00FC6632" w:rsidP="00FC6632">
      <w:pPr>
        <w:spacing w:after="0" w:line="240" w:lineRule="auto"/>
        <w:rPr>
          <w:rFonts w:ascii="Times New Roman" w:hAnsi="Times New Roman"/>
          <w:b/>
          <w:sz w:val="24"/>
          <w:szCs w:val="24"/>
        </w:rPr>
      </w:pPr>
    </w:p>
    <w:p w:rsidR="00FC6632" w:rsidRPr="00FA0D58" w:rsidRDefault="00FC6632" w:rsidP="00FC6632">
      <w:pPr>
        <w:spacing w:after="0" w:line="240" w:lineRule="auto"/>
        <w:rPr>
          <w:rFonts w:ascii="Times New Roman" w:hAnsi="Times New Roman"/>
          <w:b/>
          <w:sz w:val="24"/>
          <w:szCs w:val="24"/>
        </w:rPr>
      </w:pPr>
      <w:r>
        <w:rPr>
          <w:rFonts w:ascii="Times New Roman" w:hAnsi="Times New Roman"/>
          <w:b/>
          <w:sz w:val="24"/>
          <w:szCs w:val="24"/>
        </w:rPr>
        <w:t>10.1</w:t>
      </w:r>
      <w:r w:rsidRPr="00AD4355">
        <w:rPr>
          <w:rFonts w:ascii="Times New Roman" w:hAnsi="Times New Roman"/>
          <w:b/>
          <w:sz w:val="24"/>
          <w:szCs w:val="24"/>
        </w:rPr>
        <w:t>. Требования к специализированному оборудованию:</w:t>
      </w:r>
    </w:p>
    <w:p w:rsidR="00FC6632" w:rsidRPr="00AD4355" w:rsidRDefault="00FC6632" w:rsidP="00FC6632">
      <w:pPr>
        <w:spacing w:after="0" w:line="240" w:lineRule="auto"/>
        <w:ind w:firstLine="567"/>
        <w:jc w:val="both"/>
        <w:rPr>
          <w:rFonts w:ascii="Times New Roman" w:hAnsi="Times New Roman"/>
          <w:b/>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912"/>
        <w:gridCol w:w="3100"/>
      </w:tblGrid>
      <w:tr w:rsidR="00FC6632" w:rsidRPr="00AD4355" w:rsidTr="0063763A">
        <w:trPr>
          <w:trHeight w:val="821"/>
        </w:trPr>
        <w:tc>
          <w:tcPr>
            <w:tcW w:w="0" w:type="auto"/>
            <w:shd w:val="clear" w:color="auto" w:fill="auto"/>
            <w:vAlign w:val="center"/>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w:t>
            </w:r>
          </w:p>
        </w:tc>
        <w:tc>
          <w:tcPr>
            <w:tcW w:w="5912" w:type="dxa"/>
            <w:shd w:val="clear" w:color="auto" w:fill="auto"/>
            <w:vAlign w:val="center"/>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Наименование оборудования</w:t>
            </w:r>
          </w:p>
        </w:tc>
        <w:tc>
          <w:tcPr>
            <w:tcW w:w="3100" w:type="dxa"/>
            <w:shd w:val="clear" w:color="auto" w:fill="auto"/>
            <w:vAlign w:val="center"/>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Количество</w:t>
            </w:r>
          </w:p>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на группу (подгруппу)</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 xml:space="preserve">Мячи волейбольные </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8</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2</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 xml:space="preserve">Мячи баскетбольные </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8</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3</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Мячи футбольные</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2</w:t>
            </w:r>
          </w:p>
        </w:tc>
      </w:tr>
      <w:tr w:rsidR="00FC6632" w:rsidRPr="00AD4355" w:rsidTr="0063763A">
        <w:trPr>
          <w:trHeight w:val="275"/>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4</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Мячи набивные</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6</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5</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Скакалки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15</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6</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Обручи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15</w:t>
            </w:r>
          </w:p>
        </w:tc>
      </w:tr>
      <w:tr w:rsidR="00FC6632" w:rsidRPr="00AD4355" w:rsidTr="0063763A">
        <w:trPr>
          <w:trHeight w:val="275"/>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7</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Гимнастические скамейки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w:t>
            </w:r>
          </w:p>
        </w:tc>
      </w:tr>
      <w:tr w:rsidR="00FC6632" w:rsidRPr="00AD4355" w:rsidTr="0063763A">
        <w:trPr>
          <w:trHeight w:val="369"/>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8</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Гантели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15</w:t>
            </w:r>
          </w:p>
        </w:tc>
      </w:tr>
      <w:tr w:rsidR="00FC6632" w:rsidRPr="00AD4355" w:rsidTr="0063763A">
        <w:trPr>
          <w:trHeight w:val="261"/>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9</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Теннисные ракетки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8</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10</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Гири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6</w:t>
            </w:r>
          </w:p>
        </w:tc>
      </w:tr>
      <w:tr w:rsidR="00FC6632" w:rsidRPr="00AD4355" w:rsidTr="0063763A">
        <w:trPr>
          <w:trHeight w:val="275"/>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11</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Степ-платформы</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15</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12</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Спальники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16</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13</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Рюкзаки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16</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14</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Палатки</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6</w:t>
            </w:r>
          </w:p>
        </w:tc>
      </w:tr>
      <w:tr w:rsidR="00FC6632" w:rsidRPr="00AD4355" w:rsidTr="0063763A">
        <w:trPr>
          <w:trHeight w:val="275"/>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15</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Котлы</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16</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16</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Карабины</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12</w:t>
            </w:r>
          </w:p>
        </w:tc>
      </w:tr>
      <w:tr w:rsidR="00FC6632" w:rsidRPr="00AD4355" w:rsidTr="0063763A">
        <w:trPr>
          <w:trHeight w:val="256"/>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17</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Страховочные системы</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16</w:t>
            </w:r>
          </w:p>
        </w:tc>
      </w:tr>
      <w:tr w:rsidR="00FC6632" w:rsidRPr="00AD4355" w:rsidTr="0063763A">
        <w:trPr>
          <w:trHeight w:val="275"/>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18</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Ковер борцовский</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2</w:t>
            </w:r>
          </w:p>
        </w:tc>
      </w:tr>
      <w:tr w:rsidR="00FC6632" w:rsidRPr="00AD4355" w:rsidTr="0063763A">
        <w:trPr>
          <w:trHeight w:val="397"/>
        </w:trPr>
        <w:tc>
          <w:tcPr>
            <w:tcW w:w="0" w:type="auto"/>
            <w:shd w:val="clear" w:color="auto" w:fill="auto"/>
            <w:vAlign w:val="center"/>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19</w:t>
            </w:r>
          </w:p>
        </w:tc>
        <w:tc>
          <w:tcPr>
            <w:tcW w:w="5912" w:type="dxa"/>
            <w:shd w:val="clear" w:color="auto" w:fill="auto"/>
          </w:tcPr>
          <w:p w:rsidR="00FC6632" w:rsidRPr="00AD4355" w:rsidRDefault="00FC6632" w:rsidP="0063763A">
            <w:pPr>
              <w:spacing w:after="0" w:line="240" w:lineRule="auto"/>
              <w:rPr>
                <w:rFonts w:ascii="Times New Roman" w:hAnsi="Times New Roman"/>
                <w:sz w:val="24"/>
                <w:szCs w:val="24"/>
              </w:rPr>
            </w:pPr>
            <w:r w:rsidRPr="00AD4355">
              <w:rPr>
                <w:rFonts w:ascii="Times New Roman" w:hAnsi="Times New Roman"/>
                <w:sz w:val="24"/>
                <w:szCs w:val="24"/>
              </w:rPr>
              <w:t>Манекен борцовский</w:t>
            </w:r>
          </w:p>
        </w:tc>
        <w:tc>
          <w:tcPr>
            <w:tcW w:w="3100" w:type="dxa"/>
            <w:shd w:val="clear" w:color="auto" w:fill="auto"/>
          </w:tcPr>
          <w:p w:rsidR="00FC6632" w:rsidRPr="00AD4355" w:rsidRDefault="00FC6632" w:rsidP="0063763A">
            <w:pPr>
              <w:spacing w:after="0" w:line="240" w:lineRule="auto"/>
              <w:jc w:val="center"/>
              <w:rPr>
                <w:rFonts w:ascii="Times New Roman" w:hAnsi="Times New Roman"/>
                <w:sz w:val="24"/>
                <w:szCs w:val="24"/>
              </w:rPr>
            </w:pPr>
            <w:r w:rsidRPr="00AD4355">
              <w:rPr>
                <w:rFonts w:ascii="Times New Roman" w:hAnsi="Times New Roman"/>
                <w:sz w:val="24"/>
                <w:szCs w:val="24"/>
              </w:rPr>
              <w:t>4</w:t>
            </w:r>
          </w:p>
        </w:tc>
      </w:tr>
    </w:tbl>
    <w:p w:rsidR="00BD6706" w:rsidRDefault="00BD6706" w:rsidP="00C02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D6706" w:rsidRDefault="00BD6706" w:rsidP="00C02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D6706" w:rsidRDefault="00BD6706" w:rsidP="00C02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D6706" w:rsidRDefault="00BD6706" w:rsidP="00C02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D6706" w:rsidRDefault="00BD6706" w:rsidP="00C02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63763A" w:rsidRPr="006C18E8" w:rsidRDefault="0063763A" w:rsidP="008150DB">
      <w:pPr>
        <w:jc w:val="both"/>
        <w:rPr>
          <w:rFonts w:ascii="Times New Roman" w:hAnsi="Times New Roman"/>
          <w:b/>
          <w:sz w:val="24"/>
          <w:szCs w:val="24"/>
        </w:rPr>
      </w:pPr>
      <w:bookmarkStart w:id="1" w:name="_GoBack"/>
      <w:bookmarkEnd w:id="1"/>
    </w:p>
    <w:sectPr w:rsidR="0063763A" w:rsidRPr="006C18E8" w:rsidSect="008D7E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08" w:rsidRDefault="003C6808" w:rsidP="00D11C53">
      <w:pPr>
        <w:spacing w:after="0" w:line="240" w:lineRule="auto"/>
      </w:pPr>
      <w:r>
        <w:separator/>
      </w:r>
    </w:p>
  </w:endnote>
  <w:endnote w:type="continuationSeparator" w:id="0">
    <w:p w:rsidR="003C6808" w:rsidRDefault="003C6808" w:rsidP="00D1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08" w:rsidRDefault="003C6808" w:rsidP="00D11C53">
      <w:pPr>
        <w:spacing w:after="0" w:line="240" w:lineRule="auto"/>
      </w:pPr>
      <w:r>
        <w:separator/>
      </w:r>
    </w:p>
  </w:footnote>
  <w:footnote w:type="continuationSeparator" w:id="0">
    <w:p w:rsidR="003C6808" w:rsidRDefault="003C6808" w:rsidP="00D11C53">
      <w:pPr>
        <w:spacing w:after="0" w:line="240" w:lineRule="auto"/>
      </w:pPr>
      <w:r>
        <w:continuationSeparator/>
      </w:r>
    </w:p>
  </w:footnote>
  <w:footnote w:id="1">
    <w:p w:rsidR="00FD01D0" w:rsidRPr="004816C3" w:rsidRDefault="00FD01D0" w:rsidP="00D11C53">
      <w:pPr>
        <w:pStyle w:val="a3"/>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44F0"/>
    <w:multiLevelType w:val="hybridMultilevel"/>
    <w:tmpl w:val="DDB404EE"/>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 w15:restartNumberingAfterBreak="0">
    <w:nsid w:val="2378710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26820157"/>
    <w:multiLevelType w:val="hybridMultilevel"/>
    <w:tmpl w:val="4F32A64E"/>
    <w:lvl w:ilvl="0" w:tplc="78327EB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61716F0"/>
    <w:multiLevelType w:val="hybridMultilevel"/>
    <w:tmpl w:val="4EE63D76"/>
    <w:lvl w:ilvl="0" w:tplc="F8A6A8C2">
      <w:start w:val="1"/>
      <w:numFmt w:val="decimal"/>
      <w:lvlText w:val="%1"/>
      <w:lvlJc w:val="left"/>
      <w:pPr>
        <w:tabs>
          <w:tab w:val="num" w:pos="426"/>
        </w:tabs>
        <w:ind w:left="426"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3C63CE5"/>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53"/>
    <w:rsid w:val="000153DB"/>
    <w:rsid w:val="00017967"/>
    <w:rsid w:val="00024490"/>
    <w:rsid w:val="00030F1C"/>
    <w:rsid w:val="00055FEE"/>
    <w:rsid w:val="00077E49"/>
    <w:rsid w:val="00087959"/>
    <w:rsid w:val="0009250A"/>
    <w:rsid w:val="000C5EAA"/>
    <w:rsid w:val="000F405F"/>
    <w:rsid w:val="00123F7D"/>
    <w:rsid w:val="00135466"/>
    <w:rsid w:val="00164B19"/>
    <w:rsid w:val="001A16FF"/>
    <w:rsid w:val="001A286D"/>
    <w:rsid w:val="001B5B68"/>
    <w:rsid w:val="001C5C31"/>
    <w:rsid w:val="001D427B"/>
    <w:rsid w:val="001F05ED"/>
    <w:rsid w:val="00202B30"/>
    <w:rsid w:val="00224CB7"/>
    <w:rsid w:val="00243E77"/>
    <w:rsid w:val="00251A3F"/>
    <w:rsid w:val="00281AF7"/>
    <w:rsid w:val="002C0FA4"/>
    <w:rsid w:val="002E3A54"/>
    <w:rsid w:val="0030111C"/>
    <w:rsid w:val="0031189B"/>
    <w:rsid w:val="00336736"/>
    <w:rsid w:val="00361782"/>
    <w:rsid w:val="0036680B"/>
    <w:rsid w:val="003C6808"/>
    <w:rsid w:val="003C6ED4"/>
    <w:rsid w:val="003F03EF"/>
    <w:rsid w:val="00433415"/>
    <w:rsid w:val="00442E62"/>
    <w:rsid w:val="00483CF6"/>
    <w:rsid w:val="00493C56"/>
    <w:rsid w:val="004D3E20"/>
    <w:rsid w:val="00522510"/>
    <w:rsid w:val="005649CD"/>
    <w:rsid w:val="005672E7"/>
    <w:rsid w:val="005773A2"/>
    <w:rsid w:val="0059394C"/>
    <w:rsid w:val="005A23DA"/>
    <w:rsid w:val="005A281A"/>
    <w:rsid w:val="00600D94"/>
    <w:rsid w:val="006161D3"/>
    <w:rsid w:val="00627731"/>
    <w:rsid w:val="00627749"/>
    <w:rsid w:val="0063763A"/>
    <w:rsid w:val="00657942"/>
    <w:rsid w:val="00660353"/>
    <w:rsid w:val="006858C2"/>
    <w:rsid w:val="00694374"/>
    <w:rsid w:val="006A4DD3"/>
    <w:rsid w:val="006C18E8"/>
    <w:rsid w:val="007670FD"/>
    <w:rsid w:val="00782E87"/>
    <w:rsid w:val="007B31BF"/>
    <w:rsid w:val="007D0EF1"/>
    <w:rsid w:val="0080030E"/>
    <w:rsid w:val="008065D9"/>
    <w:rsid w:val="0080680A"/>
    <w:rsid w:val="008150DB"/>
    <w:rsid w:val="008541DC"/>
    <w:rsid w:val="00896DF0"/>
    <w:rsid w:val="008C55C8"/>
    <w:rsid w:val="008C62B5"/>
    <w:rsid w:val="008D4970"/>
    <w:rsid w:val="008D7E5E"/>
    <w:rsid w:val="008E32DB"/>
    <w:rsid w:val="008F409E"/>
    <w:rsid w:val="0091574F"/>
    <w:rsid w:val="00921DF4"/>
    <w:rsid w:val="009409C4"/>
    <w:rsid w:val="009477BD"/>
    <w:rsid w:val="00960858"/>
    <w:rsid w:val="009823D2"/>
    <w:rsid w:val="0099266B"/>
    <w:rsid w:val="00995481"/>
    <w:rsid w:val="009A0FD0"/>
    <w:rsid w:val="009A2E58"/>
    <w:rsid w:val="009B1A38"/>
    <w:rsid w:val="009C1C7D"/>
    <w:rsid w:val="009D47E5"/>
    <w:rsid w:val="00A12F9F"/>
    <w:rsid w:val="00A134E1"/>
    <w:rsid w:val="00A21887"/>
    <w:rsid w:val="00A219BA"/>
    <w:rsid w:val="00A53192"/>
    <w:rsid w:val="00A54F07"/>
    <w:rsid w:val="00A8001A"/>
    <w:rsid w:val="00A95F31"/>
    <w:rsid w:val="00A95FAC"/>
    <w:rsid w:val="00AB6484"/>
    <w:rsid w:val="00AD01F4"/>
    <w:rsid w:val="00AE1055"/>
    <w:rsid w:val="00AF7525"/>
    <w:rsid w:val="00B36BB0"/>
    <w:rsid w:val="00B379D2"/>
    <w:rsid w:val="00B42F35"/>
    <w:rsid w:val="00B437DC"/>
    <w:rsid w:val="00B65420"/>
    <w:rsid w:val="00B867E7"/>
    <w:rsid w:val="00B913D2"/>
    <w:rsid w:val="00B929BC"/>
    <w:rsid w:val="00BB3B97"/>
    <w:rsid w:val="00BD6706"/>
    <w:rsid w:val="00BE0EF9"/>
    <w:rsid w:val="00BE6F46"/>
    <w:rsid w:val="00C02682"/>
    <w:rsid w:val="00C02C26"/>
    <w:rsid w:val="00C23315"/>
    <w:rsid w:val="00C3704D"/>
    <w:rsid w:val="00C42FC8"/>
    <w:rsid w:val="00C52D9F"/>
    <w:rsid w:val="00C6475D"/>
    <w:rsid w:val="00C65514"/>
    <w:rsid w:val="00C726DB"/>
    <w:rsid w:val="00C91188"/>
    <w:rsid w:val="00C97096"/>
    <w:rsid w:val="00CA7A22"/>
    <w:rsid w:val="00CC02FA"/>
    <w:rsid w:val="00CC37CE"/>
    <w:rsid w:val="00CD0352"/>
    <w:rsid w:val="00CE1402"/>
    <w:rsid w:val="00D0175E"/>
    <w:rsid w:val="00D11C53"/>
    <w:rsid w:val="00D557CA"/>
    <w:rsid w:val="00D71349"/>
    <w:rsid w:val="00DA52C7"/>
    <w:rsid w:val="00DE75E2"/>
    <w:rsid w:val="00E27368"/>
    <w:rsid w:val="00E3292D"/>
    <w:rsid w:val="00E85574"/>
    <w:rsid w:val="00E91DD4"/>
    <w:rsid w:val="00E9589F"/>
    <w:rsid w:val="00EA040B"/>
    <w:rsid w:val="00EB3F1C"/>
    <w:rsid w:val="00F00968"/>
    <w:rsid w:val="00F125C1"/>
    <w:rsid w:val="00F15F6D"/>
    <w:rsid w:val="00F232DC"/>
    <w:rsid w:val="00F3682F"/>
    <w:rsid w:val="00F60031"/>
    <w:rsid w:val="00F6134D"/>
    <w:rsid w:val="00F75C27"/>
    <w:rsid w:val="00FB175C"/>
    <w:rsid w:val="00FB7C95"/>
    <w:rsid w:val="00FC100B"/>
    <w:rsid w:val="00FC137D"/>
    <w:rsid w:val="00FC6632"/>
    <w:rsid w:val="00FD01D0"/>
    <w:rsid w:val="00FD7AF5"/>
    <w:rsid w:val="00FD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D3B53"/>
  <w15:docId w15:val="{737C15E3-BBCA-4636-A3F9-F1E34906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C53"/>
    <w:rPr>
      <w:rFonts w:ascii="Calibri" w:eastAsia="Times New Roman" w:hAnsi="Calibri" w:cs="Times New Roman"/>
      <w:lang w:eastAsia="ru-RU"/>
    </w:rPr>
  </w:style>
  <w:style w:type="paragraph" w:styleId="4">
    <w:name w:val="heading 4"/>
    <w:basedOn w:val="a"/>
    <w:next w:val="a"/>
    <w:link w:val="40"/>
    <w:semiHidden/>
    <w:unhideWhenUsed/>
    <w:qFormat/>
    <w:rsid w:val="00C3704D"/>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11C53"/>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D11C53"/>
    <w:rPr>
      <w:rFonts w:ascii="Times New Roman" w:eastAsia="Times New Roman" w:hAnsi="Times New Roman" w:cs="Times New Roman"/>
      <w:sz w:val="20"/>
      <w:szCs w:val="20"/>
      <w:lang w:val="en-US"/>
    </w:rPr>
  </w:style>
  <w:style w:type="character" w:styleId="a5">
    <w:name w:val="footnote reference"/>
    <w:rsid w:val="00D11C53"/>
    <w:rPr>
      <w:rFonts w:cs="Times New Roman"/>
      <w:vertAlign w:val="superscript"/>
    </w:rPr>
  </w:style>
  <w:style w:type="character" w:customStyle="1" w:styleId="40">
    <w:name w:val="Заголовок 4 Знак"/>
    <w:basedOn w:val="a0"/>
    <w:link w:val="4"/>
    <w:semiHidden/>
    <w:rsid w:val="00C3704D"/>
    <w:rPr>
      <w:rFonts w:ascii="Calibri" w:eastAsia="Times New Roman" w:hAnsi="Calibri" w:cs="Times New Roman"/>
      <w:b/>
      <w:bCs/>
      <w:sz w:val="28"/>
      <w:szCs w:val="28"/>
    </w:rPr>
  </w:style>
  <w:style w:type="paragraph" w:styleId="a6">
    <w:name w:val="Normal (Web)"/>
    <w:basedOn w:val="a"/>
    <w:rsid w:val="00C3704D"/>
    <w:pPr>
      <w:tabs>
        <w:tab w:val="num" w:pos="340"/>
      </w:tabs>
      <w:spacing w:before="100" w:beforeAutospacing="1" w:after="100" w:afterAutospacing="1" w:line="240" w:lineRule="auto"/>
    </w:pPr>
    <w:rPr>
      <w:rFonts w:ascii="Times New Roman" w:hAnsi="Times New Roman"/>
      <w:sz w:val="24"/>
      <w:szCs w:val="24"/>
    </w:rPr>
  </w:style>
  <w:style w:type="paragraph" w:styleId="a7">
    <w:name w:val="List Paragraph"/>
    <w:aliases w:val="Содержание. 2 уровень"/>
    <w:basedOn w:val="a"/>
    <w:link w:val="a8"/>
    <w:uiPriority w:val="34"/>
    <w:qFormat/>
    <w:rsid w:val="00FD7AF5"/>
    <w:pPr>
      <w:ind w:left="720"/>
      <w:contextualSpacing/>
    </w:pPr>
  </w:style>
  <w:style w:type="character" w:customStyle="1" w:styleId="a8">
    <w:name w:val="Абзац списка Знак"/>
    <w:aliases w:val="Содержание. 2 уровень Знак"/>
    <w:link w:val="a7"/>
    <w:uiPriority w:val="34"/>
    <w:locked/>
    <w:rsid w:val="00FD7AF5"/>
    <w:rPr>
      <w:rFonts w:ascii="Calibri" w:eastAsia="Times New Roman" w:hAnsi="Calibri" w:cs="Times New Roman"/>
      <w:lang w:eastAsia="ru-RU"/>
    </w:rPr>
  </w:style>
  <w:style w:type="character" w:styleId="a9">
    <w:name w:val="Hyperlink"/>
    <w:basedOn w:val="a0"/>
    <w:uiPriority w:val="99"/>
    <w:unhideWhenUsed/>
    <w:rsid w:val="008D4970"/>
    <w:rPr>
      <w:color w:val="0000FF" w:themeColor="hyperlink"/>
      <w:u w:val="single"/>
    </w:rPr>
  </w:style>
  <w:style w:type="table" w:styleId="aa">
    <w:name w:val="Table Grid"/>
    <w:basedOn w:val="a1"/>
    <w:uiPriority w:val="59"/>
    <w:rsid w:val="00EB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ВЕЛ загол табл"/>
    <w:basedOn w:val="a"/>
    <w:uiPriority w:val="99"/>
    <w:rsid w:val="00030F1C"/>
    <w:pPr>
      <w:spacing w:after="0" w:line="240" w:lineRule="auto"/>
      <w:jc w:val="center"/>
    </w:pPr>
    <w:rPr>
      <w:rFonts w:asciiTheme="minorHAnsi" w:eastAsiaTheme="minorHAnsi" w:hAnsiTheme="minorHAnsi" w:cstheme="minorBidi"/>
      <w:b/>
      <w:sz w:val="24"/>
      <w:szCs w:val="24"/>
      <w:lang w:eastAsia="en-US"/>
    </w:rPr>
  </w:style>
  <w:style w:type="character" w:customStyle="1" w:styleId="ac">
    <w:name w:val="СВЕЛ таб/спис Знак"/>
    <w:link w:val="ad"/>
    <w:locked/>
    <w:rsid w:val="00030F1C"/>
    <w:rPr>
      <w:sz w:val="24"/>
      <w:szCs w:val="24"/>
    </w:rPr>
  </w:style>
  <w:style w:type="paragraph" w:customStyle="1" w:styleId="ad">
    <w:name w:val="СВЕЛ таб/спис"/>
    <w:basedOn w:val="a"/>
    <w:link w:val="ac"/>
    <w:rsid w:val="00030F1C"/>
    <w:pPr>
      <w:spacing w:after="0" w:line="240" w:lineRule="auto"/>
    </w:pPr>
    <w:rPr>
      <w:rFonts w:asciiTheme="minorHAnsi" w:eastAsiaTheme="minorHAnsi" w:hAnsiTheme="minorHAnsi" w:cstheme="minorBidi"/>
      <w:sz w:val="24"/>
      <w:szCs w:val="24"/>
      <w:lang w:eastAsia="en-US"/>
    </w:rPr>
  </w:style>
  <w:style w:type="paragraph" w:customStyle="1" w:styleId="Default">
    <w:name w:val="Default"/>
    <w:rsid w:val="009409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СВЕЛ тектс Знак"/>
    <w:link w:val="af"/>
    <w:uiPriority w:val="99"/>
    <w:locked/>
    <w:rsid w:val="00CC02FA"/>
    <w:rPr>
      <w:rFonts w:ascii="Times New Roman" w:eastAsia="Arial Unicode MS" w:hAnsi="Times New Roman" w:cs="Times New Roman"/>
      <w:bCs/>
      <w:sz w:val="24"/>
      <w:szCs w:val="24"/>
      <w:lang w:eastAsia="ru-RU"/>
    </w:rPr>
  </w:style>
  <w:style w:type="paragraph" w:customStyle="1" w:styleId="af">
    <w:name w:val="СВЕЛ тектс"/>
    <w:basedOn w:val="a"/>
    <w:link w:val="ae"/>
    <w:uiPriority w:val="99"/>
    <w:rsid w:val="00CC02FA"/>
    <w:pPr>
      <w:spacing w:after="0" w:line="360" w:lineRule="auto"/>
      <w:ind w:firstLine="709"/>
      <w:jc w:val="both"/>
    </w:pPr>
    <w:rPr>
      <w:rFonts w:ascii="Times New Roman" w:eastAsia="Arial Unicode MS" w:hAnsi="Times New Roman"/>
      <w:bCs/>
      <w:sz w:val="24"/>
      <w:szCs w:val="24"/>
    </w:rPr>
  </w:style>
  <w:style w:type="paragraph" w:customStyle="1" w:styleId="1">
    <w:name w:val="Абзац списка1"/>
    <w:basedOn w:val="a"/>
    <w:rsid w:val="00FC6632"/>
    <w:pPr>
      <w:spacing w:after="160" w:line="259" w:lineRule="auto"/>
      <w:ind w:left="720"/>
      <w:contextualSpacing/>
    </w:pPr>
    <w:rPr>
      <w:lang w:eastAsia="en-US"/>
    </w:rPr>
  </w:style>
  <w:style w:type="paragraph" w:styleId="af0">
    <w:name w:val="header"/>
    <w:basedOn w:val="a"/>
    <w:link w:val="af1"/>
    <w:uiPriority w:val="99"/>
    <w:unhideWhenUsed/>
    <w:rsid w:val="00483CF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83CF6"/>
    <w:rPr>
      <w:rFonts w:ascii="Calibri" w:eastAsia="Times New Roman" w:hAnsi="Calibri" w:cs="Times New Roman"/>
      <w:lang w:eastAsia="ru-RU"/>
    </w:rPr>
  </w:style>
  <w:style w:type="paragraph" w:styleId="af2">
    <w:name w:val="footer"/>
    <w:basedOn w:val="a"/>
    <w:link w:val="af3"/>
    <w:uiPriority w:val="99"/>
    <w:unhideWhenUsed/>
    <w:rsid w:val="00483CF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F6"/>
    <w:rPr>
      <w:rFonts w:ascii="Calibri" w:eastAsia="Times New Roman" w:hAnsi="Calibri" w:cs="Times New Roman"/>
      <w:lang w:eastAsia="ru-RU"/>
    </w:rPr>
  </w:style>
  <w:style w:type="table" w:customStyle="1" w:styleId="2">
    <w:name w:val="Сетка таблицы2"/>
    <w:basedOn w:val="a1"/>
    <w:uiPriority w:val="39"/>
    <w:rsid w:val="001A16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02449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244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627">
      <w:bodyDiv w:val="1"/>
      <w:marLeft w:val="0"/>
      <w:marRight w:val="0"/>
      <w:marTop w:val="0"/>
      <w:marBottom w:val="0"/>
      <w:divBdr>
        <w:top w:val="none" w:sz="0" w:space="0" w:color="auto"/>
        <w:left w:val="none" w:sz="0" w:space="0" w:color="auto"/>
        <w:bottom w:val="none" w:sz="0" w:space="0" w:color="auto"/>
        <w:right w:val="none" w:sz="0" w:space="0" w:color="auto"/>
      </w:divBdr>
    </w:div>
    <w:div w:id="79762138">
      <w:bodyDiv w:val="1"/>
      <w:marLeft w:val="0"/>
      <w:marRight w:val="0"/>
      <w:marTop w:val="0"/>
      <w:marBottom w:val="0"/>
      <w:divBdr>
        <w:top w:val="none" w:sz="0" w:space="0" w:color="auto"/>
        <w:left w:val="none" w:sz="0" w:space="0" w:color="auto"/>
        <w:bottom w:val="none" w:sz="0" w:space="0" w:color="auto"/>
        <w:right w:val="none" w:sz="0" w:space="0" w:color="auto"/>
      </w:divBdr>
    </w:div>
    <w:div w:id="574246456">
      <w:bodyDiv w:val="1"/>
      <w:marLeft w:val="0"/>
      <w:marRight w:val="0"/>
      <w:marTop w:val="0"/>
      <w:marBottom w:val="0"/>
      <w:divBdr>
        <w:top w:val="none" w:sz="0" w:space="0" w:color="auto"/>
        <w:left w:val="none" w:sz="0" w:space="0" w:color="auto"/>
        <w:bottom w:val="none" w:sz="0" w:space="0" w:color="auto"/>
        <w:right w:val="none" w:sz="0" w:space="0" w:color="auto"/>
      </w:divBdr>
    </w:div>
    <w:div w:id="630939835">
      <w:bodyDiv w:val="1"/>
      <w:marLeft w:val="0"/>
      <w:marRight w:val="0"/>
      <w:marTop w:val="0"/>
      <w:marBottom w:val="0"/>
      <w:divBdr>
        <w:top w:val="none" w:sz="0" w:space="0" w:color="auto"/>
        <w:left w:val="none" w:sz="0" w:space="0" w:color="auto"/>
        <w:bottom w:val="none" w:sz="0" w:space="0" w:color="auto"/>
        <w:right w:val="none" w:sz="0" w:space="0" w:color="auto"/>
      </w:divBdr>
    </w:div>
    <w:div w:id="800733463">
      <w:bodyDiv w:val="1"/>
      <w:marLeft w:val="0"/>
      <w:marRight w:val="0"/>
      <w:marTop w:val="0"/>
      <w:marBottom w:val="0"/>
      <w:divBdr>
        <w:top w:val="none" w:sz="0" w:space="0" w:color="auto"/>
        <w:left w:val="none" w:sz="0" w:space="0" w:color="auto"/>
        <w:bottom w:val="none" w:sz="0" w:space="0" w:color="auto"/>
        <w:right w:val="none" w:sz="0" w:space="0" w:color="auto"/>
      </w:divBdr>
    </w:div>
    <w:div w:id="892160184">
      <w:bodyDiv w:val="1"/>
      <w:marLeft w:val="0"/>
      <w:marRight w:val="0"/>
      <w:marTop w:val="0"/>
      <w:marBottom w:val="0"/>
      <w:divBdr>
        <w:top w:val="none" w:sz="0" w:space="0" w:color="auto"/>
        <w:left w:val="none" w:sz="0" w:space="0" w:color="auto"/>
        <w:bottom w:val="none" w:sz="0" w:space="0" w:color="auto"/>
        <w:right w:val="none" w:sz="0" w:space="0" w:color="auto"/>
      </w:divBdr>
    </w:div>
    <w:div w:id="1047489415">
      <w:bodyDiv w:val="1"/>
      <w:marLeft w:val="0"/>
      <w:marRight w:val="0"/>
      <w:marTop w:val="0"/>
      <w:marBottom w:val="0"/>
      <w:divBdr>
        <w:top w:val="none" w:sz="0" w:space="0" w:color="auto"/>
        <w:left w:val="none" w:sz="0" w:space="0" w:color="auto"/>
        <w:bottom w:val="none" w:sz="0" w:space="0" w:color="auto"/>
        <w:right w:val="none" w:sz="0" w:space="0" w:color="auto"/>
      </w:divBdr>
    </w:div>
    <w:div w:id="1102146034">
      <w:bodyDiv w:val="1"/>
      <w:marLeft w:val="0"/>
      <w:marRight w:val="0"/>
      <w:marTop w:val="0"/>
      <w:marBottom w:val="0"/>
      <w:divBdr>
        <w:top w:val="none" w:sz="0" w:space="0" w:color="auto"/>
        <w:left w:val="none" w:sz="0" w:space="0" w:color="auto"/>
        <w:bottom w:val="none" w:sz="0" w:space="0" w:color="auto"/>
        <w:right w:val="none" w:sz="0" w:space="0" w:color="auto"/>
      </w:divBdr>
    </w:div>
    <w:div w:id="1515193222">
      <w:bodyDiv w:val="1"/>
      <w:marLeft w:val="0"/>
      <w:marRight w:val="0"/>
      <w:marTop w:val="0"/>
      <w:marBottom w:val="0"/>
      <w:divBdr>
        <w:top w:val="none" w:sz="0" w:space="0" w:color="auto"/>
        <w:left w:val="none" w:sz="0" w:space="0" w:color="auto"/>
        <w:bottom w:val="none" w:sz="0" w:space="0" w:color="auto"/>
        <w:right w:val="none" w:sz="0" w:space="0" w:color="auto"/>
      </w:divBdr>
    </w:div>
    <w:div w:id="1569800508">
      <w:bodyDiv w:val="1"/>
      <w:marLeft w:val="0"/>
      <w:marRight w:val="0"/>
      <w:marTop w:val="0"/>
      <w:marBottom w:val="0"/>
      <w:divBdr>
        <w:top w:val="none" w:sz="0" w:space="0" w:color="auto"/>
        <w:left w:val="none" w:sz="0" w:space="0" w:color="auto"/>
        <w:bottom w:val="none" w:sz="0" w:space="0" w:color="auto"/>
        <w:right w:val="none" w:sz="0" w:space="0" w:color="auto"/>
      </w:divBdr>
    </w:div>
    <w:div w:id="1746995757">
      <w:bodyDiv w:val="1"/>
      <w:marLeft w:val="0"/>
      <w:marRight w:val="0"/>
      <w:marTop w:val="0"/>
      <w:marBottom w:val="0"/>
      <w:divBdr>
        <w:top w:val="none" w:sz="0" w:space="0" w:color="auto"/>
        <w:left w:val="none" w:sz="0" w:space="0" w:color="auto"/>
        <w:bottom w:val="none" w:sz="0" w:space="0" w:color="auto"/>
        <w:right w:val="none" w:sz="0" w:space="0" w:color="auto"/>
      </w:divBdr>
    </w:div>
    <w:div w:id="2001226059">
      <w:bodyDiv w:val="1"/>
      <w:marLeft w:val="0"/>
      <w:marRight w:val="0"/>
      <w:marTop w:val="0"/>
      <w:marBottom w:val="0"/>
      <w:divBdr>
        <w:top w:val="none" w:sz="0" w:space="0" w:color="auto"/>
        <w:left w:val="none" w:sz="0" w:space="0" w:color="auto"/>
        <w:bottom w:val="none" w:sz="0" w:space="0" w:color="auto"/>
        <w:right w:val="none" w:sz="0" w:space="0" w:color="auto"/>
      </w:divBdr>
    </w:div>
    <w:div w:id="21345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8837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CC8D3-F30C-43DB-BCA3-15ECA614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3</cp:revision>
  <cp:lastPrinted>2020-11-02T10:37:00Z</cp:lastPrinted>
  <dcterms:created xsi:type="dcterms:W3CDTF">2020-11-09T08:52:00Z</dcterms:created>
  <dcterms:modified xsi:type="dcterms:W3CDTF">2020-11-09T09:03:00Z</dcterms:modified>
</cp:coreProperties>
</file>