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8" w:rsidRPr="00470B54" w:rsidRDefault="00C17C08" w:rsidP="00B97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470B54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17C08" w:rsidRPr="007D0EFC" w:rsidRDefault="00C17C08" w:rsidP="00B97F9B">
      <w:pPr>
        <w:tabs>
          <w:tab w:val="left" w:pos="284"/>
          <w:tab w:val="left" w:pos="851"/>
          <w:tab w:val="left" w:pos="9639"/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470B54">
        <w:rPr>
          <w:rFonts w:ascii="Times New Roman" w:hAnsi="Times New Roman"/>
          <w:b/>
          <w:bCs/>
          <w:sz w:val="24"/>
          <w:szCs w:val="24"/>
        </w:rPr>
        <w:t>СТАВРОПОЛЬСКИЙ ГОСУДАРСТВЕННЫЙ АГРАРНЫЙ УНИВЕРСИТЕТ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17C08" w:rsidRPr="00470B54" w:rsidRDefault="00C17C08" w:rsidP="00B97F9B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B97F9B">
      <w:pPr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7"/>
        <w:tblW w:w="10901" w:type="dxa"/>
        <w:tblLook w:val="00A0"/>
      </w:tblPr>
      <w:tblGrid>
        <w:gridCol w:w="675"/>
        <w:gridCol w:w="4695"/>
        <w:gridCol w:w="1083"/>
        <w:gridCol w:w="3255"/>
        <w:gridCol w:w="1193"/>
      </w:tblGrid>
      <w:tr w:rsidR="00C17C08" w:rsidRPr="0001071C" w:rsidTr="00496FA1">
        <w:trPr>
          <w:gridBefore w:val="1"/>
          <w:wBefore w:w="675" w:type="dxa"/>
        </w:trPr>
        <w:tc>
          <w:tcPr>
            <w:tcW w:w="5778" w:type="dxa"/>
            <w:gridSpan w:val="2"/>
            <w:shd w:val="clear" w:color="auto" w:fill="FFFFFF"/>
          </w:tcPr>
          <w:p w:rsidR="00C17C08" w:rsidRPr="002D4F1A" w:rsidRDefault="00C17C08" w:rsidP="00496FA1">
            <w:pPr>
              <w:shd w:val="clear" w:color="auto" w:fill="FFFFFF"/>
              <w:tabs>
                <w:tab w:val="num" w:pos="426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C17C08" w:rsidRPr="002D4F1A" w:rsidRDefault="00C17C08" w:rsidP="00496FA1">
            <w:pPr>
              <w:shd w:val="clear" w:color="auto" w:fill="FFFFFF"/>
              <w:tabs>
                <w:tab w:val="num" w:pos="426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>Учебно-методической комиссией</w:t>
            </w:r>
          </w:p>
          <w:p w:rsidR="00C17C08" w:rsidRPr="002D4F1A" w:rsidRDefault="00C17C08" w:rsidP="00496FA1">
            <w:pPr>
              <w:shd w:val="clear" w:color="auto" w:fill="FFFFFF"/>
              <w:tabs>
                <w:tab w:val="num" w:pos="426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>факультета среднего профессионального образования</w:t>
            </w:r>
          </w:p>
          <w:p w:rsidR="00C17C08" w:rsidRPr="002D4F1A" w:rsidRDefault="00C17C08" w:rsidP="00496FA1">
            <w:pPr>
              <w:shd w:val="clear" w:color="auto" w:fill="FFFFFF"/>
              <w:tabs>
                <w:tab w:val="num" w:pos="426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 xml:space="preserve">Протокол № 1 от «29»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D4F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2D4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2"/>
            <w:shd w:val="clear" w:color="auto" w:fill="FFFFFF"/>
          </w:tcPr>
          <w:p w:rsidR="00C17C08" w:rsidRPr="002D4F1A" w:rsidRDefault="00C17C08" w:rsidP="00496F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17C08" w:rsidRPr="002D4F1A" w:rsidRDefault="00C17C08" w:rsidP="00496F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>И.о. декана факультета среднего профессионального образования</w:t>
            </w:r>
          </w:p>
          <w:p w:rsidR="00C17C08" w:rsidRPr="002D4F1A" w:rsidRDefault="00C17C08" w:rsidP="00496F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>__________Гаврилова О.С.</w:t>
            </w:r>
          </w:p>
          <w:p w:rsidR="00C17C08" w:rsidRPr="002D4F1A" w:rsidRDefault="00C17C08" w:rsidP="00496F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1A">
              <w:rPr>
                <w:rFonts w:ascii="Times New Roman" w:hAnsi="Times New Roman"/>
                <w:sz w:val="24"/>
                <w:szCs w:val="24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D4F1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2D4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7C08" w:rsidRPr="0001071C" w:rsidTr="00496FA1">
        <w:trPr>
          <w:gridAfter w:val="1"/>
          <w:wAfter w:w="1193" w:type="dxa"/>
        </w:trPr>
        <w:tc>
          <w:tcPr>
            <w:tcW w:w="5370" w:type="dxa"/>
            <w:gridSpan w:val="2"/>
          </w:tcPr>
          <w:p w:rsidR="00C17C08" w:rsidRPr="0001071C" w:rsidRDefault="00C17C08" w:rsidP="0049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2"/>
          </w:tcPr>
          <w:p w:rsidR="00C17C08" w:rsidRPr="0001071C" w:rsidRDefault="00C17C08" w:rsidP="00496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142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142"/>
          <w:tab w:val="left" w:pos="5670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ОГСЭ</w:t>
      </w:r>
      <w:r w:rsidRPr="00470B5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 w:rsidR="007D42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Основы философии</w:t>
      </w: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B97F9B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B97F9B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C17C08" w:rsidRPr="00470B54" w:rsidRDefault="00C17C08" w:rsidP="00470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C08" w:rsidRPr="00567E8C" w:rsidRDefault="00C17C08" w:rsidP="00B97F9B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Cs/>
          <w:sz w:val="24"/>
          <w:szCs w:val="24"/>
        </w:rPr>
      </w:pPr>
      <w:r w:rsidRPr="00567E8C">
        <w:rPr>
          <w:rFonts w:ascii="Times New Roman" w:hAnsi="Times New Roman"/>
          <w:bCs/>
          <w:sz w:val="24"/>
          <w:szCs w:val="24"/>
        </w:rPr>
        <w:t>по специальности среднего профессионального образования</w:t>
      </w:r>
    </w:p>
    <w:p w:rsidR="00C17C08" w:rsidRPr="00B97F9B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u w:val="single"/>
        </w:rPr>
      </w:pPr>
      <w:r w:rsidRPr="00B97F9B">
        <w:rPr>
          <w:rFonts w:ascii="Times New Roman" w:hAnsi="Times New Roman"/>
          <w:b/>
          <w:sz w:val="24"/>
          <w:szCs w:val="24"/>
          <w:u w:val="single"/>
        </w:rPr>
        <w:t xml:space="preserve"> 38.02.06 Финансы</w:t>
      </w:r>
    </w:p>
    <w:p w:rsidR="00C17C08" w:rsidRPr="00B97F9B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B97F9B">
        <w:rPr>
          <w:rFonts w:ascii="Times New Roman" w:hAnsi="Times New Roman"/>
          <w:sz w:val="24"/>
          <w:szCs w:val="24"/>
        </w:rPr>
        <w:t>базовый уровень подготовки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>Профиль получаемого профессионального образования: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социально-экономический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>Квалификация выпускника</w:t>
      </w:r>
    </w:p>
    <w:p w:rsidR="00C17C08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9D4DFD">
        <w:rPr>
          <w:rFonts w:ascii="Times New Roman" w:hAnsi="Times New Roman"/>
          <w:b/>
          <w:sz w:val="24"/>
          <w:szCs w:val="24"/>
        </w:rPr>
        <w:t>Финансист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>Форма обучения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очная</w:t>
      </w:r>
    </w:p>
    <w:p w:rsidR="00C17C08" w:rsidRPr="00470B54" w:rsidRDefault="00C17C08" w:rsidP="00061402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AD6107" w:rsidRDefault="00C17C08" w:rsidP="00227250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17C08" w:rsidRDefault="00C17C08" w:rsidP="00227250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17C08" w:rsidRDefault="00C17C08" w:rsidP="00227250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17C08" w:rsidRDefault="00C17C08" w:rsidP="00227250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17C08" w:rsidRPr="00AD6107" w:rsidRDefault="00C17C08" w:rsidP="00227250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17C08" w:rsidRPr="00470B54" w:rsidRDefault="00C17C08" w:rsidP="00D87CBF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D87CBF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D87CBF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D87CBF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D87CBF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545C9" w:rsidRDefault="00C545C9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545C9" w:rsidRDefault="00C545C9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545C9" w:rsidRDefault="00C545C9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545C9" w:rsidRDefault="00C545C9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545C9" w:rsidRDefault="00C545C9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7D42F3" w:rsidP="00470B54">
      <w:pPr>
        <w:widowControl w:val="0"/>
        <w:tabs>
          <w:tab w:val="left" w:pos="142"/>
        </w:tabs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Ставрополь, 2020</w:t>
      </w:r>
    </w:p>
    <w:p w:rsidR="00C17C08" w:rsidRPr="00470B54" w:rsidRDefault="00C17C08" w:rsidP="00470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ook w:val="00A0"/>
      </w:tblPr>
      <w:tblGrid>
        <w:gridCol w:w="5171"/>
        <w:gridCol w:w="512"/>
        <w:gridCol w:w="3888"/>
        <w:gridCol w:w="743"/>
      </w:tblGrid>
      <w:tr w:rsidR="00C17C08" w:rsidRPr="0001071C" w:rsidTr="00496FA1">
        <w:trPr>
          <w:gridAfter w:val="1"/>
          <w:wAfter w:w="743" w:type="dxa"/>
        </w:trPr>
        <w:tc>
          <w:tcPr>
            <w:tcW w:w="5171" w:type="dxa"/>
          </w:tcPr>
          <w:p w:rsidR="00C17C08" w:rsidRPr="0001071C" w:rsidRDefault="00C17C08" w:rsidP="00496F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071C">
              <w:rPr>
                <w:rFonts w:ascii="Times New Roman" w:hAnsi="Times New Roman"/>
                <w:sz w:val="24"/>
                <w:szCs w:val="24"/>
              </w:rPr>
              <w:t>Рассмотрена и одобрена</w:t>
            </w:r>
          </w:p>
          <w:p w:rsidR="00C17C08" w:rsidRPr="0079580C" w:rsidRDefault="00C17C08" w:rsidP="00496F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0C">
              <w:rPr>
                <w:rFonts w:ascii="Times New Roman" w:hAnsi="Times New Roman"/>
                <w:sz w:val="24"/>
                <w:szCs w:val="24"/>
              </w:rPr>
              <w:t xml:space="preserve">на заседании цикловой комиссии </w:t>
            </w:r>
          </w:p>
          <w:p w:rsidR="00C17C08" w:rsidRPr="0079580C" w:rsidRDefault="00C17C08" w:rsidP="00496F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социально-экономических</w:t>
            </w:r>
            <w:r w:rsidRPr="0079580C">
              <w:rPr>
                <w:rFonts w:ascii="Times New Roman" w:hAnsi="Times New Roman"/>
                <w:sz w:val="24"/>
                <w:szCs w:val="24"/>
              </w:rPr>
              <w:t xml:space="preserve"> дисциплин </w:t>
            </w:r>
          </w:p>
          <w:p w:rsidR="00C17C08" w:rsidRPr="0001071C" w:rsidRDefault="00C17C08" w:rsidP="00496FA1">
            <w:pPr>
              <w:widowControl w:val="0"/>
              <w:tabs>
                <w:tab w:val="left" w:pos="142"/>
              </w:tabs>
              <w:spacing w:after="0" w:line="240" w:lineRule="auto"/>
              <w:ind w:right="8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профессиональных модулей</w:t>
            </w:r>
          </w:p>
        </w:tc>
        <w:tc>
          <w:tcPr>
            <w:tcW w:w="4400" w:type="dxa"/>
            <w:gridSpan w:val="2"/>
          </w:tcPr>
          <w:p w:rsidR="00C17C08" w:rsidRPr="0001071C" w:rsidRDefault="00C17C08" w:rsidP="00496FA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1C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r w:rsidR="007D42F3">
              <w:rPr>
                <w:rFonts w:ascii="Times New Roman" w:hAnsi="Times New Roman"/>
                <w:sz w:val="24"/>
                <w:szCs w:val="24"/>
              </w:rPr>
              <w:t>от «28» августа 2020</w:t>
            </w:r>
            <w:r w:rsidRPr="002D4F1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17C08" w:rsidRPr="0001071C" w:rsidRDefault="00C17C08" w:rsidP="00496FA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1C">
              <w:rPr>
                <w:rFonts w:ascii="Times New Roman" w:hAnsi="Times New Roman"/>
                <w:sz w:val="24"/>
                <w:szCs w:val="24"/>
              </w:rPr>
              <w:t>председатель цикловой комиссии</w:t>
            </w:r>
          </w:p>
          <w:p w:rsidR="00C17C08" w:rsidRPr="0001071C" w:rsidRDefault="00C17C08" w:rsidP="00496FA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1C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Е.А. Батищева</w:t>
            </w:r>
          </w:p>
        </w:tc>
      </w:tr>
      <w:tr w:rsidR="00C17C08" w:rsidRPr="00470B54" w:rsidTr="00496FA1">
        <w:tc>
          <w:tcPr>
            <w:tcW w:w="5683" w:type="dxa"/>
            <w:gridSpan w:val="2"/>
          </w:tcPr>
          <w:p w:rsidR="00C17C08" w:rsidRPr="00711B7F" w:rsidRDefault="00C17C08" w:rsidP="00496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2"/>
          </w:tcPr>
          <w:p w:rsidR="00C17C08" w:rsidRPr="00711B7F" w:rsidRDefault="00C17C08" w:rsidP="00496FA1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C08" w:rsidRPr="00470B54" w:rsidRDefault="00C17C08" w:rsidP="00470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0614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CBF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ОГСЭ.01 Основы философии </w:t>
      </w:r>
      <w:r w:rsidRPr="0004094B">
        <w:rPr>
          <w:rFonts w:ascii="Times New Roman" w:hAnsi="Times New Roman"/>
          <w:sz w:val="24"/>
          <w:szCs w:val="24"/>
        </w:rPr>
        <w:t xml:space="preserve">разработана </w:t>
      </w:r>
      <w:r w:rsidRPr="00470B54">
        <w:rPr>
          <w:rFonts w:ascii="Times New Roman" w:hAnsi="Times New Roman"/>
          <w:sz w:val="24"/>
          <w:szCs w:val="24"/>
        </w:rPr>
        <w:t xml:space="preserve">с учетом требований Федерального государственного образовательного стандарта среднего профессионального образования, </w:t>
      </w:r>
      <w:r w:rsidRPr="00CB21DB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</w:t>
      </w:r>
      <w:r>
        <w:rPr>
          <w:rFonts w:ascii="Times New Roman" w:hAnsi="Times New Roman"/>
          <w:sz w:val="24"/>
          <w:szCs w:val="24"/>
        </w:rPr>
        <w:t>дерации от</w:t>
      </w:r>
      <w:r w:rsidRPr="009A3E44">
        <w:rPr>
          <w:rFonts w:ascii="Times New Roman" w:hAnsi="Times New Roman"/>
          <w:bCs/>
          <w:sz w:val="24"/>
          <w:szCs w:val="24"/>
        </w:rPr>
        <w:t xml:space="preserve"> 05.02.18г. № 69</w:t>
      </w:r>
      <w:r w:rsidRPr="00CB21DB">
        <w:rPr>
          <w:rFonts w:ascii="Times New Roman" w:hAnsi="Times New Roman"/>
          <w:sz w:val="24"/>
          <w:szCs w:val="24"/>
        </w:rPr>
        <w:t>, и примерной основной образовательной программы подготовки специалиста среднего звена, разработанной</w:t>
      </w:r>
      <w:r w:rsidR="007D42F3">
        <w:rPr>
          <w:rFonts w:ascii="Times New Roman" w:hAnsi="Times New Roman"/>
          <w:sz w:val="24"/>
          <w:szCs w:val="24"/>
        </w:rPr>
        <w:t xml:space="preserve"> </w:t>
      </w:r>
      <w:r w:rsidRPr="00CB21DB">
        <w:rPr>
          <w:rFonts w:ascii="Times New Roman" w:hAnsi="Times New Roman"/>
          <w:sz w:val="24"/>
          <w:szCs w:val="24"/>
        </w:rPr>
        <w:t>Федеральным учебно-методическим  объединением</w:t>
      </w:r>
      <w:r w:rsidR="007D42F3">
        <w:rPr>
          <w:rFonts w:ascii="Times New Roman" w:hAnsi="Times New Roman"/>
          <w:sz w:val="24"/>
          <w:szCs w:val="24"/>
        </w:rPr>
        <w:t xml:space="preserve"> </w:t>
      </w:r>
      <w:r w:rsidRPr="00CB21DB">
        <w:rPr>
          <w:rFonts w:ascii="Times New Roman" w:hAnsi="Times New Roman"/>
          <w:sz w:val="24"/>
          <w:szCs w:val="24"/>
        </w:rPr>
        <w:t xml:space="preserve">в системе среднего профессионального образования по укрупненной группе профессий, специальностей </w:t>
      </w:r>
      <w:r w:rsidR="00C545C9" w:rsidRPr="00C545C9">
        <w:rPr>
          <w:rFonts w:ascii="Times New Roman" w:hAnsi="Times New Roman"/>
          <w:sz w:val="24"/>
          <w:szCs w:val="24"/>
        </w:rPr>
        <w:t>38.02.06 Финансы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17C08" w:rsidRPr="00470B54" w:rsidRDefault="00C17C08" w:rsidP="00061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D87CBF" w:rsidRDefault="00C17C08" w:rsidP="000614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C08" w:rsidRPr="00D87CBF" w:rsidRDefault="00C17C08" w:rsidP="00D87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>Организация-разработчик: Федеральное государственное бюджетное образовательное учреждение высшего образования «Ставропольский государственный аграрный университет»</w:t>
      </w:r>
    </w:p>
    <w:p w:rsidR="00C17C08" w:rsidRPr="00470B54" w:rsidRDefault="00C17C08" w:rsidP="00470B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 xml:space="preserve">Разработчик: </w:t>
      </w:r>
    </w:p>
    <w:p w:rsidR="00C17C08" w:rsidRPr="00227250" w:rsidRDefault="00663007" w:rsidP="00227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Гуляк И.И., доктор фил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аук, профессор</w:t>
      </w:r>
      <w:r w:rsidR="00C17C08">
        <w:rPr>
          <w:rFonts w:ascii="Times New Roman" w:hAnsi="Times New Roman"/>
          <w:sz w:val="24"/>
          <w:szCs w:val="24"/>
        </w:rPr>
        <w:tab/>
      </w:r>
      <w:r w:rsidR="00C17C08" w:rsidRPr="00227250">
        <w:rPr>
          <w:rFonts w:ascii="Times New Roman" w:hAnsi="Times New Roman"/>
          <w:sz w:val="24"/>
          <w:szCs w:val="24"/>
        </w:rPr>
        <w:t>___________________</w:t>
      </w:r>
    </w:p>
    <w:p w:rsidR="00C17C08" w:rsidRPr="00227250" w:rsidRDefault="00C17C08" w:rsidP="00227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227250">
        <w:rPr>
          <w:rFonts w:ascii="Times New Roman" w:hAnsi="Times New Roman"/>
          <w:sz w:val="24"/>
          <w:szCs w:val="24"/>
          <w:vertAlign w:val="superscript"/>
        </w:rPr>
        <w:tab/>
      </w:r>
      <w:r w:rsidRPr="00227250">
        <w:rPr>
          <w:rFonts w:ascii="Times New Roman" w:hAnsi="Times New Roman"/>
          <w:sz w:val="24"/>
          <w:szCs w:val="24"/>
          <w:vertAlign w:val="superscript"/>
        </w:rPr>
        <w:tab/>
      </w:r>
      <w:r w:rsidRPr="00227250">
        <w:rPr>
          <w:rFonts w:ascii="Times New Roman" w:hAnsi="Times New Roman"/>
          <w:sz w:val="24"/>
          <w:szCs w:val="24"/>
          <w:vertAlign w:val="superscript"/>
        </w:rPr>
        <w:tab/>
      </w:r>
      <w:r w:rsidRPr="00227250">
        <w:rPr>
          <w:rFonts w:ascii="Times New Roman" w:hAnsi="Times New Roman"/>
          <w:sz w:val="24"/>
          <w:szCs w:val="24"/>
          <w:vertAlign w:val="superscript"/>
        </w:rPr>
        <w:tab/>
      </w:r>
      <w:r w:rsidRPr="0022725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п</w:t>
      </w:r>
      <w:r w:rsidRPr="00227250">
        <w:rPr>
          <w:rFonts w:ascii="Times New Roman" w:hAnsi="Times New Roman"/>
          <w:sz w:val="24"/>
          <w:szCs w:val="24"/>
          <w:vertAlign w:val="superscript"/>
        </w:rPr>
        <w:t>одпись</w:t>
      </w:r>
    </w:p>
    <w:p w:rsidR="00C17C08" w:rsidRDefault="00C17C08" w:rsidP="005F3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17C08" w:rsidRPr="00470B54" w:rsidRDefault="00C17C08" w:rsidP="005F3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br w:type="page"/>
      </w:r>
      <w:r w:rsidRPr="00470B5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17C08" w:rsidRPr="00470B54" w:rsidRDefault="00C17C08" w:rsidP="00470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57"/>
        <w:gridCol w:w="8542"/>
        <w:gridCol w:w="656"/>
      </w:tblGrid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ОБЩАЯ ХАРАКТЕРИСТИКА  РАБОЧЕЙ ПРОГРАММЫ УЧЕБНОЙ ДИСЦИПЛИНЫ</w:t>
            </w:r>
          </w:p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17C08" w:rsidRPr="00B97F9B" w:rsidRDefault="00C17C08" w:rsidP="0026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ПЕРЕЧЕНЬ УЧЕБНО-МЕТОДИЧЕСКОГО ОБЕСПЕЧЕНИЯ ДЛЯ САМОСТОЯТЕЛЬНОЙ РАБОТЫ ОБУЧАЮЩИХСЯ ПО УЧЕБНОЙ ДИСЦИПЛИНЕ</w:t>
            </w: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F9B">
              <w:rPr>
                <w:rFonts w:ascii="Times New Roman" w:hAnsi="Times New Roman"/>
                <w:bCs/>
                <w:iCs/>
                <w:sz w:val="24"/>
                <w:szCs w:val="24"/>
              </w:rPr>
              <w:t>ФОНД ОЦЕНОЧНЫХ СРЕДСТВ ДЛЯ ПРОВЕДЕНИЯ ПРОМЕЖУТОЧНОЙ АТТЕСТАЦИИ ОБУЧАЮЩИХСЯ ПО УЧЕБНОЙ ДИСЦИПЛИНЕ</w:t>
            </w: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F9B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МЕТОДИЧЕСКИЕ УКАЗАНИЯ ДЛЯ ОБУЧАЮЩИХСЯ ПО ОСВОЕНИЮ УЧЕБНОЙ ДИСЦИПЛИНЫ</w:t>
            </w: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7C08" w:rsidRPr="00B97F9B" w:rsidTr="00B97F9B"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F9B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УЧЕБНОЙ ДИСЦИПЛИНЕ, ВКЛЮЧАЯ ПЕРЕЧЕНЬ ПРОГРАММНОГО ОБЕСПЕЧЕНИЯ И ИНФОРМАЦИОННЫХ СПРАВОЧНЫХ СИСТЕМ (ПРИ НЕОБХОДИМОСТИ).</w:t>
            </w: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7C08" w:rsidRPr="00B97F9B" w:rsidTr="00B97F9B">
        <w:trPr>
          <w:trHeight w:val="254"/>
        </w:trPr>
        <w:tc>
          <w:tcPr>
            <w:tcW w:w="675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vAlign w:val="bottom"/>
          </w:tcPr>
          <w:p w:rsidR="00C17C08" w:rsidRPr="00B97F9B" w:rsidRDefault="00C17C08" w:rsidP="002620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674" w:type="dxa"/>
            <w:vAlign w:val="center"/>
          </w:tcPr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9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17C08" w:rsidRPr="00B97F9B" w:rsidRDefault="00C17C08" w:rsidP="0026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C08" w:rsidRPr="00470B54" w:rsidRDefault="00C17C08" w:rsidP="00470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ind w:hanging="709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br w:type="page"/>
      </w:r>
      <w:r w:rsidRPr="00470B5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C17C08" w:rsidRPr="00470B54" w:rsidRDefault="00C17C08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</w:p>
    <w:p w:rsidR="00C17C08" w:rsidRPr="00470B54" w:rsidRDefault="00C17C08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C17C08" w:rsidRPr="00B97F9B" w:rsidRDefault="00C17C08" w:rsidP="007705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F9B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B97F9B">
        <w:rPr>
          <w:rFonts w:ascii="Times New Roman" w:hAnsi="Times New Roman"/>
          <w:bCs/>
          <w:sz w:val="24"/>
          <w:szCs w:val="24"/>
        </w:rPr>
        <w:t xml:space="preserve">ОГСЭ.01 Основы философии </w:t>
      </w:r>
      <w:r w:rsidRPr="00B97F9B">
        <w:rPr>
          <w:rFonts w:ascii="Times New Roman" w:hAnsi="Times New Roman"/>
          <w:sz w:val="24"/>
          <w:szCs w:val="24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 СПО</w:t>
      </w:r>
      <w:r w:rsidR="007D42F3">
        <w:rPr>
          <w:rFonts w:ascii="Times New Roman" w:hAnsi="Times New Roman"/>
          <w:sz w:val="24"/>
          <w:szCs w:val="24"/>
        </w:rPr>
        <w:t xml:space="preserve"> </w:t>
      </w:r>
      <w:r w:rsidRPr="00B97F9B">
        <w:rPr>
          <w:rFonts w:ascii="Times New Roman" w:hAnsi="Times New Roman"/>
          <w:sz w:val="24"/>
          <w:szCs w:val="24"/>
        </w:rPr>
        <w:t>по специальности 38.02.06 Финансы.</w:t>
      </w:r>
    </w:p>
    <w:p w:rsidR="00C17C08" w:rsidRPr="00B97F9B" w:rsidRDefault="00C17C08" w:rsidP="007705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F9B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B97F9B">
        <w:rPr>
          <w:rFonts w:ascii="Times New Roman" w:hAnsi="Times New Roman"/>
          <w:bCs/>
          <w:sz w:val="24"/>
          <w:szCs w:val="24"/>
        </w:rPr>
        <w:t xml:space="preserve">ОГСЭ.01 Основы философии </w:t>
      </w:r>
      <w:r w:rsidRPr="00B97F9B">
        <w:rPr>
          <w:rFonts w:ascii="Times New Roman" w:hAnsi="Times New Roman"/>
          <w:sz w:val="24"/>
          <w:szCs w:val="24"/>
        </w:rPr>
        <w:t>обеспечивает формирование общих компетенций по всем видам деятельности ФГОС по специал</w:t>
      </w:r>
      <w:r w:rsidR="007D42F3">
        <w:rPr>
          <w:rFonts w:ascii="Times New Roman" w:hAnsi="Times New Roman"/>
          <w:sz w:val="24"/>
          <w:szCs w:val="24"/>
        </w:rPr>
        <w:t>ьности</w:t>
      </w:r>
      <w:r w:rsidRPr="00B97F9B">
        <w:rPr>
          <w:rFonts w:ascii="Times New Roman" w:hAnsi="Times New Roman"/>
          <w:sz w:val="24"/>
          <w:szCs w:val="24"/>
        </w:rPr>
        <w:t xml:space="preserve"> 38.02.06 Финансы</w:t>
      </w:r>
    </w:p>
    <w:p w:rsidR="00C17C08" w:rsidRDefault="00C17C08" w:rsidP="0047324F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227250" w:rsidRDefault="00C17C08" w:rsidP="00227250">
      <w:pPr>
        <w:pStyle w:val="af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27250">
        <w:rPr>
          <w:rFonts w:ascii="Times New Roman" w:hAnsi="Times New Roman"/>
          <w:b/>
          <w:sz w:val="24"/>
          <w:szCs w:val="24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5"/>
        <w:gridCol w:w="8570"/>
      </w:tblGrid>
      <w:tr w:rsidR="00C17C08" w:rsidRPr="008A4B95" w:rsidTr="00227250">
        <w:trPr>
          <w:trHeight w:val="579"/>
        </w:trPr>
        <w:tc>
          <w:tcPr>
            <w:tcW w:w="652" w:type="pct"/>
            <w:vAlign w:val="center"/>
          </w:tcPr>
          <w:p w:rsidR="00C17C08" w:rsidRPr="00725A04" w:rsidRDefault="00C17C08" w:rsidP="00227250">
            <w:pPr>
              <w:pStyle w:val="aff2"/>
              <w:rPr>
                <w:szCs w:val="24"/>
              </w:rPr>
            </w:pPr>
            <w:r w:rsidRPr="00725A04">
              <w:rPr>
                <w:szCs w:val="24"/>
              </w:rPr>
              <w:t>Код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2"/>
              <w:rPr>
                <w:szCs w:val="24"/>
              </w:rPr>
            </w:pPr>
            <w:r w:rsidRPr="00725A04">
              <w:rPr>
                <w:szCs w:val="24"/>
              </w:rPr>
              <w:t>Общие компетенции</w:t>
            </w:r>
          </w:p>
        </w:tc>
      </w:tr>
      <w:tr w:rsidR="00C17C08" w:rsidRPr="008A4B95" w:rsidTr="00227250">
        <w:tc>
          <w:tcPr>
            <w:tcW w:w="652" w:type="pct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ОК. 02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17C08" w:rsidRPr="008A4B95" w:rsidTr="00227250">
        <w:tc>
          <w:tcPr>
            <w:tcW w:w="652" w:type="pct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ОК. 03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17C08" w:rsidRPr="008A4B95" w:rsidTr="00227250">
        <w:tc>
          <w:tcPr>
            <w:tcW w:w="652" w:type="pct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ОК. 05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17C08" w:rsidRPr="008A4B95" w:rsidTr="00227250">
        <w:tc>
          <w:tcPr>
            <w:tcW w:w="652" w:type="pct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 xml:space="preserve">ОК. 06 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17C08" w:rsidRPr="008A4B95" w:rsidTr="00227250">
        <w:tc>
          <w:tcPr>
            <w:tcW w:w="652" w:type="pct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 xml:space="preserve">ОК. 09 </w:t>
            </w:r>
          </w:p>
        </w:tc>
        <w:tc>
          <w:tcPr>
            <w:tcW w:w="4348" w:type="pct"/>
            <w:vAlign w:val="center"/>
          </w:tcPr>
          <w:p w:rsidR="00C17C08" w:rsidRPr="00725A04" w:rsidRDefault="00C17C08" w:rsidP="00227250">
            <w:pPr>
              <w:pStyle w:val="aff0"/>
              <w:rPr>
                <w:szCs w:val="24"/>
              </w:rPr>
            </w:pPr>
            <w:r w:rsidRPr="00725A04">
              <w:rPr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C17C08" w:rsidRDefault="00C17C08" w:rsidP="00781347">
      <w:pPr>
        <w:pStyle w:val="aff4"/>
        <w:shd w:val="clear" w:color="auto" w:fill="FFFFFF"/>
        <w:spacing w:before="0" w:after="0"/>
        <w:rPr>
          <w:rStyle w:val="aff3"/>
          <w:i w:val="0"/>
        </w:rPr>
      </w:pPr>
    </w:p>
    <w:p w:rsidR="00C17C08" w:rsidRPr="001D3B55" w:rsidRDefault="00C17C08" w:rsidP="00B97F9B">
      <w:pPr>
        <w:tabs>
          <w:tab w:val="left" w:pos="9639"/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D3B55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образовательной программы: </w:t>
      </w:r>
      <w:r w:rsidRPr="001D3B55">
        <w:rPr>
          <w:rFonts w:ascii="Times New Roman" w:hAnsi="Times New Roman"/>
          <w:sz w:val="24"/>
          <w:szCs w:val="24"/>
        </w:rPr>
        <w:t>учебная дисциплина входит в общий гуманитарный и социально-экономический учебный цикл.</w:t>
      </w:r>
    </w:p>
    <w:p w:rsidR="00C17C08" w:rsidRDefault="00C17C08" w:rsidP="00781347">
      <w:pPr>
        <w:pStyle w:val="aff4"/>
        <w:shd w:val="clear" w:color="auto" w:fill="FFFFFF"/>
        <w:spacing w:before="0" w:after="0"/>
        <w:rPr>
          <w:rStyle w:val="aff3"/>
          <w:i w:val="0"/>
        </w:rPr>
      </w:pPr>
    </w:p>
    <w:p w:rsidR="00C17C08" w:rsidRPr="00470B54" w:rsidRDefault="00C17C08" w:rsidP="00B97F9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470B54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C17C08" w:rsidRPr="00D349A0" w:rsidRDefault="00C17C08" w:rsidP="00ED3A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B54">
        <w:rPr>
          <w:rFonts w:ascii="Times New Roman" w:hAnsi="Times New Roman"/>
          <w:bCs/>
          <w:sz w:val="24"/>
          <w:szCs w:val="24"/>
        </w:rPr>
        <w:t>Цель</w:t>
      </w:r>
      <w:r w:rsidRPr="00470B54">
        <w:rPr>
          <w:rFonts w:ascii="Times New Roman" w:hAnsi="Times New Roman"/>
          <w:sz w:val="24"/>
          <w:szCs w:val="24"/>
        </w:rPr>
        <w:t xml:space="preserve">: </w:t>
      </w:r>
      <w:r w:rsidRPr="00ED3AB8">
        <w:rPr>
          <w:rFonts w:ascii="Times New Roman" w:hAnsi="Times New Roman"/>
          <w:sz w:val="24"/>
          <w:szCs w:val="24"/>
        </w:rPr>
        <w:t>формирование представления о специфике философии как способе познания и духовного освоения мира, овладение базовыми принципами и приемами философского познания, формирование представления об основных разделах философского знания и их проблематики, выработку навыков работы с оригинальными и адаптированными философскими текстами, введение в круг философских проблем, связанных с областью будущей профессиональной деятельности.</w:t>
      </w:r>
    </w:p>
    <w:p w:rsidR="00C17C08" w:rsidRDefault="00C17C08" w:rsidP="00470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0B5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C17C08" w:rsidRPr="00470B54" w:rsidRDefault="00C17C08" w:rsidP="00470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694"/>
        <w:gridCol w:w="5783"/>
      </w:tblGrid>
      <w:tr w:rsidR="00C17C08" w:rsidRPr="00266C32" w:rsidTr="00AE0521">
        <w:trPr>
          <w:trHeight w:val="483"/>
        </w:trPr>
        <w:tc>
          <w:tcPr>
            <w:tcW w:w="1129" w:type="dxa"/>
          </w:tcPr>
          <w:p w:rsidR="00C17C08" w:rsidRPr="00266C32" w:rsidRDefault="00C17C08" w:rsidP="002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:rsidR="00C17C08" w:rsidRPr="00266C32" w:rsidRDefault="00C17C08" w:rsidP="002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694" w:type="dxa"/>
          </w:tcPr>
          <w:p w:rsidR="00C17C08" w:rsidRPr="00266C32" w:rsidRDefault="00C17C08" w:rsidP="002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783" w:type="dxa"/>
          </w:tcPr>
          <w:p w:rsidR="00C17C08" w:rsidRPr="00266C32" w:rsidRDefault="00C17C08" w:rsidP="002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C17C08" w:rsidRPr="00266C32" w:rsidTr="00AE0521">
        <w:trPr>
          <w:trHeight w:val="4121"/>
        </w:trPr>
        <w:tc>
          <w:tcPr>
            <w:tcW w:w="1129" w:type="dxa"/>
          </w:tcPr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будущего специалиста;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взаимодействие на основе норм этики и морали.</w:t>
            </w:r>
          </w:p>
        </w:tc>
        <w:tc>
          <w:tcPr>
            <w:tcW w:w="5783" w:type="dxa"/>
          </w:tcPr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вехи истории философии;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периодизацию, строение и методологию философии;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основы онтологии, гносеологии, аксиологии, этики и социальной философии;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бытия, истины и познаваемости мира;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системы ценностей, добродетели и зла, свободы и ответственности, достижения техники и технологии и их значение в профессиональной деятельности будущего специалиста;</w:t>
            </w:r>
          </w:p>
          <w:p w:rsidR="00C17C08" w:rsidRPr="00266C32" w:rsidRDefault="00C17C08" w:rsidP="00266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C32"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культурологические проблемы современной философии.</w:t>
            </w:r>
          </w:p>
        </w:tc>
      </w:tr>
    </w:tbl>
    <w:p w:rsidR="00C17C08" w:rsidRPr="00470B54" w:rsidRDefault="00C17C08" w:rsidP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br w:type="page"/>
      </w:r>
      <w:r w:rsidRPr="00470B54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C17C08" w:rsidRPr="00470B54" w:rsidRDefault="00C17C08" w:rsidP="00470B54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 xml:space="preserve">2.1. Объем 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ОГСЭ.01Основы философии</w:t>
      </w:r>
      <w:r w:rsidR="007D42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0B54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:rsidR="00C17C08" w:rsidRPr="00470B54" w:rsidRDefault="00C17C08" w:rsidP="00470B5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C17C08" w:rsidRPr="00470B54" w:rsidTr="001F2031">
        <w:trPr>
          <w:trHeight w:val="238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17C08" w:rsidRPr="00470B54" w:rsidTr="001F2031">
        <w:trPr>
          <w:trHeight w:val="229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C17C08" w:rsidRPr="00470B54" w:rsidTr="001F2031">
        <w:trPr>
          <w:trHeight w:val="232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47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70B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17C08" w:rsidRPr="00470B54" w:rsidRDefault="004A6DC0" w:rsidP="00266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C17C08" w:rsidRPr="00470B54" w:rsidTr="001F2031">
        <w:trPr>
          <w:trHeight w:val="223"/>
        </w:trPr>
        <w:tc>
          <w:tcPr>
            <w:tcW w:w="5000" w:type="pct"/>
            <w:gridSpan w:val="2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17C08" w:rsidRPr="00470B54" w:rsidTr="001F2031">
        <w:trPr>
          <w:trHeight w:val="70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17C08" w:rsidRPr="00CE203D" w:rsidRDefault="00C17C08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</w:t>
            </w:r>
            <w:r w:rsidR="00C545C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17C08" w:rsidRPr="00470B54" w:rsidTr="001F2031">
        <w:trPr>
          <w:trHeight w:val="61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C17C08" w:rsidRPr="00CE203D" w:rsidRDefault="00C17C08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26</w:t>
            </w:r>
          </w:p>
        </w:tc>
      </w:tr>
      <w:tr w:rsidR="00C17C08" w:rsidRPr="00470B54" w:rsidTr="001F2031">
        <w:trPr>
          <w:trHeight w:val="51"/>
        </w:trPr>
        <w:tc>
          <w:tcPr>
            <w:tcW w:w="4073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17C08" w:rsidRPr="00470B54" w:rsidTr="001F2031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C17C08" w:rsidRPr="00470B54" w:rsidRDefault="00C17C08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C17C08" w:rsidRPr="00470B54" w:rsidRDefault="00C545C9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1F2031" w:rsidRPr="00470B54" w:rsidTr="001F2031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2031" w:rsidRPr="001F2031" w:rsidRDefault="001F2031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031" w:rsidRPr="006F251E" w:rsidRDefault="001F2031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F2031" w:rsidRPr="00470B54" w:rsidTr="001F2031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2031" w:rsidRPr="00470B54" w:rsidRDefault="001F2031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470B5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проводится в форме дифференцированного зачета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031" w:rsidRPr="006F251E" w:rsidRDefault="001F2031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6F251E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C17C08" w:rsidRPr="00470B54" w:rsidRDefault="00C17C08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C08" w:rsidRDefault="00C17C08" w:rsidP="002E20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ОГСЭ.01 Основы философии</w:t>
      </w:r>
    </w:p>
    <w:p w:rsidR="00C17C08" w:rsidRDefault="00C17C08" w:rsidP="002E20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2"/>
        <w:gridCol w:w="5398"/>
        <w:gridCol w:w="12"/>
        <w:gridCol w:w="943"/>
        <w:gridCol w:w="2293"/>
      </w:tblGrid>
      <w:tr w:rsidR="00D4416D" w:rsidRPr="0032672F" w:rsidTr="00E549F1">
        <w:trPr>
          <w:trHeight w:val="20"/>
        </w:trPr>
        <w:tc>
          <w:tcPr>
            <w:tcW w:w="765" w:type="pct"/>
          </w:tcPr>
          <w:p w:rsidR="00D4416D" w:rsidRPr="007D1CE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44" w:type="pc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D4416D" w:rsidRPr="007D1CE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формы организации деятельности </w:t>
            </w:r>
            <w:proofErr w:type="gramStart"/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68" w:type="pct"/>
            <w:gridSpan w:val="2"/>
          </w:tcPr>
          <w:p w:rsidR="00D4416D" w:rsidRPr="007D1CE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3" w:type="pct"/>
          </w:tcPr>
          <w:p w:rsidR="00D4416D" w:rsidRPr="007D1CE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CE0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4416D" w:rsidRPr="0032672F" w:rsidTr="00E549F1">
        <w:trPr>
          <w:trHeight w:val="20"/>
        </w:trPr>
        <w:tc>
          <w:tcPr>
            <w:tcW w:w="765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68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23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4416D" w:rsidRPr="0032672F" w:rsidTr="00E549F1">
        <w:trPr>
          <w:trHeight w:val="20"/>
        </w:trPr>
        <w:tc>
          <w:tcPr>
            <w:tcW w:w="3877" w:type="pct"/>
            <w:gridSpan w:val="4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Раздел 1.</w:t>
            </w:r>
            <w:r>
              <w:rPr>
                <w:rFonts w:ascii="Times New Roman" w:hAnsi="Times New Roman"/>
                <w:b/>
                <w:bCs/>
              </w:rPr>
              <w:t xml:space="preserve"> СПЕЦИФИКА</w:t>
            </w:r>
            <w:r w:rsidRPr="0032672F">
              <w:rPr>
                <w:rFonts w:ascii="Times New Roman" w:hAnsi="Times New Roman"/>
                <w:b/>
                <w:bCs/>
              </w:rPr>
              <w:t xml:space="preserve">, СТРУКТУРА И ЗНАЧЕНИЕ ФИЛОСОФИИ </w:t>
            </w:r>
          </w:p>
        </w:tc>
        <w:tc>
          <w:tcPr>
            <w:tcW w:w="1123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53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1.1. </w:t>
            </w:r>
            <w:r w:rsidRPr="009B2052">
              <w:rPr>
                <w:rFonts w:ascii="Times New Roman" w:hAnsi="Times New Roman"/>
                <w:b/>
                <w:bCs/>
              </w:rPr>
              <w:t>Философия, её</w:t>
            </w:r>
            <w:r>
              <w:rPr>
                <w:rFonts w:ascii="Times New Roman" w:hAnsi="Times New Roman"/>
                <w:b/>
                <w:bCs/>
              </w:rPr>
              <w:t xml:space="preserve"> предмет</w:t>
            </w:r>
            <w:r w:rsidRPr="009B205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методы</w:t>
            </w:r>
            <w:r w:rsidRPr="009B2052">
              <w:rPr>
                <w:rFonts w:ascii="Times New Roman" w:hAnsi="Times New Roman"/>
                <w:b/>
                <w:bCs/>
              </w:rPr>
              <w:t xml:space="preserve"> функции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77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006A97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</w:rPr>
            </w:pPr>
            <w:r w:rsidRPr="0093189F">
              <w:rPr>
                <w:rFonts w:ascii="Times New Roman" w:hAnsi="Times New Roman"/>
              </w:rPr>
              <w:t>Возникновение философии. Предмет философии и его структура (проблемы, аспекты, отрасли философского знания). Анализ основных позиций философов в их дискуссии о философии, ее предмете и предназначении. Рассмотрение специфики философии на основе ее сопоставления с религией и наукой. Показ фундаментальной, духовно – культурной значимости философии через рассмотрение ее роли в жизни человека и общества.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D4416D" w:rsidRPr="00E20573" w:rsidTr="00E549F1">
        <w:trPr>
          <w:trHeight w:val="356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 w:rsidRPr="007D1CE0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</w:rPr>
            </w:pPr>
          </w:p>
        </w:tc>
      </w:tr>
      <w:tr w:rsidR="00D4416D" w:rsidRPr="00E20573" w:rsidTr="00E549F1">
        <w:trPr>
          <w:trHeight w:val="2546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Мировоззрение его структура и исторические типы.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Специфика и структура философского знания.</w:t>
            </w:r>
            <w:r>
              <w:rPr>
                <w:rFonts w:ascii="Times New Roman" w:hAnsi="Times New Roman"/>
                <w:bCs/>
              </w:rPr>
              <w:t>3. Основной вопрос философии и основные направления</w:t>
            </w:r>
            <w:r w:rsidRPr="007B6E67">
              <w:rPr>
                <w:rFonts w:ascii="Times New Roman" w:hAnsi="Times New Roman"/>
                <w:bCs/>
              </w:rPr>
              <w:t xml:space="preserve">.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Религия, философия и наука как три различных способа миропонимания.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>Основные категории и понятия философии.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>Структура и методы философии.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>Функции философии.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Философия и наука.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</w:rPr>
            </w:pPr>
          </w:p>
        </w:tc>
      </w:tr>
      <w:tr w:rsidR="00D4416D" w:rsidRPr="00E20573" w:rsidTr="00E549F1">
        <w:trPr>
          <w:trHeight w:val="467"/>
        </w:trPr>
        <w:tc>
          <w:tcPr>
            <w:tcW w:w="3877" w:type="pct"/>
            <w:gridSpan w:val="4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Раздел 2. ОСНОВНЫЕ </w:t>
            </w:r>
            <w:r>
              <w:rPr>
                <w:rFonts w:ascii="Times New Roman" w:hAnsi="Times New Roman"/>
                <w:b/>
                <w:bCs/>
              </w:rPr>
              <w:t xml:space="preserve">ЭТАПЫ РАЗВИТИЯ </w:t>
            </w:r>
            <w:r w:rsidRPr="0032672F">
              <w:rPr>
                <w:rFonts w:ascii="Times New Roman" w:hAnsi="Times New Roman"/>
                <w:b/>
                <w:bCs/>
              </w:rPr>
              <w:t>ФИЛОСОФСКОГО ЗНАНИЯ</w:t>
            </w:r>
          </w:p>
        </w:tc>
        <w:tc>
          <w:tcPr>
            <w:tcW w:w="1123" w:type="pc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D4416D" w:rsidRPr="00E20573" w:rsidTr="00E549F1">
        <w:trPr>
          <w:trHeight w:val="342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>Тема  2.1.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Философия Древнего Востока</w:t>
            </w: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27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</w:tcPr>
          <w:p w:rsidR="00D4416D" w:rsidRPr="00C6787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 w:rsidRPr="00C67874">
              <w:rPr>
                <w:rFonts w:ascii="Times New Roman" w:hAnsi="Times New Roman"/>
                <w:bCs/>
              </w:rPr>
              <w:t>Философия Древнего Востока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C67874">
              <w:rPr>
                <w:rFonts w:ascii="Times New Roman" w:hAnsi="Times New Roman"/>
                <w:bCs/>
              </w:rPr>
              <w:t xml:space="preserve">Зарождение философской теоретической мысли, ее культурно-исторические предпосылки. Философская мысль древнего Китая и Индии. Основные черты </w:t>
            </w:r>
            <w:r w:rsidRPr="00C67874">
              <w:rPr>
                <w:rFonts w:ascii="Times New Roman" w:hAnsi="Times New Roman"/>
                <w:bCs/>
              </w:rPr>
              <w:lastRenderedPageBreak/>
              <w:t xml:space="preserve">древнеиндийской философии: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космизм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экологизм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альтруизм. Связь древневосточной философии с религией. Веды и зарождение философских идей. Упанишады и поиски определения абсолюта. Брахманизм и эзотерическая традиция в древнеиндийской философии. Учение о сансаре, карме, мокше – содержательная основа индийской философии. Древнеиндийская космология. Рита – закон эволюции и порядка. Понятие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пракрити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пуруша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майя. Основные философские учения. Появление буддизма и его философское содержание: учение о четырех великих истинах, о восьмеричном пути, о нирване. Гносеология: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атман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манас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. Философия в древнем Китае. Основные школы древнекитайской философии: даосизм, конфуцианство,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легизм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моизм</w:t>
            </w:r>
            <w:proofErr w:type="spellEnd"/>
            <w:r w:rsidRPr="00C67874">
              <w:rPr>
                <w:rFonts w:ascii="Times New Roman" w:hAnsi="Times New Roman"/>
                <w:bCs/>
              </w:rPr>
              <w:t>. Понятия «Дао» и «де». Роль конфуцианства в формировании культуры Китая. Конфуцианские доктрины: учение о «ли» (справедливости), золотой середине, благородном муже.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D4416D" w:rsidRPr="00E20573" w:rsidTr="00E549F1">
        <w:trPr>
          <w:trHeight w:val="34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D4416D" w:rsidRPr="00E20573" w:rsidTr="00E549F1">
        <w:trPr>
          <w:trHeight w:val="1528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развития философской мысли и их характерные черты.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Философия Древнего Китая: особенности возникновения и основные учения.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Проблема человека и государства в философии Конфуцианства, </w:t>
            </w:r>
            <w:proofErr w:type="spellStart"/>
            <w:r>
              <w:rPr>
                <w:rFonts w:ascii="Times New Roman" w:hAnsi="Times New Roman"/>
              </w:rPr>
              <w:t>моизма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кинизма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космос в философии Даосизма.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Особенности древнеиндийской философии.</w:t>
            </w:r>
          </w:p>
          <w:p w:rsidR="00D4416D" w:rsidRPr="00C6787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D4416D" w:rsidRPr="00E20573" w:rsidTr="00E549F1">
        <w:trPr>
          <w:trHeight w:val="255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2.2. </w:t>
            </w:r>
            <w:r w:rsidRPr="009B2052">
              <w:rPr>
                <w:rFonts w:ascii="Times New Roman" w:hAnsi="Times New Roman"/>
                <w:b/>
                <w:bCs/>
              </w:rPr>
              <w:t>Философия античности</w:t>
            </w:r>
          </w:p>
        </w:tc>
        <w:tc>
          <w:tcPr>
            <w:tcW w:w="2644" w:type="pct"/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2274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C67874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  <w:r w:rsidRPr="00C67874">
              <w:rPr>
                <w:rFonts w:ascii="Times New Roman" w:hAnsi="Times New Roman"/>
                <w:bCs/>
              </w:rPr>
              <w:t>Античный синтез. Истоки, осо</w:t>
            </w:r>
            <w:r>
              <w:rPr>
                <w:rFonts w:ascii="Times New Roman" w:hAnsi="Times New Roman"/>
                <w:bCs/>
              </w:rPr>
              <w:t>бенности до сократического и со</w:t>
            </w:r>
            <w:r w:rsidRPr="00C67874">
              <w:rPr>
                <w:rFonts w:ascii="Times New Roman" w:hAnsi="Times New Roman"/>
                <w:bCs/>
              </w:rPr>
              <w:t>кратического периодов философии Д</w:t>
            </w:r>
            <w:r>
              <w:rPr>
                <w:rFonts w:ascii="Times New Roman" w:hAnsi="Times New Roman"/>
                <w:bCs/>
              </w:rPr>
              <w:t>ревней Эллады. Плюрализм древне</w:t>
            </w:r>
            <w:r w:rsidRPr="00C67874">
              <w:rPr>
                <w:rFonts w:ascii="Times New Roman" w:hAnsi="Times New Roman"/>
                <w:bCs/>
              </w:rPr>
              <w:t xml:space="preserve">греческой философии: школы, идеи, проблемы. Поворот от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онтологизма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C67874">
              <w:rPr>
                <w:rFonts w:ascii="Times New Roman" w:hAnsi="Times New Roman"/>
                <w:bCs/>
              </w:rPr>
              <w:t>космоцентризма</w:t>
            </w:r>
            <w:proofErr w:type="spellEnd"/>
            <w:r w:rsidRPr="00C67874">
              <w:rPr>
                <w:rFonts w:ascii="Times New Roman" w:hAnsi="Times New Roman"/>
                <w:bCs/>
              </w:rPr>
              <w:t xml:space="preserve"> к антропологизму в философских воззрениях Сократа. Наивысшее развитие философии Древней Греции в учениях Платона и Аристотеля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8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3E61CC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72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3267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Условия и предпосылки возникновения философии в Древней Греции, ее место в историко-культурном развитии человечества.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основных этапов развития античной философии.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Постановка и решение проблемы первоосновы мира (милетская школа, пифагорейцы, Гераклит, элеаты, атомисты).</w:t>
            </w:r>
            <w:r w:rsidRPr="007B6E67">
              <w:rPr>
                <w:rFonts w:ascii="Times New Roman" w:hAnsi="Times New Roman"/>
              </w:rPr>
              <w:t xml:space="preserve">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философии природы к философии человека: с</w:t>
            </w:r>
            <w:r w:rsidRPr="007B6E67">
              <w:rPr>
                <w:rFonts w:ascii="Times New Roman" w:hAnsi="Times New Roman"/>
              </w:rPr>
              <w:t>офисты и софистика.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Философия Сократа</w:t>
            </w:r>
            <w:r w:rsidRPr="007B6E67">
              <w:rPr>
                <w:rFonts w:ascii="Times New Roman" w:hAnsi="Times New Roman"/>
              </w:rPr>
              <w:t>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Учение о государстве и обществе Платона.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>Онтология и космология Платона.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>Этика и теория познания Платона.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Учение Аристотеля как вершина философской мысли </w:t>
            </w:r>
            <w:r>
              <w:rPr>
                <w:rFonts w:ascii="Times New Roman" w:hAnsi="Times New Roman"/>
              </w:rPr>
              <w:lastRenderedPageBreak/>
              <w:t>античности</w:t>
            </w:r>
            <w:r w:rsidRPr="007B6E67">
              <w:rPr>
                <w:rFonts w:ascii="Times New Roman" w:hAnsi="Times New Roman"/>
              </w:rPr>
              <w:t>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эллинистических школ</w:t>
            </w:r>
            <w:r w:rsidRPr="007B6E6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Итоги античности.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32672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32672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32672F">
              <w:rPr>
                <w:rFonts w:ascii="Times New Roman" w:hAnsi="Times New Roman"/>
                <w:bCs/>
              </w:rPr>
              <w:t>Подготовка рефератов на темы «</w:t>
            </w:r>
            <w:r>
              <w:rPr>
                <w:rFonts w:ascii="Times New Roman" w:hAnsi="Times New Roman"/>
                <w:bCs/>
              </w:rPr>
              <w:t xml:space="preserve">Диалектика и </w:t>
            </w:r>
            <w:proofErr w:type="spellStart"/>
            <w:r>
              <w:rPr>
                <w:rFonts w:ascii="Times New Roman" w:hAnsi="Times New Roman"/>
                <w:bCs/>
              </w:rPr>
              <w:t>метофизика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антитеза двух философских позиций по вопросу о развитии мира</w:t>
            </w:r>
            <w:r w:rsidRPr="0032672F">
              <w:rPr>
                <w:rFonts w:ascii="Times New Roman" w:hAnsi="Times New Roman"/>
                <w:bCs/>
              </w:rPr>
              <w:t xml:space="preserve">», «Теория государства Платона», «Философские взгляды Аристотеля» 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310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Средних веков</w:t>
            </w:r>
            <w:r w:rsidRPr="003267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эпохи Возрождения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50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644" w:type="pct"/>
          </w:tcPr>
          <w:p w:rsidR="00D4416D" w:rsidRPr="00C6787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C67874">
              <w:rPr>
                <w:rFonts w:ascii="Times New Roman" w:hAnsi="Times New Roman"/>
                <w:bCs/>
              </w:rPr>
              <w:t>Христианская философия. Ф</w:t>
            </w:r>
            <w:r>
              <w:rPr>
                <w:rFonts w:ascii="Times New Roman" w:hAnsi="Times New Roman"/>
                <w:bCs/>
              </w:rPr>
              <w:t>илософия эпохи Возрождения. Осо</w:t>
            </w:r>
            <w:r w:rsidRPr="00C67874">
              <w:rPr>
                <w:rFonts w:ascii="Times New Roman" w:hAnsi="Times New Roman"/>
                <w:bCs/>
              </w:rPr>
              <w:t xml:space="preserve">бенности средневековой философии, </w:t>
            </w:r>
            <w:r>
              <w:rPr>
                <w:rFonts w:ascii="Times New Roman" w:hAnsi="Times New Roman"/>
                <w:bCs/>
              </w:rPr>
              <w:t>ее истоки, взаимосвязь с эллини</w:t>
            </w:r>
            <w:r w:rsidRPr="00C67874">
              <w:rPr>
                <w:rFonts w:ascii="Times New Roman" w:hAnsi="Times New Roman"/>
                <w:bCs/>
              </w:rPr>
              <w:t>стической философией, зависимость от богословия (теологии). Место философии в духовной жизни эпохи В</w:t>
            </w:r>
            <w:r>
              <w:rPr>
                <w:rFonts w:ascii="Times New Roman" w:hAnsi="Times New Roman"/>
                <w:bCs/>
              </w:rPr>
              <w:t>озрождения, ее отличие от схола</w:t>
            </w:r>
            <w:r w:rsidRPr="00C67874">
              <w:rPr>
                <w:rFonts w:ascii="Times New Roman" w:hAnsi="Times New Roman"/>
                <w:bCs/>
              </w:rPr>
              <w:t>стики средневековья.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304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32672F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8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 xml:space="preserve">Периодизация средневековой философии. 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проблемы и особенности</w:t>
            </w:r>
            <w:r w:rsidRPr="007B6E67">
              <w:rPr>
                <w:rFonts w:ascii="Times New Roman" w:hAnsi="Times New Roman"/>
              </w:rPr>
              <w:t xml:space="preserve"> средневековой философии.</w:t>
            </w:r>
          </w:p>
          <w:p w:rsidR="00D4416D" w:rsidRPr="007A7A5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A7A50">
              <w:rPr>
                <w:rFonts w:ascii="Times New Roman" w:hAnsi="Times New Roman"/>
              </w:rPr>
              <w:t>Формирование западноевропейского и восточноевропейского направлений в философии средневековья. Патристика.</w:t>
            </w:r>
          </w:p>
          <w:p w:rsidR="00D4416D" w:rsidRPr="007A7A50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A7A50">
              <w:rPr>
                <w:rFonts w:ascii="Times New Roman" w:hAnsi="Times New Roman"/>
              </w:rPr>
              <w:t xml:space="preserve">Сути платонизма и </w:t>
            </w:r>
            <w:proofErr w:type="spellStart"/>
            <w:r w:rsidRPr="007A7A50">
              <w:rPr>
                <w:rFonts w:ascii="Times New Roman" w:hAnsi="Times New Roman"/>
              </w:rPr>
              <w:t>аристотелизма</w:t>
            </w:r>
            <w:proofErr w:type="spellEnd"/>
            <w:r w:rsidRPr="007A7A50">
              <w:rPr>
                <w:rFonts w:ascii="Times New Roman" w:hAnsi="Times New Roman"/>
              </w:rPr>
              <w:t xml:space="preserve"> в философии средневековья. Схоластика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Синтез представлений о мире и человеке в категориях средневековой культуры. Фома Аквинский.</w:t>
            </w:r>
            <w:r w:rsidRPr="007B6E67">
              <w:rPr>
                <w:rFonts w:ascii="Times New Roman" w:hAnsi="Times New Roman"/>
                <w:bCs/>
              </w:rPr>
              <w:t xml:space="preserve">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7B6E67">
              <w:rPr>
                <w:rFonts w:ascii="Times New Roman" w:hAnsi="Times New Roman"/>
                <w:bCs/>
              </w:rPr>
              <w:t>Основные направления философии эпохи Возрождения.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Особенности философии Возрождения.</w:t>
            </w:r>
            <w:r w:rsidRPr="007B6E67">
              <w:rPr>
                <w:rFonts w:ascii="Times New Roman" w:hAnsi="Times New Roman"/>
                <w:bCs/>
              </w:rPr>
              <w:t xml:space="preserve">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 xml:space="preserve">Мистический пантеизм Н. Кузанского и </w:t>
            </w:r>
            <w:proofErr w:type="gramStart"/>
            <w:r w:rsidRPr="007B6E67">
              <w:rPr>
                <w:rFonts w:ascii="Times New Roman" w:hAnsi="Times New Roman"/>
                <w:bCs/>
              </w:rPr>
              <w:t>Дж</w:t>
            </w:r>
            <w:proofErr w:type="gramEnd"/>
            <w:r w:rsidRPr="007B6E67">
              <w:rPr>
                <w:rFonts w:ascii="Times New Roman" w:hAnsi="Times New Roman"/>
                <w:bCs/>
              </w:rPr>
              <w:t>. Бруно.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70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Философия 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>Нового времени</w:t>
            </w:r>
            <w:r w:rsidRPr="003267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 Просвещения</w:t>
            </w:r>
          </w:p>
        </w:tc>
        <w:tc>
          <w:tcPr>
            <w:tcW w:w="2644" w:type="pct"/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72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7A7A50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  <w:r w:rsidRPr="007A7A50">
              <w:rPr>
                <w:rFonts w:ascii="Times New Roman" w:hAnsi="Times New Roman"/>
                <w:bCs/>
              </w:rPr>
              <w:t>Философия Нового времени</w:t>
            </w:r>
            <w:r>
              <w:rPr>
                <w:rFonts w:ascii="Times New Roman" w:hAnsi="Times New Roman"/>
                <w:bCs/>
              </w:rPr>
              <w:t>. Философия французского Просве</w:t>
            </w:r>
            <w:r w:rsidRPr="007A7A50">
              <w:rPr>
                <w:rFonts w:ascii="Times New Roman" w:hAnsi="Times New Roman"/>
                <w:bCs/>
              </w:rPr>
              <w:t>щения. Особенности становления и развития философии Нового времени. Связь философского материализма это</w:t>
            </w:r>
            <w:r>
              <w:rPr>
                <w:rFonts w:ascii="Times New Roman" w:hAnsi="Times New Roman"/>
                <w:bCs/>
              </w:rPr>
              <w:t>й эпохи со становлением бур</w:t>
            </w:r>
            <w:r w:rsidRPr="007A7A50">
              <w:rPr>
                <w:rFonts w:ascii="Times New Roman" w:hAnsi="Times New Roman"/>
                <w:bCs/>
              </w:rPr>
              <w:t>жуазных социально-экономических отношений. Развитие европейского «культа разума».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38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116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>Тенденции развития философии Нового времени и Просвещения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</w:rPr>
              <w:t>Учение Бэкона об идолах, критика схоластики.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философия Нового времени (Гоббс, Локк)</w:t>
            </w:r>
            <w:r w:rsidRPr="007B6E67">
              <w:rPr>
                <w:rFonts w:ascii="Times New Roman" w:hAnsi="Times New Roman"/>
              </w:rPr>
              <w:t>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Рационализм </w:t>
            </w:r>
            <w:r w:rsidRPr="007B6E67">
              <w:rPr>
                <w:rFonts w:ascii="Times New Roman" w:hAnsi="Times New Roman"/>
              </w:rPr>
              <w:t>Декарт</w:t>
            </w:r>
            <w:r>
              <w:rPr>
                <w:rFonts w:ascii="Times New Roman" w:hAnsi="Times New Roman"/>
              </w:rPr>
              <w:t>а:</w:t>
            </w:r>
            <w:r w:rsidRPr="007B6E67">
              <w:rPr>
                <w:rFonts w:ascii="Times New Roman" w:hAnsi="Times New Roman"/>
              </w:rPr>
              <w:t xml:space="preserve"> метод дедукции, учение об интеллектуальной интуиции.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Философские идеалы эпохи Просвещения.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692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Немецкая 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классическая философия. 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10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</w:rPr>
            </w:pPr>
            <w:r w:rsidRPr="007A7A50">
              <w:rPr>
                <w:rFonts w:ascii="Times New Roman" w:hAnsi="Times New Roman"/>
                <w:bCs/>
              </w:rPr>
              <w:t>Немецкая классическая фило</w:t>
            </w:r>
            <w:r>
              <w:rPr>
                <w:rFonts w:ascii="Times New Roman" w:hAnsi="Times New Roman"/>
                <w:bCs/>
              </w:rPr>
              <w:t>софия. Немецкая классическая фи</w:t>
            </w:r>
            <w:r w:rsidRPr="007A7A50">
              <w:rPr>
                <w:rFonts w:ascii="Times New Roman" w:hAnsi="Times New Roman"/>
                <w:bCs/>
              </w:rPr>
              <w:t>лософия как целостный культурн</w:t>
            </w:r>
            <w:proofErr w:type="gramStart"/>
            <w:r w:rsidRPr="007A7A50">
              <w:rPr>
                <w:rFonts w:ascii="Times New Roman" w:hAnsi="Times New Roman"/>
                <w:bCs/>
              </w:rPr>
              <w:t>о-</w:t>
            </w:r>
            <w:proofErr w:type="gramEnd"/>
            <w:r w:rsidRPr="007A7A50">
              <w:rPr>
                <w:rFonts w:ascii="Times New Roman" w:hAnsi="Times New Roman"/>
                <w:bCs/>
              </w:rPr>
              <w:t xml:space="preserve"> исторический феномен, особенности и основные причины ее возникнове</w:t>
            </w:r>
            <w:r>
              <w:rPr>
                <w:rFonts w:ascii="Times New Roman" w:hAnsi="Times New Roman"/>
                <w:bCs/>
              </w:rPr>
              <w:t>ния и развития. Содержание фило</w:t>
            </w:r>
            <w:r w:rsidRPr="007A7A50">
              <w:rPr>
                <w:rFonts w:ascii="Times New Roman" w:hAnsi="Times New Roman"/>
                <w:bCs/>
              </w:rPr>
              <w:t xml:space="preserve">софских учений крупнейших мыслителей этого периода. </w:t>
            </w:r>
            <w:proofErr w:type="spellStart"/>
            <w:r w:rsidRPr="007A7A50">
              <w:rPr>
                <w:rFonts w:ascii="Times New Roman" w:hAnsi="Times New Roman"/>
                <w:bCs/>
              </w:rPr>
              <w:t>Постгегелевская</w:t>
            </w:r>
            <w:proofErr w:type="spellEnd"/>
            <w:r w:rsidRPr="007A7A50">
              <w:rPr>
                <w:rFonts w:ascii="Times New Roman" w:hAnsi="Times New Roman"/>
                <w:bCs/>
              </w:rPr>
              <w:t xml:space="preserve"> философия. Причины и предпосылк</w:t>
            </w:r>
            <w:r>
              <w:rPr>
                <w:rFonts w:ascii="Times New Roman" w:hAnsi="Times New Roman"/>
                <w:bCs/>
              </w:rPr>
              <w:t>и превращения классической фило</w:t>
            </w:r>
            <w:r w:rsidRPr="007A7A50">
              <w:rPr>
                <w:rFonts w:ascii="Times New Roman" w:hAnsi="Times New Roman"/>
                <w:bCs/>
              </w:rPr>
              <w:t xml:space="preserve">софии в </w:t>
            </w:r>
            <w:proofErr w:type="gramStart"/>
            <w:r w:rsidRPr="007A7A50">
              <w:rPr>
                <w:rFonts w:ascii="Times New Roman" w:hAnsi="Times New Roman"/>
                <w:bCs/>
              </w:rPr>
              <w:t>неклассическую</w:t>
            </w:r>
            <w:proofErr w:type="gramEnd"/>
            <w:r w:rsidRPr="007A7A5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94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7A7A50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 w:rsidRPr="0032672F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1826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 xml:space="preserve">Характерные особенности немецкой классической философии.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7B6E67">
              <w:rPr>
                <w:rFonts w:ascii="Times New Roman" w:hAnsi="Times New Roman"/>
                <w:bCs/>
              </w:rPr>
              <w:t>Критическая</w:t>
            </w:r>
            <w:proofErr w:type="gramEnd"/>
            <w:r w:rsidRPr="007B6E67">
              <w:rPr>
                <w:rFonts w:ascii="Times New Roman" w:hAnsi="Times New Roman"/>
                <w:bCs/>
              </w:rPr>
              <w:t xml:space="preserve"> философии И. Канта, ее предмет и задачи.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 xml:space="preserve">Основные принципы построение и содержания философской системы Гегеля.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7B6E67">
              <w:rPr>
                <w:rFonts w:ascii="Times New Roman" w:hAnsi="Times New Roman"/>
                <w:bCs/>
              </w:rPr>
              <w:t xml:space="preserve">Антропологический характер материализма Фейербаха. 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7B6E67">
              <w:rPr>
                <w:rFonts w:ascii="Times New Roman" w:hAnsi="Times New Roman"/>
                <w:bCs/>
              </w:rPr>
              <w:t>Историческое значение немецкой классической философии.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7B6E67">
              <w:rPr>
                <w:rFonts w:ascii="Times New Roman" w:hAnsi="Times New Roman"/>
                <w:bCs/>
              </w:rPr>
              <w:t>Предпосылки возникновения марксистской философии, основные проблемы, этапы развития.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Диалектический материализм:</w:t>
            </w:r>
            <w:r w:rsidRPr="007B6E6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теория и методология</w:t>
            </w:r>
            <w:r w:rsidRPr="007B6E67">
              <w:rPr>
                <w:rFonts w:ascii="Times New Roman" w:hAnsi="Times New Roman"/>
                <w:bCs/>
              </w:rPr>
              <w:t>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Проблема человека и отчуждения в философии </w:t>
            </w:r>
            <w:proofErr w:type="spellStart"/>
            <w:r>
              <w:rPr>
                <w:rFonts w:ascii="Times New Roman" w:hAnsi="Times New Roman"/>
                <w:bCs/>
              </w:rPr>
              <w:t>марусизма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29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72F">
              <w:rPr>
                <w:rFonts w:ascii="Times New Roman" w:hAnsi="Times New Roman"/>
                <w:b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32672F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русской философии</w:t>
            </w:r>
            <w:r w:rsidRPr="0032672F">
              <w:rPr>
                <w:rFonts w:ascii="Times New Roman" w:hAnsi="Times New Roman"/>
                <w:b/>
              </w:rPr>
              <w:t xml:space="preserve"> 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  <w:shd w:val="clear" w:color="auto" w:fill="auto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414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  <w:tc>
          <w:tcPr>
            <w:tcW w:w="2644" w:type="pct"/>
          </w:tcPr>
          <w:p w:rsidR="00D4416D" w:rsidRPr="00034A2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>Русская философия. Особенн</w:t>
            </w:r>
            <w:r>
              <w:rPr>
                <w:rFonts w:ascii="Times New Roman" w:hAnsi="Times New Roman"/>
                <w:bCs/>
              </w:rPr>
              <w:t>ости формирования и наиболее ха</w:t>
            </w:r>
            <w:r w:rsidRPr="000C54E9">
              <w:rPr>
                <w:rFonts w:ascii="Times New Roman" w:hAnsi="Times New Roman"/>
                <w:bCs/>
              </w:rPr>
              <w:t>рактерные черты русской философской</w:t>
            </w:r>
            <w:r>
              <w:rPr>
                <w:rFonts w:ascii="Times New Roman" w:hAnsi="Times New Roman"/>
                <w:bCs/>
              </w:rPr>
              <w:t xml:space="preserve"> мысли, основные этапы ее разви</w:t>
            </w:r>
            <w:r w:rsidRPr="000C54E9">
              <w:rPr>
                <w:rFonts w:ascii="Times New Roman" w:hAnsi="Times New Roman"/>
                <w:bCs/>
              </w:rPr>
              <w:t>тия, взаимосвязь самобытных традиций и влияние мировой, прежде всего европейской философии, становление оригинальных философских си</w:t>
            </w:r>
            <w:r>
              <w:rPr>
                <w:rFonts w:ascii="Times New Roman" w:hAnsi="Times New Roman"/>
                <w:bCs/>
              </w:rPr>
              <w:t>с</w:t>
            </w:r>
            <w:r w:rsidRPr="000C54E9">
              <w:rPr>
                <w:rFonts w:ascii="Times New Roman" w:hAnsi="Times New Roman"/>
                <w:bCs/>
              </w:rPr>
              <w:t>тем и направлений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5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5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</w:rPr>
              <w:t xml:space="preserve">1. </w:t>
            </w:r>
            <w:r w:rsidRPr="007B6E67">
              <w:rPr>
                <w:rFonts w:ascii="Times New Roman" w:hAnsi="Times New Roman"/>
                <w:bCs/>
              </w:rPr>
              <w:t>Этапы развития русской философии, ее школы и течения. Западники и славянофилы.</w:t>
            </w:r>
          </w:p>
          <w:p w:rsidR="00D4416D" w:rsidRPr="00034A2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7B6E67">
              <w:rPr>
                <w:rFonts w:ascii="Times New Roman" w:hAnsi="Times New Roman"/>
                <w:bCs/>
              </w:rPr>
              <w:t xml:space="preserve">Философское осмысление вопроса о месте России славянофилами (А.С Хомяков, И. </w:t>
            </w:r>
            <w:proofErr w:type="gramStart"/>
            <w:r w:rsidRPr="007B6E67">
              <w:rPr>
                <w:rFonts w:ascii="Times New Roman" w:hAnsi="Times New Roman"/>
                <w:bCs/>
              </w:rPr>
              <w:t>В</w:t>
            </w:r>
            <w:proofErr w:type="gramEnd"/>
            <w:r w:rsidRPr="007B6E67">
              <w:rPr>
                <w:rFonts w:ascii="Times New Roman" w:hAnsi="Times New Roman"/>
                <w:bCs/>
              </w:rPr>
              <w:t xml:space="preserve"> Киреевский, К.С Аксаков) и западниками (П. Я. Чаадаев, А. И. Герцен, В.Г. Белинский). 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128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32672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  <w:p w:rsidR="00D4416D" w:rsidRPr="00403196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32672F">
              <w:rPr>
                <w:rFonts w:ascii="Times New Roman" w:hAnsi="Times New Roman"/>
                <w:bCs/>
              </w:rPr>
              <w:t>Подготовка докладов на тему «Философские взгляды В.С.Соловьева», «Философия А.Лосева», «Философия Н.А.Бердяева»,</w:t>
            </w:r>
            <w:r w:rsidRPr="0032672F">
              <w:rPr>
                <w:rFonts w:ascii="Times New Roman" w:hAnsi="Times New Roman"/>
              </w:rPr>
              <w:t xml:space="preserve"> «</w:t>
            </w:r>
            <w:r w:rsidRPr="0032672F">
              <w:rPr>
                <w:rFonts w:ascii="Times New Roman" w:hAnsi="Times New Roman"/>
                <w:bCs/>
              </w:rPr>
              <w:t>Религиозные искания в творчестве Л.Н.Толстого».</w:t>
            </w:r>
          </w:p>
        </w:tc>
        <w:tc>
          <w:tcPr>
            <w:tcW w:w="468" w:type="pct"/>
            <w:gridSpan w:val="2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319"/>
        </w:trPr>
        <w:tc>
          <w:tcPr>
            <w:tcW w:w="765" w:type="pct"/>
            <w:vMerge w:val="restar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 2.7</w:t>
            </w:r>
            <w:r w:rsidRPr="0032672F">
              <w:rPr>
                <w:rFonts w:ascii="Times New Roman" w:hAnsi="Times New Roman"/>
                <w:b/>
                <w:bCs/>
              </w:rPr>
              <w:t xml:space="preserve">.  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  <w:i/>
              </w:rPr>
            </w:pPr>
            <w:r w:rsidRPr="00034A24">
              <w:rPr>
                <w:rFonts w:ascii="Times New Roman" w:hAnsi="Times New Roman"/>
                <w:b/>
                <w:bCs/>
              </w:rPr>
              <w:t>Философия Новейшего времени и современности</w:t>
            </w:r>
          </w:p>
        </w:tc>
        <w:tc>
          <w:tcPr>
            <w:tcW w:w="2644" w:type="pc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8" w:type="pct"/>
            <w:gridSpan w:val="2"/>
            <w:vMerge w:val="restart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279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44" w:type="pct"/>
          </w:tcPr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 xml:space="preserve">Философия Новейшего времени и современности.  Специфика развития философии в Новейшее время, объективные предпосылки возникновения неклассической философии, особенности трактовки ею предмета и метода философского познания, различия между рационалистическими течениями философии. Сущность позитивистской, экзистенциальной и </w:t>
            </w:r>
            <w:proofErr w:type="spellStart"/>
            <w:r w:rsidRPr="000C54E9">
              <w:rPr>
                <w:rFonts w:ascii="Times New Roman" w:hAnsi="Times New Roman"/>
                <w:bCs/>
              </w:rPr>
              <w:t>неотомистской</w:t>
            </w:r>
            <w:proofErr w:type="spellEnd"/>
            <w:r w:rsidRPr="000C54E9">
              <w:rPr>
                <w:rFonts w:ascii="Times New Roman" w:hAnsi="Times New Roman"/>
                <w:bCs/>
              </w:rPr>
              <w:t xml:space="preserve"> философии.</w:t>
            </w:r>
          </w:p>
        </w:tc>
        <w:tc>
          <w:tcPr>
            <w:tcW w:w="468" w:type="pct"/>
            <w:gridSpan w:val="2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12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  <w:tcBorders>
              <w:top w:val="nil"/>
            </w:tcBorders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" w:type="pct"/>
            <w:gridSpan w:val="2"/>
            <w:tcBorders>
              <w:top w:val="nil"/>
            </w:tcBorders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02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8" w:type="pct"/>
            <w:gridSpan w:val="2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53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644" w:type="pct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Характерные черты философской мысли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 w:rsidRPr="00E5259B">
              <w:rPr>
                <w:rFonts w:ascii="Times New Roman" w:hAnsi="Times New Roman"/>
                <w:bCs/>
              </w:rPr>
              <w:t xml:space="preserve"> – </w:t>
            </w:r>
            <w:r>
              <w:rPr>
                <w:rFonts w:ascii="Times New Roman" w:hAnsi="Times New Roman"/>
                <w:bCs/>
                <w:lang w:val="en-US"/>
              </w:rPr>
              <w:t>XX</w:t>
            </w:r>
            <w:r w:rsidRPr="00E5259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вв.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Философский иррационализм: «Философия жизни» и ее разновидности (Шопенгауэр, Ницше, Бергсон).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Психоанализ З.Фрейда. Структура человеческой личности в неофрейдизме (К.Юнг, </w:t>
            </w:r>
            <w:proofErr w:type="spellStart"/>
            <w:r>
              <w:rPr>
                <w:rFonts w:ascii="Times New Roman" w:hAnsi="Times New Roman"/>
                <w:bCs/>
              </w:rPr>
              <w:t>Э.Фром</w:t>
            </w:r>
            <w:proofErr w:type="spellEnd"/>
            <w:r>
              <w:rPr>
                <w:rFonts w:ascii="Times New Roman" w:hAnsi="Times New Roman"/>
                <w:bCs/>
              </w:rPr>
              <w:t>).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Позитивизм, неопозитивизм, </w:t>
            </w:r>
            <w:proofErr w:type="spellStart"/>
            <w:r>
              <w:rPr>
                <w:rFonts w:ascii="Times New Roman" w:hAnsi="Times New Roman"/>
                <w:bCs/>
              </w:rPr>
              <w:t>постпозитивизм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философии ХХ века.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Сциентизм и </w:t>
            </w:r>
            <w:proofErr w:type="spellStart"/>
            <w:r>
              <w:rPr>
                <w:rFonts w:ascii="Times New Roman" w:hAnsi="Times New Roman"/>
                <w:bCs/>
              </w:rPr>
              <w:t>антисциентизм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философии ХХ века.</w:t>
            </w:r>
          </w:p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Экзистенциализм. Проблема свободы и ответственности человека</w:t>
            </w:r>
            <w:r w:rsidRPr="009A3E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8" w:type="pct"/>
            <w:gridSpan w:val="2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tcBorders>
              <w:top w:val="nil"/>
            </w:tcBorders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0"/>
        </w:trPr>
        <w:tc>
          <w:tcPr>
            <w:tcW w:w="3877" w:type="pct"/>
            <w:gridSpan w:val="4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Раздел 3. </w:t>
            </w:r>
            <w:proofErr w:type="gramStart"/>
            <w:r w:rsidRPr="0032672F">
              <w:rPr>
                <w:rFonts w:ascii="Times New Roman" w:hAnsi="Times New Roman"/>
                <w:b/>
                <w:bCs/>
              </w:rPr>
              <w:t>ФИЛОСОФСКОЕ</w:t>
            </w:r>
            <w:proofErr w:type="gramEnd"/>
            <w:r w:rsidRPr="003267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ПРОБЛЕМЫ БЫТИЯ </w:t>
            </w:r>
            <w:r w:rsidRPr="0032672F">
              <w:rPr>
                <w:rFonts w:ascii="Times New Roman" w:hAnsi="Times New Roman"/>
                <w:b/>
                <w:bCs/>
              </w:rPr>
              <w:t xml:space="preserve"> И РАЗВИТИЯ</w:t>
            </w:r>
          </w:p>
        </w:tc>
        <w:tc>
          <w:tcPr>
            <w:tcW w:w="1123" w:type="pc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447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Тема  3.1. </w:t>
            </w:r>
            <w:r w:rsidRPr="00403196">
              <w:rPr>
                <w:rFonts w:ascii="Times New Roman" w:hAnsi="Times New Roman"/>
                <w:b/>
                <w:bCs/>
              </w:rPr>
              <w:t>Бытие мира и человека. Эволюция и развитие</w:t>
            </w:r>
          </w:p>
        </w:tc>
        <w:tc>
          <w:tcPr>
            <w:tcW w:w="2650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2" w:type="pct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</w:tc>
      </w:tr>
      <w:tr w:rsidR="00D4416D" w:rsidRPr="00E20573" w:rsidTr="00E549F1">
        <w:trPr>
          <w:trHeight w:val="49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>Понятие бытия. Основные историко-философские интерпретации проблемы бытия. Бытие и небы</w:t>
            </w:r>
            <w:r>
              <w:rPr>
                <w:rFonts w:ascii="Times New Roman" w:hAnsi="Times New Roman"/>
                <w:bCs/>
              </w:rPr>
              <w:t>тие. Основные формы бытия. Мате</w:t>
            </w:r>
            <w:r w:rsidRPr="000C54E9">
              <w:rPr>
                <w:rFonts w:ascii="Times New Roman" w:hAnsi="Times New Roman"/>
                <w:bCs/>
              </w:rPr>
              <w:t>риальная реальность как форма бытия</w:t>
            </w:r>
            <w:r>
              <w:rPr>
                <w:rFonts w:ascii="Times New Roman" w:hAnsi="Times New Roman"/>
                <w:bCs/>
              </w:rPr>
              <w:t>. Сознание – основа духовной ре</w:t>
            </w:r>
            <w:r w:rsidRPr="000C54E9">
              <w:rPr>
                <w:rFonts w:ascii="Times New Roman" w:hAnsi="Times New Roman"/>
                <w:bCs/>
              </w:rPr>
              <w:t>альности.</w:t>
            </w:r>
          </w:p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>Идея развития. Холизм и развитие. Понятие эволюции. Законы диалектики. Модели и законы развития. Органическая эволюция на Земле.</w:t>
            </w:r>
          </w:p>
        </w:tc>
        <w:tc>
          <w:tcPr>
            <w:tcW w:w="462" w:type="pct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21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 числе практических занятий</w:t>
            </w:r>
          </w:p>
        </w:tc>
        <w:tc>
          <w:tcPr>
            <w:tcW w:w="462" w:type="pc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1401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Философский смысл проблемы бытия (историко-философский аспект).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формы бытия.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и структура материи, понятия движения, пространства и времени</w:t>
            </w:r>
            <w:r w:rsidRPr="007B6E67">
              <w:rPr>
                <w:rFonts w:ascii="Times New Roman" w:hAnsi="Times New Roman"/>
              </w:rPr>
              <w:t>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" w:type="pc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573"/>
        </w:trPr>
        <w:tc>
          <w:tcPr>
            <w:tcW w:w="3877" w:type="pct"/>
            <w:gridSpan w:val="4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 xml:space="preserve">Раздел 4. </w:t>
            </w:r>
            <w:r>
              <w:rPr>
                <w:rFonts w:ascii="Times New Roman" w:hAnsi="Times New Roman"/>
                <w:b/>
                <w:bCs/>
              </w:rPr>
              <w:t xml:space="preserve"> ФИЛОСОФСКИЕ ПРОБЛЕМЫ ЧЕЛОВЕКА, СОЗНАНИЕ</w:t>
            </w:r>
            <w:r w:rsidRPr="0032672F">
              <w:rPr>
                <w:rFonts w:ascii="Times New Roman" w:hAnsi="Times New Roman"/>
                <w:b/>
                <w:bCs/>
              </w:rPr>
              <w:t xml:space="preserve"> И ПОЗНАНИ</w:t>
            </w:r>
            <w:r>
              <w:rPr>
                <w:rFonts w:ascii="Times New Roman" w:hAnsi="Times New Roman"/>
                <w:b/>
                <w:bCs/>
              </w:rPr>
              <w:t>Е</w:t>
            </w:r>
          </w:p>
        </w:tc>
        <w:tc>
          <w:tcPr>
            <w:tcW w:w="1123" w:type="pc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1385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Тема  4.1. Сущность и смысл существования человека.</w:t>
            </w:r>
          </w:p>
        </w:tc>
        <w:tc>
          <w:tcPr>
            <w:tcW w:w="2650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2" w:type="pct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712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>Проблема человека и основные аспекты ее разработки в истории философии. Человек как природное существо (</w:t>
            </w:r>
            <w:proofErr w:type="spellStart"/>
            <w:r w:rsidRPr="000C54E9">
              <w:rPr>
                <w:rFonts w:ascii="Times New Roman" w:hAnsi="Times New Roman"/>
                <w:bCs/>
              </w:rPr>
              <w:t>Демокрит</w:t>
            </w:r>
            <w:proofErr w:type="spellEnd"/>
            <w:r w:rsidRPr="000C54E9">
              <w:rPr>
                <w:rFonts w:ascii="Times New Roman" w:hAnsi="Times New Roman"/>
                <w:bCs/>
              </w:rPr>
              <w:t xml:space="preserve">, Ж. </w:t>
            </w:r>
            <w:proofErr w:type="spellStart"/>
            <w:r w:rsidRPr="000C54E9">
              <w:rPr>
                <w:rFonts w:ascii="Times New Roman" w:hAnsi="Times New Roman"/>
                <w:bCs/>
              </w:rPr>
              <w:t>Ламетри</w:t>
            </w:r>
            <w:proofErr w:type="spellEnd"/>
            <w:r w:rsidRPr="000C54E9">
              <w:rPr>
                <w:rFonts w:ascii="Times New Roman" w:hAnsi="Times New Roman"/>
                <w:bCs/>
              </w:rPr>
              <w:t xml:space="preserve">, Л. Фейербах, З. Фрейд). Человек как духовное существо (А. Августин, Н. Кузанский, В. Соловьев и др.). Человек как социальное существо (Аристотель, Т. Гоббс, К. Маркс и др.). Деятельность как специфическая форма бытия человека: характеристика, структура и формы. Основные характеристики деятельности человека: универсальность, опосредованность орудиями труда, </w:t>
            </w:r>
            <w:proofErr w:type="spellStart"/>
            <w:r w:rsidRPr="000C54E9">
              <w:rPr>
                <w:rFonts w:ascii="Times New Roman" w:hAnsi="Times New Roman"/>
                <w:bCs/>
              </w:rPr>
              <w:t>целеполагание</w:t>
            </w:r>
            <w:proofErr w:type="spellEnd"/>
            <w:r w:rsidRPr="000C54E9">
              <w:rPr>
                <w:rFonts w:ascii="Times New Roman" w:hAnsi="Times New Roman"/>
                <w:bCs/>
              </w:rPr>
              <w:t xml:space="preserve">, творчество, свобода. Потребности как мотивационная основа деятельности человека. Структура потребности. Социальные установки и ценностные ориентации в деятельности человека. </w:t>
            </w:r>
            <w:proofErr w:type="gramStart"/>
            <w:r w:rsidRPr="000C54E9">
              <w:rPr>
                <w:rFonts w:ascii="Times New Roman" w:hAnsi="Times New Roman"/>
                <w:bCs/>
              </w:rPr>
              <w:t>Биологическое</w:t>
            </w:r>
            <w:proofErr w:type="gramEnd"/>
            <w:r w:rsidRPr="000C54E9">
              <w:rPr>
                <w:rFonts w:ascii="Times New Roman" w:hAnsi="Times New Roman"/>
                <w:bCs/>
              </w:rPr>
              <w:t xml:space="preserve"> и социальное в человеке. Содержание и соотношение понятий «человек», «индивид», «личность», «индивидуальность». Проблема отчуждения личности. Смысл жизни. Социальный детерминизм и свобода личности. Основные философские трактовки свободы. Свобода и ответственность, свобода и произвол, свобода и анархия, свобода выбора и поступок. Нравственность и личность. Современные интерпретации идеи бессмертия.</w:t>
            </w:r>
          </w:p>
        </w:tc>
        <w:tc>
          <w:tcPr>
            <w:tcW w:w="462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533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 w:rsidRPr="003E61C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2" w:type="pct"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759"/>
        </w:trPr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  <w:tcBorders>
              <w:bottom w:val="single" w:sz="4" w:space="0" w:color="auto"/>
            </w:tcBorders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как философская проблема. Дух – душа – тело.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Смысл жизни, судьба и предназначение человека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  <w:tcBorders>
              <w:bottom w:val="single" w:sz="4" w:space="0" w:color="auto"/>
            </w:tcBorders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294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Тема  4.2. Происхождение и сущность сознания</w:t>
            </w:r>
          </w:p>
        </w:tc>
        <w:tc>
          <w:tcPr>
            <w:tcW w:w="2650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62" w:type="pct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45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0C54E9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0C54E9">
              <w:rPr>
                <w:rFonts w:ascii="Times New Roman" w:hAnsi="Times New Roman"/>
                <w:bCs/>
              </w:rPr>
              <w:t xml:space="preserve">Гносеология как философская теория. Опыт ошибок. Две истины. Инвариантность в познании. Знание и мнение. Знание и вера. Понимание. Интуиция, разум и чувство в познании. Рациональное и эмпирическое познание. </w:t>
            </w:r>
            <w:proofErr w:type="spellStart"/>
            <w:r w:rsidRPr="000C54E9">
              <w:rPr>
                <w:rFonts w:ascii="Times New Roman" w:hAnsi="Times New Roman"/>
                <w:bCs/>
              </w:rPr>
              <w:t>Презентизм</w:t>
            </w:r>
            <w:proofErr w:type="spellEnd"/>
            <w:r w:rsidRPr="000C54E9">
              <w:rPr>
                <w:rFonts w:ascii="Times New Roman" w:hAnsi="Times New Roman"/>
                <w:bCs/>
              </w:rPr>
              <w:t xml:space="preserve"> и конструктивизм.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62" w:type="pct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306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  <w:tcBorders>
              <w:bottom w:val="single" w:sz="4" w:space="0" w:color="auto"/>
            </w:tcBorders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3E61C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1256"/>
        </w:trPr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  <w:tcBorders>
              <w:bottom w:val="single" w:sz="4" w:space="0" w:color="auto"/>
            </w:tcBorders>
          </w:tcPr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и структура материи, понятия движения, пространства и времени</w:t>
            </w:r>
            <w:r w:rsidRPr="007B6E67">
              <w:rPr>
                <w:rFonts w:ascii="Times New Roman" w:hAnsi="Times New Roman"/>
              </w:rPr>
              <w:t>.</w:t>
            </w:r>
          </w:p>
          <w:p w:rsidR="00D4416D" w:rsidRPr="00540DF4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Сознание, его происхождение и сущность. Идеальное и материальное.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  <w:tcBorders>
              <w:bottom w:val="single" w:sz="4" w:space="0" w:color="auto"/>
            </w:tcBorders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E20573" w:rsidTr="00E549F1">
        <w:trPr>
          <w:trHeight w:val="315"/>
        </w:trPr>
        <w:tc>
          <w:tcPr>
            <w:tcW w:w="765" w:type="pct"/>
            <w:vMerge w:val="restart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Тема  4.3. Теория познания</w:t>
            </w:r>
          </w:p>
        </w:tc>
        <w:tc>
          <w:tcPr>
            <w:tcW w:w="2650" w:type="pct"/>
            <w:gridSpan w:val="2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62" w:type="pct"/>
            <w:vMerge w:val="restar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23" w:type="pct"/>
            <w:vMerge w:val="restart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, ОК3, ОК5, ОК6, ОК9</w:t>
            </w:r>
          </w:p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435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240ABD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Cs/>
              </w:rPr>
            </w:pPr>
            <w:r w:rsidRPr="00240ABD">
              <w:rPr>
                <w:rFonts w:ascii="Times New Roman" w:hAnsi="Times New Roman"/>
                <w:bCs/>
              </w:rPr>
              <w:t xml:space="preserve">Место гносеологии в системе философского знания. Понимание субъекта и объекта познания, познавательных отношений. Природа и источник знаний. Категория познания. Познание как родовая способность человека и культурно-исторический процесс. Единство </w:t>
            </w:r>
            <w:proofErr w:type="gramStart"/>
            <w:r w:rsidRPr="00240ABD">
              <w:rPr>
                <w:rFonts w:ascii="Times New Roman" w:hAnsi="Times New Roman"/>
                <w:bCs/>
              </w:rPr>
              <w:t>познавательной</w:t>
            </w:r>
            <w:proofErr w:type="gramEnd"/>
            <w:r w:rsidRPr="00240ABD">
              <w:rPr>
                <w:rFonts w:ascii="Times New Roman" w:hAnsi="Times New Roman"/>
                <w:bCs/>
              </w:rPr>
              <w:t>, предметно-практической и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240ABD">
              <w:rPr>
                <w:rFonts w:ascii="Times New Roman" w:hAnsi="Times New Roman"/>
                <w:bCs/>
              </w:rPr>
              <w:t xml:space="preserve">коммуникативной деятельности. Познавательные </w:t>
            </w:r>
            <w:r w:rsidRPr="00240ABD">
              <w:rPr>
                <w:rFonts w:ascii="Times New Roman" w:hAnsi="Times New Roman"/>
                <w:bCs/>
              </w:rPr>
              <w:lastRenderedPageBreak/>
              <w:t>способности человека: чувственный и рациональный этапы познания. Ощущение, восприятие, представление как формы чувственного познания. Образные и знаковые компоненты в чувственных восприятиях. Формы рационального познания: понятие, суждение, умозаключение. Роль абстракции в познании. Чувственный и абстрактный, эмпирический и теоретический уровни познания. Проблема истины в философии. Объективный и субъективный идеализм и материализм в трактовке истины. Классическая концепция истины: соответствие и согласованность (</w:t>
            </w:r>
            <w:proofErr w:type="spellStart"/>
            <w:r w:rsidRPr="00240ABD">
              <w:rPr>
                <w:rFonts w:ascii="Times New Roman" w:hAnsi="Times New Roman"/>
                <w:bCs/>
              </w:rPr>
              <w:t>когеренция</w:t>
            </w:r>
            <w:proofErr w:type="spellEnd"/>
            <w:r w:rsidRPr="00240ABD">
              <w:rPr>
                <w:rFonts w:ascii="Times New Roman" w:hAnsi="Times New Roman"/>
                <w:bCs/>
              </w:rPr>
              <w:t xml:space="preserve">). </w:t>
            </w:r>
            <w:proofErr w:type="gramStart"/>
            <w:r w:rsidRPr="00240ABD">
              <w:rPr>
                <w:rFonts w:ascii="Times New Roman" w:hAnsi="Times New Roman"/>
                <w:bCs/>
              </w:rPr>
              <w:t>Объективное</w:t>
            </w:r>
            <w:proofErr w:type="gramEnd"/>
            <w:r w:rsidRPr="00240ABD">
              <w:rPr>
                <w:rFonts w:ascii="Times New Roman" w:hAnsi="Times New Roman"/>
                <w:bCs/>
              </w:rPr>
              <w:t xml:space="preserve"> и субъективное, абсолютное и относительное в истине. Процессуальный характер истины. Конкретность истины. Соотнесение категорий истины, заблуждения, правды, лжи. Проблема критериев истины. Практика как критерий истины. Единство </w:t>
            </w:r>
            <w:proofErr w:type="gramStart"/>
            <w:r w:rsidRPr="00240ABD">
              <w:rPr>
                <w:rFonts w:ascii="Times New Roman" w:hAnsi="Times New Roman"/>
                <w:bCs/>
              </w:rPr>
              <w:t>объективного</w:t>
            </w:r>
            <w:proofErr w:type="gramEnd"/>
            <w:r w:rsidRPr="00240ABD">
              <w:rPr>
                <w:rFonts w:ascii="Times New Roman" w:hAnsi="Times New Roman"/>
                <w:bCs/>
              </w:rPr>
              <w:t xml:space="preserve"> и субъективного, абсолютного и относительного, определенного и неопределенного в практике. Виды практики. Догматизм и релятивизм в познании. Неклассические концепции истины и современные варианты: конвенциальная, прагматическая и другие версии. Формы истины: предметная, экзистенциальная, концептуальная, </w:t>
            </w:r>
            <w:proofErr w:type="spellStart"/>
            <w:r w:rsidRPr="00240ABD">
              <w:rPr>
                <w:rFonts w:ascii="Times New Roman" w:hAnsi="Times New Roman"/>
                <w:bCs/>
              </w:rPr>
              <w:t>операциональная</w:t>
            </w:r>
            <w:proofErr w:type="spellEnd"/>
            <w:r w:rsidRPr="00240ABD">
              <w:rPr>
                <w:rFonts w:ascii="Times New Roman" w:hAnsi="Times New Roman"/>
                <w:bCs/>
              </w:rPr>
              <w:t xml:space="preserve"> и др. Истина и ценность, истина и эффективность. Описание, объяснение, предвидение как функции истины.</w:t>
            </w:r>
          </w:p>
        </w:tc>
        <w:tc>
          <w:tcPr>
            <w:tcW w:w="462" w:type="pct"/>
            <w:vMerge/>
            <w:vAlign w:val="center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3" w:type="pct"/>
            <w:vMerge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310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 w:rsidRPr="003E61C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462" w:type="pc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ind w:right="-1"/>
              <w:rPr>
                <w:rFonts w:ascii="Times New Roman" w:hAnsi="Times New Roman"/>
                <w:bCs/>
              </w:rPr>
            </w:pPr>
          </w:p>
        </w:tc>
      </w:tr>
      <w:tr w:rsidR="00D4416D" w:rsidRPr="00E20573" w:rsidTr="00E549F1">
        <w:trPr>
          <w:trHeight w:val="834"/>
        </w:trPr>
        <w:tc>
          <w:tcPr>
            <w:tcW w:w="765" w:type="pct"/>
            <w:vMerge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0" w:type="pct"/>
            <w:gridSpan w:val="2"/>
          </w:tcPr>
          <w:p w:rsidR="00D4416D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Гносеология как теория познания.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познавательных способностей человека.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Философское учение об истине. Теория истины. Критерии истины. Абсолютная и относительная истины.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научное познание.</w:t>
            </w:r>
          </w:p>
          <w:p w:rsidR="00D4416D" w:rsidRPr="007B6E67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общества и его система.</w:t>
            </w:r>
          </w:p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</w:rPr>
              <w:t xml:space="preserve"> цивилизация, ее особенности и противоречия.</w:t>
            </w:r>
          </w:p>
        </w:tc>
        <w:tc>
          <w:tcPr>
            <w:tcW w:w="462" w:type="pct"/>
            <w:vAlign w:val="center"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3" w:type="pct"/>
            <w:vMerge/>
          </w:tcPr>
          <w:p w:rsidR="00D4416D" w:rsidRPr="00E20573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</w:p>
        </w:tc>
      </w:tr>
      <w:tr w:rsidR="00D4416D" w:rsidRPr="0032672F" w:rsidTr="00E549F1">
        <w:trPr>
          <w:trHeight w:val="20"/>
        </w:trPr>
        <w:tc>
          <w:tcPr>
            <w:tcW w:w="3409" w:type="pct"/>
            <w:gridSpan w:val="2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91" w:type="pct"/>
            <w:gridSpan w:val="3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</w:tr>
      <w:tr w:rsidR="00D4416D" w:rsidRPr="0032672F" w:rsidTr="00E549F1">
        <w:trPr>
          <w:trHeight w:val="20"/>
        </w:trPr>
        <w:tc>
          <w:tcPr>
            <w:tcW w:w="3415" w:type="pct"/>
            <w:gridSpan w:val="3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 w:rsidRPr="0032672F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585" w:type="pct"/>
            <w:gridSpan w:val="2"/>
            <w:vAlign w:val="center"/>
          </w:tcPr>
          <w:p w:rsidR="00D4416D" w:rsidRPr="0032672F" w:rsidRDefault="00D4416D" w:rsidP="00E549F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48 часов</w:t>
            </w:r>
          </w:p>
        </w:tc>
      </w:tr>
    </w:tbl>
    <w:p w:rsidR="00C17C08" w:rsidRPr="00470B54" w:rsidRDefault="00C17C08" w:rsidP="00470B54">
      <w:pPr>
        <w:spacing w:after="0" w:line="240" w:lineRule="auto"/>
        <w:rPr>
          <w:rFonts w:ascii="Times New Roman" w:hAnsi="Times New Roman"/>
          <w:sz w:val="24"/>
          <w:szCs w:val="24"/>
        </w:rPr>
        <w:sectPr w:rsidR="00C17C08" w:rsidRPr="00470B54" w:rsidSect="00C06AF0">
          <w:pgSz w:w="11907" w:h="16840"/>
          <w:pgMar w:top="567" w:right="1134" w:bottom="1134" w:left="1134" w:header="709" w:footer="709" w:gutter="0"/>
          <w:cols w:space="720"/>
        </w:sectPr>
      </w:pPr>
    </w:p>
    <w:p w:rsidR="00C17C08" w:rsidRPr="00993041" w:rsidRDefault="00C17C08" w:rsidP="00722A24">
      <w:pPr>
        <w:pStyle w:val="1"/>
        <w:tabs>
          <w:tab w:val="left" w:pos="9639"/>
          <w:tab w:val="left" w:pos="10348"/>
        </w:tabs>
        <w:ind w:right="-1"/>
        <w:rPr>
          <w:rFonts w:ascii="Times New Roman" w:hAnsi="Times New Roman" w:cs="Times New Roman"/>
          <w:sz w:val="24"/>
          <w:szCs w:val="24"/>
        </w:rPr>
      </w:pPr>
      <w:bookmarkStart w:id="0" w:name="_Toc12380182"/>
      <w:r w:rsidRPr="00993041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  <w:bookmarkEnd w:id="0"/>
    </w:p>
    <w:p w:rsidR="00C17C08" w:rsidRPr="00993041" w:rsidRDefault="00C17C08" w:rsidP="00722A24">
      <w:pPr>
        <w:tabs>
          <w:tab w:val="left" w:pos="9639"/>
          <w:tab w:val="left" w:pos="10348"/>
        </w:tabs>
        <w:suppressAutoHyphens/>
        <w:spacing w:after="0" w:line="240" w:lineRule="auto"/>
        <w:ind w:right="-1" w:firstLine="7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7C08" w:rsidRPr="00993041" w:rsidRDefault="00C17C08" w:rsidP="00722A24">
      <w:pPr>
        <w:keepNext/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3041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041">
        <w:rPr>
          <w:rFonts w:ascii="Times New Roman" w:hAnsi="Times New Roman"/>
          <w:b/>
          <w:bCs/>
          <w:sz w:val="24"/>
          <w:szCs w:val="24"/>
        </w:rPr>
        <w:t>ОГСЭ. 01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Основы философии </w:t>
      </w:r>
      <w:r w:rsidRPr="00993041">
        <w:rPr>
          <w:rFonts w:ascii="Times New Roman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C17C08" w:rsidRPr="00993041" w:rsidRDefault="00C17C08" w:rsidP="00722A24">
      <w:pPr>
        <w:tabs>
          <w:tab w:val="left" w:pos="9639"/>
          <w:tab w:val="left" w:pos="10348"/>
        </w:tabs>
        <w:suppressAutoHyphens/>
        <w:spacing w:after="0" w:line="240" w:lineRule="auto"/>
        <w:ind w:right="-1" w:firstLine="770"/>
        <w:jc w:val="both"/>
        <w:rPr>
          <w:rFonts w:ascii="Times New Roman" w:hAnsi="Times New Roman"/>
          <w:bCs/>
          <w:sz w:val="24"/>
          <w:szCs w:val="24"/>
        </w:rPr>
      </w:pPr>
      <w:r w:rsidRPr="00993041">
        <w:rPr>
          <w:rFonts w:ascii="Times New Roman" w:hAnsi="Times New Roman"/>
          <w:bCs/>
          <w:sz w:val="24"/>
          <w:szCs w:val="24"/>
        </w:rPr>
        <w:t>Кабинет социально-экономических дисциплин.</w:t>
      </w:r>
    </w:p>
    <w:p w:rsidR="00C17C08" w:rsidRPr="00993041" w:rsidRDefault="00C17C08" w:rsidP="00722A24">
      <w:pPr>
        <w:tabs>
          <w:tab w:val="left" w:pos="9639"/>
          <w:tab w:val="left" w:pos="10348"/>
        </w:tabs>
        <w:suppressAutoHyphens/>
        <w:spacing w:after="0" w:line="240" w:lineRule="auto"/>
        <w:ind w:right="-1" w:firstLine="770"/>
        <w:jc w:val="both"/>
        <w:rPr>
          <w:rFonts w:ascii="Times New Roman" w:hAnsi="Times New Roman"/>
          <w:bCs/>
          <w:sz w:val="24"/>
          <w:szCs w:val="24"/>
        </w:rPr>
      </w:pPr>
      <w:r w:rsidRPr="00993041">
        <w:rPr>
          <w:rFonts w:ascii="Times New Roman" w:hAnsi="Times New Roman"/>
          <w:bCs/>
          <w:sz w:val="24"/>
          <w:szCs w:val="24"/>
        </w:rPr>
        <w:t xml:space="preserve">Оснащение: рабочее место преподавателя, рабочие места для обучающихся, телевизор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Panasonic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 TX-PR50XT50, системный блок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intel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 i5-3450, компактная клавиатура, проектор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BenQ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 MX660P, документ-камера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AverVision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, широкоформатный ЖК - монитор LG,  интерактивная доска,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двухполосный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 потолочный громкоговоритель (4 шт.), микшер-усилитель,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</w:r>
    </w:p>
    <w:p w:rsidR="00C17C08" w:rsidRPr="00993041" w:rsidRDefault="00C17C08" w:rsidP="00722A24">
      <w:pPr>
        <w:tabs>
          <w:tab w:val="left" w:pos="9639"/>
          <w:tab w:val="left" w:pos="10348"/>
        </w:tabs>
        <w:suppressAutoHyphens/>
        <w:spacing w:after="0" w:line="240" w:lineRule="auto"/>
        <w:ind w:right="-1"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uppressAutoHyphens/>
        <w:spacing w:after="0" w:line="240" w:lineRule="auto"/>
        <w:ind w:right="-1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99304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3041">
        <w:rPr>
          <w:rFonts w:ascii="Times New Roman" w:hAnsi="Times New Roman"/>
          <w:b/>
          <w:sz w:val="24"/>
          <w:szCs w:val="24"/>
        </w:rPr>
        <w:t>3.2.1. Основная литература</w:t>
      </w:r>
    </w:p>
    <w:p w:rsidR="00C17C08" w:rsidRPr="00993041" w:rsidRDefault="00C17C08" w:rsidP="00722A24">
      <w:pPr>
        <w:numPr>
          <w:ilvl w:val="0"/>
          <w:numId w:val="22"/>
        </w:numPr>
        <w:tabs>
          <w:tab w:val="left" w:pos="284"/>
          <w:tab w:val="left" w:pos="9639"/>
          <w:tab w:val="left" w:pos="10348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93041">
        <w:rPr>
          <w:rFonts w:ascii="Times New Roman" w:hAnsi="Times New Roman"/>
          <w:bCs/>
          <w:sz w:val="24"/>
          <w:szCs w:val="24"/>
        </w:rPr>
        <w:t xml:space="preserve">ЭБС «ЮРАЙТ»: Спиркин, А. Г. Основы философии: учебник для СПО / А. Г. Спиркин. — М. : Издательство 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, 2018. — 392 с.– Режим доступа: </w:t>
      </w:r>
    </w:p>
    <w:p w:rsidR="00C17C08" w:rsidRPr="00993041" w:rsidRDefault="00A551A3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C17C08" w:rsidRPr="00993041">
          <w:rPr>
            <w:rStyle w:val="ad"/>
            <w:rFonts w:ascii="Times New Roman" w:hAnsi="Times New Roman"/>
            <w:bCs/>
            <w:sz w:val="24"/>
            <w:szCs w:val="24"/>
          </w:rPr>
          <w:t>https://biblio-online.ru/book/481AFB51-3B57-4AA4-8B81-3458B2A8FD99/osnovy-filosofii</w:t>
        </w:r>
      </w:hyperlink>
    </w:p>
    <w:p w:rsidR="00C17C08" w:rsidRPr="00993041" w:rsidRDefault="00C17C08" w:rsidP="00722A24">
      <w:pPr>
        <w:numPr>
          <w:ilvl w:val="0"/>
          <w:numId w:val="22"/>
        </w:numPr>
        <w:tabs>
          <w:tab w:val="left" w:pos="284"/>
          <w:tab w:val="left" w:pos="9639"/>
          <w:tab w:val="left" w:pos="10348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93041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993041">
        <w:rPr>
          <w:rFonts w:ascii="Times New Roman" w:hAnsi="Times New Roman"/>
          <w:bCs/>
          <w:sz w:val="24"/>
          <w:szCs w:val="24"/>
        </w:rPr>
        <w:t>Znanium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 xml:space="preserve">»: Волкогонова О. Д. Основы философии : учебник / О.Д. Волкогонова, Н.М. Сидорова. — М.: ИД «ФОРУМ» : ИНФРА-М, 2019. — 480 с. — Режим доступа: </w:t>
      </w:r>
      <w:hyperlink r:id="rId8" w:history="1">
        <w:r w:rsidRPr="00993041">
          <w:rPr>
            <w:rStyle w:val="ad"/>
            <w:rFonts w:ascii="Times New Roman" w:hAnsi="Times New Roman"/>
            <w:bCs/>
            <w:sz w:val="24"/>
            <w:szCs w:val="24"/>
          </w:rPr>
          <w:t>http://znanium.com/catalog/product/983569</w:t>
        </w:r>
      </w:hyperlink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 xml:space="preserve">1. ЭБС «ЮРАЙТ»: Лавриненко, В. Н. Основы философии: учебник и практикум для СПО / В. Н. Лавриненко, В. В. Кафтан, Л. И. </w:t>
      </w:r>
      <w:proofErr w:type="spellStart"/>
      <w:r w:rsidRPr="00993041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. — 8-е изд., пер. и доп. — М.: Издательство </w:t>
      </w:r>
      <w:proofErr w:type="spellStart"/>
      <w:r w:rsidRPr="00993041">
        <w:rPr>
          <w:rFonts w:ascii="Times New Roman" w:hAnsi="Times New Roman"/>
          <w:sz w:val="24"/>
          <w:szCs w:val="24"/>
        </w:rPr>
        <w:t>Юрайт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2018. — 374 с.– Режим доступа: </w:t>
      </w:r>
      <w:hyperlink r:id="rId9" w:history="1">
        <w:r w:rsidRPr="00993041">
          <w:rPr>
            <w:rStyle w:val="ad"/>
            <w:rFonts w:ascii="Times New Roman" w:hAnsi="Times New Roman"/>
            <w:sz w:val="24"/>
            <w:szCs w:val="24"/>
          </w:rPr>
          <w:t>https://biblio-online.ru/book/50CBD562-3B7E-4673-AB77-B0E2200DCB03/osnovy-filosofii</w:t>
        </w:r>
      </w:hyperlink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 xml:space="preserve">2. ЭБС «ЮРАЙТ»: Ивин, А. А. Основы философии : учебник для СПО / А. А. Ивин, И. П. Никитина. — М. : Издательство </w:t>
      </w:r>
      <w:proofErr w:type="spellStart"/>
      <w:r w:rsidRPr="00993041">
        <w:rPr>
          <w:rFonts w:ascii="Times New Roman" w:hAnsi="Times New Roman"/>
          <w:sz w:val="24"/>
          <w:szCs w:val="24"/>
        </w:rPr>
        <w:t>Юрайт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2018. — 478 с. – Режим доступа: </w:t>
      </w:r>
      <w:hyperlink r:id="rId10" w:history="1">
        <w:r w:rsidRPr="00993041">
          <w:rPr>
            <w:rStyle w:val="ad"/>
            <w:rFonts w:ascii="Times New Roman" w:hAnsi="Times New Roman"/>
            <w:sz w:val="24"/>
            <w:szCs w:val="24"/>
          </w:rPr>
          <w:t>https://biblio-online.ru/book/89AD78FC-5E94-4E36-9684-4ABE1DD93B28/osnovy-filosofii</w:t>
        </w:r>
      </w:hyperlink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 xml:space="preserve">3. Спиркин, А. Г.Философия : учебник для бакалавров / А. Г. Спиркин. - 3-е изд., </w:t>
      </w:r>
      <w:proofErr w:type="spellStart"/>
      <w:r w:rsidRPr="0099304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993041">
        <w:rPr>
          <w:rFonts w:ascii="Times New Roman" w:hAnsi="Times New Roman"/>
          <w:sz w:val="24"/>
          <w:szCs w:val="24"/>
        </w:rPr>
        <w:t>Юрайт</w:t>
      </w:r>
      <w:proofErr w:type="spellEnd"/>
      <w:r w:rsidRPr="00993041">
        <w:rPr>
          <w:rFonts w:ascii="Times New Roman" w:hAnsi="Times New Roman"/>
          <w:sz w:val="24"/>
          <w:szCs w:val="24"/>
        </w:rPr>
        <w:t>, 2014. - 828 с. - (Бакалавр. Базовый курс. Гр.). - ISBN 978-5-9916-3260-7: [и предыдущие издания]</w:t>
      </w:r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4. Вопросы философии (периодическое издание)</w:t>
      </w:r>
    </w:p>
    <w:p w:rsidR="00C17C08" w:rsidRPr="00993041" w:rsidRDefault="00C17C08" w:rsidP="00722A24">
      <w:pPr>
        <w:tabs>
          <w:tab w:val="left" w:pos="284"/>
          <w:tab w:val="left" w:pos="9639"/>
          <w:tab w:val="left" w:pos="10348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5.Энциклопедия Znanium.com https://new.enc.znanium.com/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Cs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Cs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Cs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Cs/>
          <w:sz w:val="24"/>
          <w:szCs w:val="24"/>
        </w:rPr>
      </w:pPr>
      <w:r w:rsidRPr="00993041">
        <w:rPr>
          <w:rFonts w:ascii="Times New Roman" w:hAnsi="Times New Roman"/>
          <w:bCs/>
          <w:sz w:val="24"/>
          <w:szCs w:val="24"/>
        </w:rPr>
        <w:t>Список литературы верен ____________________________________ М.В. Обновленская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70"/>
        <w:contextualSpacing/>
        <w:rPr>
          <w:rFonts w:ascii="Times New Roman" w:hAnsi="Times New Roman"/>
          <w:b/>
          <w:sz w:val="24"/>
          <w:szCs w:val="24"/>
        </w:rPr>
      </w:pPr>
      <w:r w:rsidRPr="00993041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C17C08" w:rsidRPr="00993041" w:rsidRDefault="00C17C08" w:rsidP="00722A24">
      <w:pPr>
        <w:widowControl w:val="0"/>
        <w:tabs>
          <w:tab w:val="left" w:pos="9639"/>
          <w:tab w:val="left" w:pos="10348"/>
        </w:tabs>
        <w:spacing w:after="0" w:line="240" w:lineRule="auto"/>
        <w:ind w:right="-1"/>
        <w:contextualSpacing/>
        <w:rPr>
          <w:rFonts w:ascii="Times New Roman" w:hAnsi="Times New Roman"/>
          <w:spacing w:val="-6"/>
          <w:sz w:val="24"/>
          <w:szCs w:val="24"/>
        </w:rPr>
      </w:pPr>
      <w:r w:rsidRPr="00993041">
        <w:rPr>
          <w:rFonts w:ascii="Times New Roman" w:hAnsi="Times New Roman"/>
          <w:spacing w:val="-6"/>
          <w:sz w:val="24"/>
          <w:szCs w:val="24"/>
        </w:rPr>
        <w:t xml:space="preserve">1. </w:t>
      </w:r>
      <w:hyperlink r:id="rId11" w:history="1">
        <w:r w:rsidRPr="00993041">
          <w:rPr>
            <w:rFonts w:ascii="Times New Roman" w:hAnsi="Times New Roman"/>
            <w:spacing w:val="-6"/>
            <w:sz w:val="24"/>
            <w:szCs w:val="24"/>
            <w:u w:val="single"/>
          </w:rPr>
          <w:t>http://www.philosophy.ru/</w:t>
        </w:r>
      </w:hyperlink>
    </w:p>
    <w:p w:rsidR="00C17C08" w:rsidRPr="00993041" w:rsidRDefault="00C17C08" w:rsidP="00722A24">
      <w:pPr>
        <w:widowControl w:val="0"/>
        <w:tabs>
          <w:tab w:val="left" w:pos="9639"/>
          <w:tab w:val="left" w:pos="10348"/>
        </w:tabs>
        <w:spacing w:after="0" w:line="240" w:lineRule="auto"/>
        <w:ind w:right="-1"/>
        <w:contextualSpacing/>
        <w:rPr>
          <w:rFonts w:ascii="Times New Roman" w:hAnsi="Times New Roman"/>
          <w:spacing w:val="-6"/>
          <w:sz w:val="24"/>
          <w:szCs w:val="24"/>
        </w:rPr>
      </w:pPr>
      <w:r w:rsidRPr="00993041">
        <w:rPr>
          <w:rFonts w:ascii="Times New Roman" w:hAnsi="Times New Roman"/>
          <w:spacing w:val="-6"/>
          <w:sz w:val="24"/>
          <w:szCs w:val="24"/>
        </w:rPr>
        <w:t xml:space="preserve">2. </w:t>
      </w:r>
      <w:hyperlink r:id="rId12" w:history="1">
        <w:r w:rsidRPr="00993041">
          <w:rPr>
            <w:rFonts w:ascii="Times New Roman" w:hAnsi="Times New Roman"/>
            <w:spacing w:val="-6"/>
            <w:sz w:val="24"/>
            <w:szCs w:val="24"/>
            <w:u w:val="single"/>
          </w:rPr>
          <w:t>http://lib.ru/FILOSOF/</w:t>
        </w:r>
      </w:hyperlink>
    </w:p>
    <w:p w:rsidR="00C17C08" w:rsidRPr="00993041" w:rsidRDefault="00C17C08" w:rsidP="00722A24">
      <w:pPr>
        <w:widowControl w:val="0"/>
        <w:tabs>
          <w:tab w:val="left" w:pos="9639"/>
          <w:tab w:val="left" w:pos="10348"/>
        </w:tabs>
        <w:spacing w:after="0" w:line="240" w:lineRule="auto"/>
        <w:ind w:right="-1"/>
        <w:contextualSpacing/>
        <w:rPr>
          <w:rFonts w:ascii="Times New Roman" w:hAnsi="Times New Roman"/>
          <w:spacing w:val="-6"/>
          <w:sz w:val="24"/>
          <w:szCs w:val="24"/>
        </w:rPr>
      </w:pPr>
      <w:r w:rsidRPr="00993041">
        <w:rPr>
          <w:rFonts w:ascii="Times New Roman" w:hAnsi="Times New Roman"/>
          <w:spacing w:val="-6"/>
          <w:sz w:val="24"/>
          <w:szCs w:val="24"/>
        </w:rPr>
        <w:t xml:space="preserve">3. </w:t>
      </w:r>
      <w:hyperlink r:id="rId13" w:history="1">
        <w:r w:rsidRPr="00993041">
          <w:rPr>
            <w:rFonts w:ascii="Times New Roman" w:hAnsi="Times New Roman"/>
            <w:spacing w:val="-6"/>
            <w:sz w:val="24"/>
            <w:szCs w:val="24"/>
            <w:u w:val="single"/>
          </w:rPr>
          <w:t>http://filosof.historic.ru/</w:t>
        </w:r>
      </w:hyperlink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93041">
        <w:rPr>
          <w:rFonts w:ascii="Times New Roman" w:hAnsi="Times New Roman"/>
          <w:spacing w:val="-6"/>
          <w:sz w:val="24"/>
          <w:szCs w:val="24"/>
        </w:rPr>
        <w:t>4. http://www.filosofa.net/</w:t>
      </w:r>
    </w:p>
    <w:p w:rsidR="00C17C08" w:rsidRPr="00B301AC" w:rsidRDefault="00C17C08" w:rsidP="007D42F3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993041">
        <w:rPr>
          <w:b/>
        </w:rPr>
        <w:br w:type="page"/>
      </w:r>
      <w:r w:rsidRPr="00B301AC">
        <w:rPr>
          <w:rFonts w:ascii="Times New Roman" w:hAnsi="Times New Roman"/>
          <w:b/>
          <w:sz w:val="24"/>
          <w:szCs w:val="24"/>
        </w:rPr>
        <w:lastRenderedPageBreak/>
        <w:t>4. ОСОБЕННОСТИ РЕАЛИЗАЦИИ ДИСЦИПЛИНЫ ДЛЯ ИНВАЛИДОВ И ЛИЦ С ОГРАНИЧЕННЫМИ ВОЗМОЖНОСТЯМИ ЗДОРОВЬЯ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 xml:space="preserve">В целях доступности получения СПО студентами с ОВЗ Университетом обеспечивается: 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1) для студентов с ОВЗ по зрению: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 xml:space="preserve">адаптация официального сайта Университета </w:t>
      </w:r>
      <w:r w:rsidRPr="00B301AC">
        <w:rPr>
          <w:rFonts w:ascii="Times New Roman" w:hAnsi="Times New Roman"/>
          <w:sz w:val="24"/>
          <w:szCs w:val="24"/>
        </w:rPr>
        <w:t>(</w:t>
      </w:r>
      <w:hyperlink r:id="rId14" w:history="1">
        <w:r w:rsidRPr="00B301AC">
          <w:rPr>
            <w:rStyle w:val="ad"/>
            <w:rFonts w:ascii="Times New Roman" w:hAnsi="Times New Roman"/>
            <w:sz w:val="24"/>
            <w:szCs w:val="24"/>
          </w:rPr>
          <w:t>www.stgau.ru</w:t>
        </w:r>
      </w:hyperlink>
      <w:r w:rsidRPr="00B301AC">
        <w:rPr>
          <w:rFonts w:ascii="Times New Roman" w:hAnsi="Times New Roman"/>
          <w:sz w:val="24"/>
          <w:szCs w:val="24"/>
        </w:rPr>
        <w:t>)</w:t>
      </w:r>
      <w:r w:rsidRPr="00B301AC">
        <w:rPr>
          <w:rFonts w:ascii="Times New Roman" w:hAnsi="Times New Roman"/>
          <w:sz w:val="24"/>
          <w:szCs w:val="24"/>
          <w:lang w:eastAsia="en-US"/>
        </w:rPr>
        <w:t xml:space="preserve">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размещение в доступных для студентов,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присутствие ассистента, оказывающего студенту необходимую помощь;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обеспечение выпуска альтернативных форматов печатных материалов (крупный шрифт или аудиофайлы);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обеспечение доступа студента, являющегося слепым и использующего собаку-поводыря, к зданию Университета, располагающего местом для размещения собаки-поводыря в часы обучения самого студента;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2) для студентов с ОВЗ по слуху: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обеспечение надлежащими звуковыми средствами воспроизведения информации;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3) для студентов, имеющих нарушения опорно-двигательного аппарата, материально-технические условия должны обеспечивать возможность беспрепятственного доступа в учебные помещения, столовые, туалетные и другие помещения Университета,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 xml:space="preserve">3.5. Образование студентов с ОВЗ может быть организовано как совместно с другими студентами, так и в отдельных классах, группах или в отдельных аудиториях Университета. Численность студентов с ОВЗ в учебной группе устанавливается до 15 человек. 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 xml:space="preserve">3.6. При получении СПО студентам с ОВЗ бесплатно предоставляются специальные учебники и учебные пособия, иная учебная литература, а также услуги </w:t>
      </w:r>
      <w:proofErr w:type="spellStart"/>
      <w:r w:rsidRPr="00B301AC">
        <w:rPr>
          <w:rFonts w:ascii="Times New Roman" w:hAnsi="Times New Roman"/>
          <w:sz w:val="24"/>
          <w:szCs w:val="24"/>
          <w:lang w:eastAsia="en-US"/>
        </w:rPr>
        <w:t>сурдопереводчиков</w:t>
      </w:r>
      <w:proofErr w:type="spellEnd"/>
      <w:r w:rsidRPr="00B301AC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B301AC">
        <w:rPr>
          <w:rFonts w:ascii="Times New Roman" w:hAnsi="Times New Roman"/>
          <w:sz w:val="24"/>
          <w:szCs w:val="24"/>
          <w:lang w:eastAsia="en-US"/>
        </w:rPr>
        <w:t>тифлосурдопереводчиков</w:t>
      </w:r>
      <w:proofErr w:type="spellEnd"/>
      <w:r w:rsidRPr="00B301AC">
        <w:rPr>
          <w:rFonts w:ascii="Times New Roman" w:hAnsi="Times New Roman"/>
          <w:sz w:val="24"/>
          <w:szCs w:val="24"/>
          <w:lang w:eastAsia="en-US"/>
        </w:rPr>
        <w:t>.</w:t>
      </w:r>
    </w:p>
    <w:p w:rsidR="00C17C08" w:rsidRPr="00B301AC" w:rsidRDefault="00C17C08" w:rsidP="00B301A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01AC">
        <w:rPr>
          <w:rFonts w:ascii="Times New Roman" w:hAnsi="Times New Roman"/>
          <w:sz w:val="24"/>
          <w:szCs w:val="24"/>
          <w:lang w:eastAsia="en-US"/>
        </w:rPr>
        <w:t>3.7. С учетом особых потребностей студентов с ОВЗ Университетом обеспечивается предоставление учебных, лекционных материалов в электронном виде.</w:t>
      </w:r>
    </w:p>
    <w:p w:rsidR="00C17C08" w:rsidRPr="00470B54" w:rsidRDefault="00C17C08" w:rsidP="007D42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01AC">
        <w:rPr>
          <w:rFonts w:ascii="Times New Roman" w:hAnsi="Times New Roman"/>
          <w:b/>
          <w:sz w:val="24"/>
          <w:szCs w:val="24"/>
        </w:rPr>
        <w:br w:type="page"/>
      </w:r>
      <w:r w:rsidRPr="00470B54">
        <w:rPr>
          <w:rFonts w:ascii="Times New Roman" w:hAnsi="Times New Roman"/>
          <w:b/>
          <w:sz w:val="24"/>
          <w:szCs w:val="24"/>
        </w:rPr>
        <w:lastRenderedPageBreak/>
        <w:t>5.КОНТРОЛЬ И ОЦЕНКА РЕЗУЛЬТАТОВ ОСВОЕНИЯ УЧЕБНОЙ ДИСЦИПЛИНЫ</w:t>
      </w:r>
    </w:p>
    <w:p w:rsidR="00C17C08" w:rsidRPr="00470B54" w:rsidRDefault="00C17C08" w:rsidP="000E4830">
      <w:pPr>
        <w:pStyle w:val="afe"/>
        <w:shd w:val="clear" w:color="auto" w:fill="FFFFFF"/>
        <w:spacing w:line="240" w:lineRule="auto"/>
      </w:pPr>
      <w:r w:rsidRPr="00470B54">
        <w:t>Контроль и оценка результатов освоения учебной дисциплины осуществляется преподавателем в процессе проведения учебных занятий в форме</w:t>
      </w:r>
      <w:r w:rsidR="007D42F3">
        <w:t xml:space="preserve"> </w:t>
      </w:r>
      <w:r w:rsidRPr="00BA709D">
        <w:rPr>
          <w:shd w:val="clear" w:color="auto" w:fill="FFFFFF"/>
        </w:rPr>
        <w:t xml:space="preserve">устного </w:t>
      </w:r>
      <w:r w:rsidRPr="00470B54">
        <w:t xml:space="preserve">опроса, выполнения заданий на практических занятиях, решения ситуационных и практико-ориентированных задач, выполнения контрольных работ, выполнения тестовых заданий, а также проведения </w:t>
      </w:r>
      <w:r w:rsidRPr="000E4830">
        <w:rPr>
          <w:shd w:val="clear" w:color="auto" w:fill="FFFFFF"/>
        </w:rPr>
        <w:t>промежуточной</w:t>
      </w:r>
      <w:r w:rsidR="007D42F3">
        <w:rPr>
          <w:shd w:val="clear" w:color="auto" w:fill="FFFFFF"/>
        </w:rPr>
        <w:t xml:space="preserve"> </w:t>
      </w:r>
      <w:r w:rsidRPr="000E4830">
        <w:rPr>
          <w:shd w:val="clear" w:color="auto" w:fill="FFFFFF"/>
        </w:rPr>
        <w:t xml:space="preserve">аттестации в форме </w:t>
      </w:r>
      <w:r>
        <w:rPr>
          <w:shd w:val="clear" w:color="auto" w:fill="FFFFFF"/>
        </w:rPr>
        <w:t>дифференцированного зачета</w:t>
      </w:r>
      <w:r w:rsidR="007D42F3">
        <w:rPr>
          <w:shd w:val="clear" w:color="auto" w:fill="FFFFFF"/>
        </w:rPr>
        <w:t>.</w:t>
      </w:r>
    </w:p>
    <w:p w:rsidR="00C17C08" w:rsidRPr="00470B54" w:rsidRDefault="00C17C08" w:rsidP="000E4830">
      <w:pPr>
        <w:pStyle w:val="afe"/>
        <w:shd w:val="clear" w:color="auto" w:fill="FFFFFF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3376"/>
        <w:gridCol w:w="3222"/>
      </w:tblGrid>
      <w:tr w:rsidR="00C17C08" w:rsidRPr="00153AC9" w:rsidTr="00AE0521">
        <w:tc>
          <w:tcPr>
            <w:tcW w:w="1912" w:type="pct"/>
          </w:tcPr>
          <w:p w:rsidR="00C17C08" w:rsidRPr="00153AC9" w:rsidRDefault="00C17C08" w:rsidP="001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C17C08" w:rsidRPr="00153AC9" w:rsidRDefault="00C17C08" w:rsidP="001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C17C08" w:rsidRPr="00153AC9" w:rsidRDefault="00C17C08" w:rsidP="001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17C08" w:rsidRPr="00153AC9" w:rsidTr="00AE0521">
        <w:tc>
          <w:tcPr>
            <w:tcW w:w="1912" w:type="pct"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вехи истории философии;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периодизацию, строение и методологию философии;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основы онтологии, гносеологии, аксиологии, этики и социальной философии;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бытия, истины и познаваемости мира;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системы ценностей, добродетели и зла, свободы и ответственности, достижения техники и технологии и их значение в профессиональной деятельности будущего специалиста;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культурологические проблемы современной философии.</w:t>
            </w:r>
          </w:p>
        </w:tc>
        <w:tc>
          <w:tcPr>
            <w:tcW w:w="1580" w:type="pct"/>
            <w:vMerge w:val="restart"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AC9">
              <w:rPr>
                <w:rFonts w:ascii="Times New Roman" w:hAnsi="Times New Roman"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vMerge w:val="restart"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AC9">
              <w:rPr>
                <w:rFonts w:ascii="Times New Roman" w:hAnsi="Times New Roman"/>
                <w:i/>
                <w:sz w:val="24"/>
                <w:szCs w:val="24"/>
              </w:rPr>
              <w:t>Какими процедурами производится оценка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C9">
              <w:rPr>
                <w:rFonts w:ascii="Times New Roman" w:hAnsi="Times New Roman"/>
                <w:sz w:val="24"/>
                <w:szCs w:val="24"/>
              </w:rPr>
              <w:t>-тестирования и т.д.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08" w:rsidRPr="00153AC9" w:rsidTr="00AE0521">
        <w:trPr>
          <w:trHeight w:val="896"/>
        </w:trPr>
        <w:tc>
          <w:tcPr>
            <w:tcW w:w="1912" w:type="pct"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будущего специалиста;</w:t>
            </w:r>
          </w:p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AC9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взаимодействие на основе норм этики и морали.</w:t>
            </w:r>
          </w:p>
        </w:tc>
        <w:tc>
          <w:tcPr>
            <w:tcW w:w="1580" w:type="pct"/>
            <w:vMerge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vMerge/>
          </w:tcPr>
          <w:p w:rsidR="00C17C08" w:rsidRPr="00153AC9" w:rsidRDefault="00C17C08" w:rsidP="0015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C08" w:rsidRPr="00470B54" w:rsidRDefault="00C17C08" w:rsidP="00470B54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470B54" w:rsidRDefault="00C17C08" w:rsidP="00470B5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17C08" w:rsidRDefault="00C1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C08" w:rsidRDefault="00C17C08" w:rsidP="00C1262E">
      <w:pPr>
        <w:pStyle w:val="11"/>
      </w:pPr>
      <w:r w:rsidRPr="001508DB">
        <w:lastRenderedPageBreak/>
        <w:t>6. Перечень учебн</w:t>
      </w:r>
      <w:r w:rsidRPr="00E626AA">
        <w:t>о-методического обеспечения для самостоятельной работы обучающихся по дисциплине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Учебно-методическое обеспечение для самостоятельной работы обучающегося по учебной дисциплине ОГСЭ.01 Основы философии размещено в электронной информационно-образовательной среде Университета и доступно для обучающегося через его личный кабинет на сайте Университета. Учебно-методическое обеспечение включает:</w:t>
      </w:r>
    </w:p>
    <w:p w:rsidR="00C17C08" w:rsidRPr="00993041" w:rsidRDefault="00C17C08" w:rsidP="00722A24">
      <w:pPr>
        <w:pStyle w:val="af"/>
        <w:widowControl w:val="0"/>
        <w:numPr>
          <w:ilvl w:val="0"/>
          <w:numId w:val="4"/>
        </w:numPr>
        <w:tabs>
          <w:tab w:val="left" w:pos="993"/>
          <w:tab w:val="left" w:pos="9639"/>
          <w:tab w:val="left" w:pos="10348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Рабочую программу учебной дисциплины ОГСЭ.01 Основы философии</w:t>
      </w:r>
    </w:p>
    <w:p w:rsidR="00C17C08" w:rsidRPr="00993041" w:rsidRDefault="00C17C08" w:rsidP="00722A24">
      <w:pPr>
        <w:pStyle w:val="af"/>
        <w:widowControl w:val="0"/>
        <w:numPr>
          <w:ilvl w:val="0"/>
          <w:numId w:val="4"/>
        </w:numPr>
        <w:tabs>
          <w:tab w:val="left" w:pos="993"/>
          <w:tab w:val="left" w:pos="9639"/>
          <w:tab w:val="left" w:pos="10348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Методические указания по организации и выполнению самостоятельной работы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>Для успешного освоения дисциплины, необходимо самостоятельно детально изучить представленные темы по рекомендуемым источникам информации:</w:t>
      </w: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82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4"/>
        <w:gridCol w:w="3409"/>
        <w:gridCol w:w="1846"/>
        <w:gridCol w:w="2001"/>
        <w:gridCol w:w="2850"/>
      </w:tblGrid>
      <w:tr w:rsidR="00C17C08" w:rsidRPr="00993041" w:rsidTr="00496FA1">
        <w:tc>
          <w:tcPr>
            <w:tcW w:w="714" w:type="dxa"/>
            <w:vMerge w:val="restart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№  п/п</w:t>
            </w:r>
          </w:p>
        </w:tc>
        <w:tc>
          <w:tcPr>
            <w:tcW w:w="3409" w:type="dxa"/>
            <w:vMerge w:val="restart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noProof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6697" w:type="dxa"/>
            <w:gridSpan w:val="3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Рекомендуемые источники информации</w:t>
            </w:r>
          </w:p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(№ источника)</w:t>
            </w:r>
          </w:p>
        </w:tc>
      </w:tr>
      <w:tr w:rsidR="00C17C08" w:rsidRPr="00993041" w:rsidTr="00496FA1">
        <w:tc>
          <w:tcPr>
            <w:tcW w:w="714" w:type="dxa"/>
            <w:vMerge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</w:rPr>
              <w:t>(из п.3 РПУД)</w:t>
            </w:r>
          </w:p>
        </w:tc>
        <w:tc>
          <w:tcPr>
            <w:tcW w:w="2001" w:type="dxa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(из п.3 РПУД)</w:t>
            </w:r>
          </w:p>
        </w:tc>
        <w:tc>
          <w:tcPr>
            <w:tcW w:w="2850" w:type="dxa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</w:p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b/>
                <w:sz w:val="24"/>
                <w:szCs w:val="24"/>
              </w:rPr>
              <w:t>(из п.3 РПУД)</w:t>
            </w:r>
          </w:p>
        </w:tc>
      </w:tr>
      <w:tr w:rsidR="00C17C08" w:rsidRPr="00993041" w:rsidTr="00496FA1">
        <w:tc>
          <w:tcPr>
            <w:tcW w:w="714" w:type="dxa"/>
            <w:vAlign w:val="center"/>
          </w:tcPr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FFFFFF"/>
          </w:tcPr>
          <w:p w:rsidR="00C17C08" w:rsidRPr="00993041" w:rsidRDefault="00C17C08" w:rsidP="00496FA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 на темы «Архаические философы», «Теория государства Платона», «Философские взгляды Аристотеля»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spacing w:val="-6"/>
                <w:sz w:val="24"/>
                <w:szCs w:val="24"/>
              </w:rPr>
              <w:t>1, 2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spacing w:val="-6"/>
                <w:sz w:val="24"/>
                <w:szCs w:val="24"/>
              </w:rPr>
              <w:t>1, 2</w:t>
            </w:r>
          </w:p>
        </w:tc>
        <w:tc>
          <w:tcPr>
            <w:tcW w:w="2850" w:type="dxa"/>
            <w:vAlign w:val="center"/>
          </w:tcPr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99304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http://www.philosophy.ru/</w:t>
            </w:r>
          </w:p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2. </w:t>
            </w:r>
            <w:hyperlink r:id="rId15" w:history="1">
              <w:r w:rsidRPr="00993041">
                <w:rPr>
                  <w:rFonts w:ascii="Times New Roman" w:hAnsi="Times New Roman"/>
                  <w:spacing w:val="-6"/>
                  <w:sz w:val="24"/>
                  <w:szCs w:val="24"/>
                  <w:u w:val="single"/>
                </w:rPr>
                <w:t>http://lib.ru/FILOSOF/</w:t>
              </w:r>
            </w:hyperlink>
          </w:p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3. </w:t>
            </w:r>
            <w:hyperlink r:id="rId16" w:history="1">
              <w:r w:rsidRPr="00993041">
                <w:rPr>
                  <w:rFonts w:ascii="Times New Roman" w:hAnsi="Times New Roman"/>
                  <w:spacing w:val="-6"/>
                  <w:sz w:val="24"/>
                  <w:szCs w:val="24"/>
                  <w:u w:val="single"/>
                </w:rPr>
                <w:t>http://filosof.historic.ru/</w:t>
              </w:r>
            </w:hyperlink>
          </w:p>
          <w:p w:rsidR="00C17C08" w:rsidRPr="00993041" w:rsidRDefault="00C17C08" w:rsidP="00496FA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>4. http://www.filosofa.net/</w:t>
            </w:r>
            <w:r w:rsidRPr="00993041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</w:tr>
      <w:tr w:rsidR="00C17C08" w:rsidRPr="00993041" w:rsidTr="00496FA1">
        <w:tc>
          <w:tcPr>
            <w:tcW w:w="714" w:type="dxa"/>
            <w:vAlign w:val="center"/>
          </w:tcPr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FFFFFF"/>
          </w:tcPr>
          <w:p w:rsidR="00C17C08" w:rsidRPr="00993041" w:rsidRDefault="00C17C08" w:rsidP="0049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на тему «Философские взгляды В.С.Соловьева», «Философия А.Лосева», «Философия Н.А.Бердяева»,</w:t>
            </w:r>
            <w:r w:rsidRPr="009930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3041">
              <w:rPr>
                <w:rFonts w:ascii="Times New Roman" w:hAnsi="Times New Roman"/>
                <w:bCs/>
                <w:sz w:val="24"/>
                <w:szCs w:val="24"/>
              </w:rPr>
              <w:t>Религиозные искания в творчестве Л.Н.Толстого».</w:t>
            </w:r>
          </w:p>
        </w:tc>
        <w:tc>
          <w:tcPr>
            <w:tcW w:w="1846" w:type="dxa"/>
            <w:shd w:val="clear" w:color="auto" w:fill="FFFFFF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spacing w:val="-6"/>
                <w:sz w:val="24"/>
                <w:szCs w:val="24"/>
              </w:rPr>
              <w:t>1, 2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C17C08" w:rsidRPr="00725A04" w:rsidRDefault="00C17C08" w:rsidP="00496FA1">
            <w:pPr>
              <w:pStyle w:val="af"/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5A04">
              <w:rPr>
                <w:rFonts w:ascii="Times New Roman" w:hAnsi="Times New Roman"/>
                <w:spacing w:val="-6"/>
                <w:sz w:val="24"/>
                <w:szCs w:val="24"/>
              </w:rPr>
              <w:t>1, 2</w:t>
            </w:r>
          </w:p>
        </w:tc>
        <w:tc>
          <w:tcPr>
            <w:tcW w:w="2850" w:type="dxa"/>
            <w:vAlign w:val="center"/>
          </w:tcPr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993041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http://www.philosophy.ru/</w:t>
            </w:r>
          </w:p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2. </w:t>
            </w:r>
            <w:hyperlink r:id="rId17" w:history="1">
              <w:r w:rsidRPr="00993041">
                <w:rPr>
                  <w:rFonts w:ascii="Times New Roman" w:hAnsi="Times New Roman"/>
                  <w:spacing w:val="-6"/>
                  <w:sz w:val="24"/>
                  <w:szCs w:val="24"/>
                  <w:u w:val="single"/>
                </w:rPr>
                <w:t>http://lib.ru/FILOSOF/</w:t>
              </w:r>
            </w:hyperlink>
          </w:p>
          <w:p w:rsidR="00C17C08" w:rsidRPr="00993041" w:rsidRDefault="00C17C08" w:rsidP="00496FA1">
            <w:pPr>
              <w:widowControl w:val="0"/>
              <w:tabs>
                <w:tab w:val="left" w:pos="9639"/>
                <w:tab w:val="left" w:pos="10348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3. </w:t>
            </w:r>
            <w:hyperlink r:id="rId18" w:history="1">
              <w:r w:rsidRPr="00993041">
                <w:rPr>
                  <w:rFonts w:ascii="Times New Roman" w:hAnsi="Times New Roman"/>
                  <w:spacing w:val="-6"/>
                  <w:sz w:val="24"/>
                  <w:szCs w:val="24"/>
                  <w:u w:val="single"/>
                </w:rPr>
                <w:t>http://filosof.historic.ru/</w:t>
              </w:r>
            </w:hyperlink>
          </w:p>
          <w:p w:rsidR="00C17C08" w:rsidRPr="00993041" w:rsidRDefault="00C17C08" w:rsidP="00496FA1">
            <w:pPr>
              <w:tabs>
                <w:tab w:val="left" w:pos="9639"/>
                <w:tab w:val="left" w:pos="1034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993041">
              <w:rPr>
                <w:rFonts w:ascii="Times New Roman" w:hAnsi="Times New Roman"/>
                <w:spacing w:val="-6"/>
                <w:sz w:val="24"/>
                <w:szCs w:val="24"/>
              </w:rPr>
              <w:t>4. http://www.filosofa.net/</w:t>
            </w:r>
            <w:r w:rsidRPr="00993041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</w:tr>
    </w:tbl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17C08" w:rsidRPr="00993041" w:rsidRDefault="00C17C08" w:rsidP="00722A24">
      <w:pPr>
        <w:tabs>
          <w:tab w:val="left" w:pos="9639"/>
          <w:tab w:val="left" w:pos="1034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17C08" w:rsidRPr="00E626AA" w:rsidRDefault="00C17C08" w:rsidP="001651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17C08" w:rsidRDefault="00C17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2F3" w:rsidRDefault="007D4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C08" w:rsidRPr="00723C21" w:rsidRDefault="00C17C08" w:rsidP="001651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C21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723C21">
        <w:rPr>
          <w:rFonts w:ascii="Times New Roman" w:hAnsi="Times New Roman"/>
          <w:b/>
          <w:bCs/>
          <w:iCs/>
          <w:sz w:val="24"/>
          <w:szCs w:val="24"/>
        </w:rPr>
        <w:t xml:space="preserve">Фонд оценочных средств для проведения промежуточной аттестации обучающихся по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учебной </w:t>
      </w:r>
      <w:r w:rsidRPr="00723C21">
        <w:rPr>
          <w:rFonts w:ascii="Times New Roman" w:hAnsi="Times New Roman"/>
          <w:b/>
          <w:bCs/>
          <w:iCs/>
          <w:sz w:val="24"/>
          <w:szCs w:val="24"/>
        </w:rPr>
        <w:t xml:space="preserve">дисциплине </w:t>
      </w:r>
    </w:p>
    <w:p w:rsidR="00C17C08" w:rsidRDefault="00C17C08" w:rsidP="00392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6819">
        <w:rPr>
          <w:rFonts w:ascii="Times New Roman" w:hAnsi="Times New Roman"/>
          <w:b/>
          <w:sz w:val="24"/>
          <w:szCs w:val="24"/>
        </w:rPr>
        <w:t xml:space="preserve">7.1. </w:t>
      </w:r>
      <w:r>
        <w:rPr>
          <w:rFonts w:ascii="Times New Roman" w:hAnsi="Times New Roman"/>
          <w:b/>
          <w:sz w:val="24"/>
          <w:szCs w:val="24"/>
        </w:rPr>
        <w:t xml:space="preserve">Вопросы для проведения дифференцированного зачета 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Pr="00D41C6B">
        <w:rPr>
          <w:rFonts w:ascii="Times New Roman" w:hAnsi="Times New Roman"/>
          <w:bCs/>
          <w:iCs/>
          <w:sz w:val="24"/>
          <w:szCs w:val="24"/>
        </w:rPr>
        <w:t>Мировоззрение его</w:t>
      </w:r>
      <w:r>
        <w:rPr>
          <w:rFonts w:ascii="Times New Roman" w:hAnsi="Times New Roman"/>
          <w:bCs/>
          <w:iCs/>
          <w:sz w:val="24"/>
          <w:szCs w:val="24"/>
        </w:rPr>
        <w:t xml:space="preserve"> структура и исторические типы.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2. Специфика и </w:t>
      </w:r>
      <w:r>
        <w:rPr>
          <w:rFonts w:ascii="Times New Roman" w:hAnsi="Times New Roman"/>
          <w:bCs/>
          <w:iCs/>
          <w:sz w:val="24"/>
          <w:szCs w:val="24"/>
        </w:rPr>
        <w:t>структура философского знания.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3. Основной вопрос фи</w:t>
      </w:r>
      <w:r>
        <w:rPr>
          <w:rFonts w:ascii="Times New Roman" w:hAnsi="Times New Roman"/>
          <w:bCs/>
          <w:iCs/>
          <w:sz w:val="24"/>
          <w:szCs w:val="24"/>
        </w:rPr>
        <w:t>лософии и основные направления.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4. Религия, философия и наука как три р</w:t>
      </w:r>
      <w:r>
        <w:rPr>
          <w:rFonts w:ascii="Times New Roman" w:hAnsi="Times New Roman"/>
          <w:bCs/>
          <w:iCs/>
          <w:sz w:val="24"/>
          <w:szCs w:val="24"/>
        </w:rPr>
        <w:t>азличных способа миропонимания.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5. Основные этапы генезиса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6. Основные</w:t>
      </w:r>
      <w:r>
        <w:rPr>
          <w:rFonts w:ascii="Times New Roman" w:hAnsi="Times New Roman"/>
          <w:bCs/>
          <w:iCs/>
          <w:sz w:val="24"/>
          <w:szCs w:val="24"/>
        </w:rPr>
        <w:t xml:space="preserve"> категории и понятия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 Структура и методы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Функции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9. Философия и наука.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10. Основные этапы развития философско</w:t>
      </w:r>
      <w:r>
        <w:rPr>
          <w:rFonts w:ascii="Times New Roman" w:hAnsi="Times New Roman"/>
          <w:bCs/>
          <w:iCs/>
          <w:sz w:val="24"/>
          <w:szCs w:val="24"/>
        </w:rPr>
        <w:t>й мысли и их характерные черты.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11. Особенн</w:t>
      </w:r>
      <w:r>
        <w:rPr>
          <w:rFonts w:ascii="Times New Roman" w:hAnsi="Times New Roman"/>
          <w:bCs/>
          <w:iCs/>
          <w:sz w:val="24"/>
          <w:szCs w:val="24"/>
        </w:rPr>
        <w:t>ости древнеиндийской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12. Философия Древнего Китая: особенности возникновения и осн</w:t>
      </w:r>
      <w:r>
        <w:rPr>
          <w:rFonts w:ascii="Times New Roman" w:hAnsi="Times New Roman"/>
          <w:bCs/>
          <w:iCs/>
          <w:sz w:val="24"/>
          <w:szCs w:val="24"/>
        </w:rPr>
        <w:t>овные учения.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13. Условия и предпосылки возникновения философии в Древней Греции, ее место в и</w:t>
      </w:r>
      <w:r w:rsidRPr="00D41C6B">
        <w:rPr>
          <w:rFonts w:ascii="Times New Roman" w:hAnsi="Times New Roman"/>
          <w:bCs/>
          <w:iCs/>
          <w:sz w:val="24"/>
          <w:szCs w:val="24"/>
        </w:rPr>
        <w:t>с</w:t>
      </w:r>
      <w:r w:rsidRPr="00D41C6B">
        <w:rPr>
          <w:rFonts w:ascii="Times New Roman" w:hAnsi="Times New Roman"/>
          <w:bCs/>
          <w:iCs/>
          <w:sz w:val="24"/>
          <w:szCs w:val="24"/>
        </w:rPr>
        <w:t>торико-ку</w:t>
      </w:r>
      <w:r>
        <w:rPr>
          <w:rFonts w:ascii="Times New Roman" w:hAnsi="Times New Roman"/>
          <w:bCs/>
          <w:iCs/>
          <w:sz w:val="24"/>
          <w:szCs w:val="24"/>
        </w:rPr>
        <w:t>льтурном развитии человечества.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14. Характеристика основных этап</w:t>
      </w:r>
      <w:r>
        <w:rPr>
          <w:rFonts w:ascii="Times New Roman" w:hAnsi="Times New Roman"/>
          <w:bCs/>
          <w:iCs/>
          <w:sz w:val="24"/>
          <w:szCs w:val="24"/>
        </w:rPr>
        <w:t>ов развития античной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15. Постановка и решение проблемы первоосновы мира (милетская школа, пифагорейц</w:t>
      </w:r>
      <w:r>
        <w:rPr>
          <w:rFonts w:ascii="Times New Roman" w:hAnsi="Times New Roman"/>
          <w:bCs/>
          <w:iCs/>
          <w:sz w:val="24"/>
          <w:szCs w:val="24"/>
        </w:rPr>
        <w:t>ы, Гераклит, элеаты, атомисты).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16. От философии природы к философии</w:t>
      </w:r>
      <w:r>
        <w:rPr>
          <w:rFonts w:ascii="Times New Roman" w:hAnsi="Times New Roman"/>
          <w:bCs/>
          <w:iCs/>
          <w:sz w:val="24"/>
          <w:szCs w:val="24"/>
        </w:rPr>
        <w:t xml:space="preserve"> человека: софисты и софистика.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17. Философия Сократа.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18. Учение о </w:t>
      </w:r>
      <w:r>
        <w:rPr>
          <w:rFonts w:ascii="Times New Roman" w:hAnsi="Times New Roman"/>
          <w:bCs/>
          <w:iCs/>
          <w:sz w:val="24"/>
          <w:szCs w:val="24"/>
        </w:rPr>
        <w:t>государстве и обществе Платона.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19. </w:t>
      </w:r>
      <w:r>
        <w:rPr>
          <w:rFonts w:ascii="Times New Roman" w:hAnsi="Times New Roman"/>
          <w:bCs/>
          <w:iCs/>
          <w:sz w:val="24"/>
          <w:szCs w:val="24"/>
        </w:rPr>
        <w:t>Онтология и космология Платона.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20. Этика и теория по</w:t>
      </w:r>
      <w:r>
        <w:rPr>
          <w:rFonts w:ascii="Times New Roman" w:hAnsi="Times New Roman"/>
          <w:bCs/>
          <w:iCs/>
          <w:sz w:val="24"/>
          <w:szCs w:val="24"/>
        </w:rPr>
        <w:t>знания Платона.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21. Учение Аристотеля как вершин</w:t>
      </w:r>
      <w:r>
        <w:rPr>
          <w:rFonts w:ascii="Times New Roman" w:hAnsi="Times New Roman"/>
          <w:bCs/>
          <w:iCs/>
          <w:sz w:val="24"/>
          <w:szCs w:val="24"/>
        </w:rPr>
        <w:t>а философской мысли античности.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22. Период эллинист</w:t>
      </w:r>
      <w:r>
        <w:rPr>
          <w:rFonts w:ascii="Times New Roman" w:hAnsi="Times New Roman"/>
          <w:bCs/>
          <w:iCs/>
          <w:sz w:val="24"/>
          <w:szCs w:val="24"/>
        </w:rPr>
        <w:t>ических школ. Итоги античности.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23. Период</w:t>
      </w:r>
      <w:r>
        <w:rPr>
          <w:rFonts w:ascii="Times New Roman" w:hAnsi="Times New Roman"/>
          <w:bCs/>
          <w:iCs/>
          <w:sz w:val="24"/>
          <w:szCs w:val="24"/>
        </w:rPr>
        <w:t>изация средневековой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24. Основные проблемы и особе</w:t>
      </w:r>
      <w:r>
        <w:rPr>
          <w:rFonts w:ascii="Times New Roman" w:hAnsi="Times New Roman"/>
          <w:bCs/>
          <w:iCs/>
          <w:sz w:val="24"/>
          <w:szCs w:val="24"/>
        </w:rPr>
        <w:t>нности средневековой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25. Основные направлен</w:t>
      </w:r>
      <w:r>
        <w:rPr>
          <w:rFonts w:ascii="Times New Roman" w:hAnsi="Times New Roman"/>
          <w:bCs/>
          <w:iCs/>
          <w:sz w:val="24"/>
          <w:szCs w:val="24"/>
        </w:rPr>
        <w:t>ия философии эпохи Возрождения.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26. Осо</w:t>
      </w:r>
      <w:r>
        <w:rPr>
          <w:rFonts w:ascii="Times New Roman" w:hAnsi="Times New Roman"/>
          <w:bCs/>
          <w:iCs/>
          <w:sz w:val="24"/>
          <w:szCs w:val="24"/>
        </w:rPr>
        <w:t>бенности философии Возрождения.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27. Мистический пант</w:t>
      </w:r>
      <w:r>
        <w:rPr>
          <w:rFonts w:ascii="Times New Roman" w:hAnsi="Times New Roman"/>
          <w:bCs/>
          <w:iCs/>
          <w:sz w:val="24"/>
          <w:szCs w:val="24"/>
        </w:rPr>
        <w:t xml:space="preserve">еизм Н. Кузанского 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Дж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 Бруно.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28. Тенденции развития философ</w:t>
      </w:r>
      <w:r>
        <w:rPr>
          <w:rFonts w:ascii="Times New Roman" w:hAnsi="Times New Roman"/>
          <w:bCs/>
          <w:iCs/>
          <w:sz w:val="24"/>
          <w:szCs w:val="24"/>
        </w:rPr>
        <w:t>ии Нового времени и Просвещения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29. Учение Бэкона об идолах, критика схоласти</w:t>
      </w:r>
      <w:r>
        <w:rPr>
          <w:rFonts w:ascii="Times New Roman" w:hAnsi="Times New Roman"/>
          <w:bCs/>
          <w:iCs/>
          <w:sz w:val="24"/>
          <w:szCs w:val="24"/>
        </w:rPr>
        <w:t>ки.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30. Социальная философия Нового времени (Гоббс, Локк).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31. Рационализм Декарта: метод дедукции, учени</w:t>
      </w:r>
      <w:r>
        <w:rPr>
          <w:rFonts w:ascii="Times New Roman" w:hAnsi="Times New Roman"/>
          <w:bCs/>
          <w:iCs/>
          <w:sz w:val="24"/>
          <w:szCs w:val="24"/>
        </w:rPr>
        <w:t>е об интеллектуальной интуиции.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32. Филосо</w:t>
      </w:r>
      <w:r>
        <w:rPr>
          <w:rFonts w:ascii="Times New Roman" w:hAnsi="Times New Roman"/>
          <w:bCs/>
          <w:iCs/>
          <w:sz w:val="24"/>
          <w:szCs w:val="24"/>
        </w:rPr>
        <w:t>фские идеалы эпохи Просвещения.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33. Характерные особенности н</w:t>
      </w:r>
      <w:r>
        <w:rPr>
          <w:rFonts w:ascii="Times New Roman" w:hAnsi="Times New Roman"/>
          <w:bCs/>
          <w:iCs/>
          <w:sz w:val="24"/>
          <w:szCs w:val="24"/>
        </w:rPr>
        <w:t>емецкой классической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34. </w:t>
      </w:r>
      <w:proofErr w:type="gramStart"/>
      <w:r w:rsidRPr="00D41C6B">
        <w:rPr>
          <w:rFonts w:ascii="Times New Roman" w:hAnsi="Times New Roman"/>
          <w:bCs/>
          <w:iCs/>
          <w:sz w:val="24"/>
          <w:szCs w:val="24"/>
        </w:rPr>
        <w:t>Критическая</w:t>
      </w:r>
      <w:proofErr w:type="gramEnd"/>
      <w:r w:rsidRPr="00D41C6B">
        <w:rPr>
          <w:rFonts w:ascii="Times New Roman" w:hAnsi="Times New Roman"/>
          <w:bCs/>
          <w:iCs/>
          <w:sz w:val="24"/>
          <w:szCs w:val="24"/>
        </w:rPr>
        <w:t xml:space="preserve"> философии</w:t>
      </w:r>
      <w:r>
        <w:rPr>
          <w:rFonts w:ascii="Times New Roman" w:hAnsi="Times New Roman"/>
          <w:bCs/>
          <w:iCs/>
          <w:sz w:val="24"/>
          <w:szCs w:val="24"/>
        </w:rPr>
        <w:t xml:space="preserve"> И. Канта, ее предмет и задачи.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35. Основные принципы построение и содержа</w:t>
      </w:r>
      <w:r>
        <w:rPr>
          <w:rFonts w:ascii="Times New Roman" w:hAnsi="Times New Roman"/>
          <w:bCs/>
          <w:iCs/>
          <w:sz w:val="24"/>
          <w:szCs w:val="24"/>
        </w:rPr>
        <w:t>ния философской системы Гегеля.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36. Антропологический х</w:t>
      </w:r>
      <w:r>
        <w:rPr>
          <w:rFonts w:ascii="Times New Roman" w:hAnsi="Times New Roman"/>
          <w:bCs/>
          <w:iCs/>
          <w:sz w:val="24"/>
          <w:szCs w:val="24"/>
        </w:rPr>
        <w:t>арактер материализма Фейербаха.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37. Историческое значение н</w:t>
      </w:r>
      <w:r>
        <w:rPr>
          <w:rFonts w:ascii="Times New Roman" w:hAnsi="Times New Roman"/>
          <w:bCs/>
          <w:iCs/>
          <w:sz w:val="24"/>
          <w:szCs w:val="24"/>
        </w:rPr>
        <w:t>емецкой классической философии.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38. Предпосылки возникновения марксистской философии, осн</w:t>
      </w:r>
      <w:r>
        <w:rPr>
          <w:rFonts w:ascii="Times New Roman" w:hAnsi="Times New Roman"/>
          <w:bCs/>
          <w:iCs/>
          <w:sz w:val="24"/>
          <w:szCs w:val="24"/>
        </w:rPr>
        <w:t>овные проблемы, этапы развития.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39. Диалектический мат</w:t>
      </w:r>
      <w:r>
        <w:rPr>
          <w:rFonts w:ascii="Times New Roman" w:hAnsi="Times New Roman"/>
          <w:bCs/>
          <w:iCs/>
          <w:sz w:val="24"/>
          <w:szCs w:val="24"/>
        </w:rPr>
        <w:t>ериализм: теория и методология.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40. Проблема человека и от</w:t>
      </w:r>
      <w:r>
        <w:rPr>
          <w:rFonts w:ascii="Times New Roman" w:hAnsi="Times New Roman"/>
          <w:bCs/>
          <w:iCs/>
          <w:sz w:val="24"/>
          <w:szCs w:val="24"/>
        </w:rPr>
        <w:t xml:space="preserve">чуждения в философии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марусизма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41. Этапы развития русской философии, ее школы и теч</w:t>
      </w:r>
      <w:r>
        <w:rPr>
          <w:rFonts w:ascii="Times New Roman" w:hAnsi="Times New Roman"/>
          <w:bCs/>
          <w:iCs/>
          <w:sz w:val="24"/>
          <w:szCs w:val="24"/>
        </w:rPr>
        <w:t>ения. Западники и славянофилы.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42. Философское осмысление вопроса о месте России славянофилами (А.С Хомяков, И. </w:t>
      </w:r>
      <w:proofErr w:type="gramStart"/>
      <w:r w:rsidRPr="00D41C6B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Pr="00D41C6B">
        <w:rPr>
          <w:rFonts w:ascii="Times New Roman" w:hAnsi="Times New Roman"/>
          <w:bCs/>
          <w:iCs/>
          <w:sz w:val="24"/>
          <w:szCs w:val="24"/>
        </w:rPr>
        <w:t xml:space="preserve"> Киреевский, К.С Аксаков) и западниками (П. Я. Чаадаев,</w:t>
      </w:r>
      <w:r>
        <w:rPr>
          <w:rFonts w:ascii="Times New Roman" w:hAnsi="Times New Roman"/>
          <w:bCs/>
          <w:iCs/>
          <w:sz w:val="24"/>
          <w:szCs w:val="24"/>
        </w:rPr>
        <w:t xml:space="preserve"> А. И. Герцен, В.Г. Белинский).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43. Характерные черты</w:t>
      </w:r>
      <w:r>
        <w:rPr>
          <w:rFonts w:ascii="Times New Roman" w:hAnsi="Times New Roman"/>
          <w:bCs/>
          <w:iCs/>
          <w:sz w:val="24"/>
          <w:szCs w:val="24"/>
        </w:rPr>
        <w:t xml:space="preserve"> философской мысли XIX – XX вв.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44. Философский иррационализм: «Философия жизни» и ее разновидност</w:t>
      </w:r>
      <w:r>
        <w:rPr>
          <w:rFonts w:ascii="Times New Roman" w:hAnsi="Times New Roman"/>
          <w:bCs/>
          <w:iCs/>
          <w:sz w:val="24"/>
          <w:szCs w:val="24"/>
        </w:rPr>
        <w:t>и (Шопенгауэр, Ницше, Бергсон).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45. Психоанализ З.Фрейда. Структура человеческой личности </w:t>
      </w:r>
      <w:r>
        <w:rPr>
          <w:rFonts w:ascii="Times New Roman" w:hAnsi="Times New Roman"/>
          <w:bCs/>
          <w:iCs/>
          <w:sz w:val="24"/>
          <w:szCs w:val="24"/>
        </w:rPr>
        <w:t xml:space="preserve">в неофрейдизме (К.Юнг,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Э.Фром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46. Позитивизм, неопозитивизм, </w:t>
      </w:r>
      <w:proofErr w:type="spellStart"/>
      <w:r w:rsidRPr="00D41C6B">
        <w:rPr>
          <w:rFonts w:ascii="Times New Roman" w:hAnsi="Times New Roman"/>
          <w:bCs/>
          <w:iCs/>
          <w:sz w:val="24"/>
          <w:szCs w:val="24"/>
        </w:rPr>
        <w:t>постпозитивизм</w:t>
      </w:r>
      <w:proofErr w:type="spellEnd"/>
      <w:r w:rsidRPr="00D41C6B">
        <w:rPr>
          <w:rFonts w:ascii="Times New Roman" w:hAnsi="Times New Roman"/>
          <w:bCs/>
          <w:iCs/>
          <w:sz w:val="24"/>
          <w:szCs w:val="24"/>
        </w:rPr>
        <w:t xml:space="preserve"> в философии ХХ века.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lastRenderedPageBreak/>
        <w:t xml:space="preserve">47. Сциентизм и </w:t>
      </w:r>
      <w:proofErr w:type="spellStart"/>
      <w:r w:rsidRPr="00D41C6B">
        <w:rPr>
          <w:rFonts w:ascii="Times New Roman" w:hAnsi="Times New Roman"/>
          <w:bCs/>
          <w:iCs/>
          <w:sz w:val="24"/>
          <w:szCs w:val="24"/>
        </w:rPr>
        <w:t>ант</w:t>
      </w:r>
      <w:r>
        <w:rPr>
          <w:rFonts w:ascii="Times New Roman" w:hAnsi="Times New Roman"/>
          <w:bCs/>
          <w:iCs/>
          <w:sz w:val="24"/>
          <w:szCs w:val="24"/>
        </w:rPr>
        <w:t>исциентизм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 философии ХХ века.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48. Экзистенциализм. Проблема своб</w:t>
      </w:r>
      <w:r>
        <w:rPr>
          <w:rFonts w:ascii="Times New Roman" w:hAnsi="Times New Roman"/>
          <w:bCs/>
          <w:iCs/>
          <w:sz w:val="24"/>
          <w:szCs w:val="24"/>
        </w:rPr>
        <w:t>оды и ответственности человека.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49. Философский смысл проблемы бытия</w:t>
      </w:r>
      <w:r>
        <w:rPr>
          <w:rFonts w:ascii="Times New Roman" w:hAnsi="Times New Roman"/>
          <w:bCs/>
          <w:iCs/>
          <w:sz w:val="24"/>
          <w:szCs w:val="24"/>
        </w:rPr>
        <w:t xml:space="preserve"> (историко-философский аспект).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50. Основные формы бытия.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51. Категория и структура материи, понятия дв</w:t>
      </w:r>
      <w:r>
        <w:rPr>
          <w:rFonts w:ascii="Times New Roman" w:hAnsi="Times New Roman"/>
          <w:bCs/>
          <w:iCs/>
          <w:sz w:val="24"/>
          <w:szCs w:val="24"/>
        </w:rPr>
        <w:t>ижения, пространства и времени.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52. Сознание, его происхождение и сущн</w:t>
      </w:r>
      <w:r>
        <w:rPr>
          <w:rFonts w:ascii="Times New Roman" w:hAnsi="Times New Roman"/>
          <w:bCs/>
          <w:iCs/>
          <w:sz w:val="24"/>
          <w:szCs w:val="24"/>
        </w:rPr>
        <w:t>ость. Идеальное и материальное.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53. Человек как философск</w:t>
      </w:r>
      <w:r>
        <w:rPr>
          <w:rFonts w:ascii="Times New Roman" w:hAnsi="Times New Roman"/>
          <w:bCs/>
          <w:iCs/>
          <w:sz w:val="24"/>
          <w:szCs w:val="24"/>
        </w:rPr>
        <w:t>ая проблема. Дух – душа – тело.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54. Смысл жизни, судьба и предназначение человека.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55. Г</w:t>
      </w:r>
      <w:r>
        <w:rPr>
          <w:rFonts w:ascii="Times New Roman" w:hAnsi="Times New Roman"/>
          <w:bCs/>
          <w:iCs/>
          <w:sz w:val="24"/>
          <w:szCs w:val="24"/>
        </w:rPr>
        <w:t>носеология как теория познания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56. Особенности познав</w:t>
      </w:r>
      <w:r>
        <w:rPr>
          <w:rFonts w:ascii="Times New Roman" w:hAnsi="Times New Roman"/>
          <w:bCs/>
          <w:iCs/>
          <w:sz w:val="24"/>
          <w:szCs w:val="24"/>
        </w:rPr>
        <w:t>ательных способностей человека.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57. Философское учение об истине. Теория истины. Критерии истины. Абсолютная и о</w:t>
      </w:r>
      <w:r w:rsidRPr="00D41C6B"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>носительная истины.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58. Наука и научное познание.</w:t>
      </w:r>
    </w:p>
    <w:p w:rsidR="004A6DC0" w:rsidRPr="00D41C6B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>59. Структура общества и ег</w:t>
      </w:r>
      <w:r>
        <w:rPr>
          <w:rFonts w:ascii="Times New Roman" w:hAnsi="Times New Roman"/>
          <w:bCs/>
          <w:iCs/>
          <w:sz w:val="24"/>
          <w:szCs w:val="24"/>
        </w:rPr>
        <w:t>о система.</w:t>
      </w:r>
    </w:p>
    <w:p w:rsidR="004A6DC0" w:rsidRDefault="004A6DC0" w:rsidP="004A6DC0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41C6B">
        <w:rPr>
          <w:rFonts w:ascii="Times New Roman" w:hAnsi="Times New Roman"/>
          <w:bCs/>
          <w:iCs/>
          <w:sz w:val="24"/>
          <w:szCs w:val="24"/>
        </w:rPr>
        <w:t xml:space="preserve">60. Современная </w:t>
      </w:r>
      <w:proofErr w:type="spellStart"/>
      <w:r w:rsidRPr="00D41C6B">
        <w:rPr>
          <w:rFonts w:ascii="Times New Roman" w:hAnsi="Times New Roman"/>
          <w:bCs/>
          <w:iCs/>
          <w:sz w:val="24"/>
          <w:szCs w:val="24"/>
        </w:rPr>
        <w:t>общепланетарная</w:t>
      </w:r>
      <w:proofErr w:type="spellEnd"/>
      <w:r w:rsidRPr="00D41C6B">
        <w:rPr>
          <w:rFonts w:ascii="Times New Roman" w:hAnsi="Times New Roman"/>
          <w:bCs/>
          <w:iCs/>
          <w:sz w:val="24"/>
          <w:szCs w:val="24"/>
        </w:rPr>
        <w:t xml:space="preserve"> цивилизация, ее особенности и противоречия.</w:t>
      </w:r>
    </w:p>
    <w:p w:rsidR="00C17C08" w:rsidRDefault="00C17C08" w:rsidP="00392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2344B1" w:rsidRDefault="00C17C08" w:rsidP="00392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7.2. </w:t>
      </w:r>
      <w:r w:rsidRPr="002344B1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промежуточной аттестации в виде дифференцированного зачета (экзамена):</w:t>
      </w:r>
    </w:p>
    <w:p w:rsidR="00C17C08" w:rsidRPr="00C847F1" w:rsidRDefault="00C17C08" w:rsidP="00AE0205">
      <w:pPr>
        <w:numPr>
          <w:ilvl w:val="0"/>
          <w:numId w:val="5"/>
        </w:num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47F1">
        <w:rPr>
          <w:rFonts w:ascii="Times New Roman" w:hAnsi="Times New Roman"/>
          <w:sz w:val="24"/>
          <w:szCs w:val="24"/>
          <w:lang w:eastAsia="en-US"/>
        </w:rPr>
        <w:t>оценка «отлично» выставляется студенту, если студент демонстрирует: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представлений, понятий, идей</w:t>
      </w:r>
      <w:r w:rsidRPr="00C847F1">
        <w:rPr>
          <w:rFonts w:ascii="Times New Roman" w:hAnsi="Times New Roman"/>
          <w:sz w:val="24"/>
          <w:szCs w:val="24"/>
          <w:lang w:eastAsia="en-US"/>
        </w:rPr>
        <w:t xml:space="preserve">; полную степень обоснованности аргументов и обобщений, </w:t>
      </w:r>
      <w:r w:rsidRPr="00C847F1">
        <w:rPr>
          <w:rFonts w:ascii="Times New Roman" w:hAnsi="Times New Roman"/>
          <w:kern w:val="2"/>
          <w:sz w:val="24"/>
          <w:szCs w:val="24"/>
        </w:rPr>
        <w:t>всесторонность раскрытия темы; наличие знаний интегрированного характера, способность к обобщению; устную и письменную культуру в ответе и оформлении</w:t>
      </w:r>
      <w:r w:rsidRPr="00C847F1">
        <w:rPr>
          <w:rFonts w:ascii="Times New Roman" w:hAnsi="Times New Roman"/>
          <w:sz w:val="24"/>
          <w:szCs w:val="24"/>
          <w:lang w:eastAsia="en-US"/>
        </w:rPr>
        <w:t xml:space="preserve">. Соблюдает логичность и </w:t>
      </w:r>
      <w:r w:rsidRPr="00C847F1">
        <w:rPr>
          <w:rFonts w:ascii="Times New Roman" w:hAnsi="Times New Roman"/>
          <w:kern w:val="2"/>
          <w:sz w:val="24"/>
          <w:szCs w:val="24"/>
        </w:rPr>
        <w:t>последовательность изложения материала. Использует корректную аргументацию и систему доказательств, достоверные примеры, иллюстративный материал, литературные источники;</w:t>
      </w:r>
    </w:p>
    <w:p w:rsidR="00C17C08" w:rsidRPr="00C847F1" w:rsidRDefault="00C17C08" w:rsidP="00AE0205">
      <w:pPr>
        <w:numPr>
          <w:ilvl w:val="0"/>
          <w:numId w:val="5"/>
        </w:num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47F1">
        <w:rPr>
          <w:rFonts w:ascii="Times New Roman" w:hAnsi="Times New Roman"/>
          <w:sz w:val="24"/>
          <w:szCs w:val="24"/>
          <w:lang w:eastAsia="en-US"/>
        </w:rPr>
        <w:t>оценка «хорошо» выставляется студенту, если студент демонстрирует: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</w:t>
      </w:r>
      <w:r w:rsidRPr="00C847F1">
        <w:rPr>
          <w:rFonts w:ascii="Times New Roman" w:hAnsi="Times New Roman"/>
          <w:sz w:val="24"/>
          <w:szCs w:val="24"/>
          <w:lang w:eastAsia="en-US"/>
        </w:rPr>
        <w:t>; достаточную степень обоснованности аргументов и обобщений</w:t>
      </w:r>
      <w:r w:rsidRPr="00C847F1">
        <w:rPr>
          <w:rFonts w:ascii="Times New Roman" w:hAnsi="Times New Roman"/>
          <w:kern w:val="2"/>
          <w:sz w:val="24"/>
          <w:szCs w:val="24"/>
        </w:rPr>
        <w:t>; способность к обобщению, устную и письменную культуру в ответе и оформлении</w:t>
      </w:r>
      <w:r w:rsidRPr="00C847F1">
        <w:rPr>
          <w:rFonts w:ascii="Times New Roman" w:hAnsi="Times New Roman"/>
          <w:sz w:val="24"/>
          <w:szCs w:val="24"/>
          <w:lang w:eastAsia="en-US"/>
        </w:rPr>
        <w:t xml:space="preserve">. Соблюдает логичность и </w:t>
      </w:r>
      <w:r w:rsidRPr="00C847F1">
        <w:rPr>
          <w:rFonts w:ascii="Times New Roman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примеры, иллюстративный материал</w:t>
      </w:r>
      <w:r w:rsidRPr="00C847F1">
        <w:rPr>
          <w:rFonts w:ascii="Times New Roman" w:hAnsi="Times New Roman"/>
          <w:sz w:val="24"/>
          <w:szCs w:val="24"/>
          <w:lang w:eastAsia="en-US"/>
        </w:rPr>
        <w:t>;</w:t>
      </w:r>
    </w:p>
    <w:p w:rsidR="00C17C08" w:rsidRPr="00C847F1" w:rsidRDefault="00C17C08" w:rsidP="00AE0205">
      <w:pPr>
        <w:numPr>
          <w:ilvl w:val="0"/>
          <w:numId w:val="5"/>
        </w:num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47F1">
        <w:rPr>
          <w:rFonts w:ascii="Times New Roman" w:hAnsi="Times New Roman"/>
          <w:sz w:val="24"/>
          <w:szCs w:val="24"/>
          <w:lang w:eastAsia="en-US"/>
        </w:rPr>
        <w:t>оценка «удовлетворительно» выставляется студенту, если студент демонстрирует: недостаточное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 знание фактического материала</w:t>
      </w:r>
      <w:r w:rsidRPr="00C847F1">
        <w:rPr>
          <w:rFonts w:ascii="Times New Roman" w:hAnsi="Times New Roman"/>
          <w:sz w:val="24"/>
          <w:szCs w:val="24"/>
          <w:lang w:eastAsia="en-US"/>
        </w:rPr>
        <w:t>; неполную степень обоснованности аргументов и обобщений</w:t>
      </w:r>
      <w:r w:rsidRPr="00C847F1">
        <w:rPr>
          <w:rFonts w:ascii="Times New Roman" w:hAnsi="Times New Roman"/>
          <w:kern w:val="2"/>
          <w:sz w:val="24"/>
          <w:szCs w:val="24"/>
        </w:rPr>
        <w:t>. Нарушает устную и письменную культуру в ответе и оформлении</w:t>
      </w:r>
      <w:r w:rsidRPr="00C847F1">
        <w:rPr>
          <w:rFonts w:ascii="Times New Roman" w:hAnsi="Times New Roman"/>
          <w:sz w:val="24"/>
          <w:szCs w:val="24"/>
          <w:lang w:eastAsia="en-US"/>
        </w:rPr>
        <w:t xml:space="preserve">. Соблюдает логичность и </w:t>
      </w:r>
      <w:r w:rsidRPr="00C847F1">
        <w:rPr>
          <w:rFonts w:ascii="Times New Roman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</w:t>
      </w:r>
      <w:r w:rsidRPr="00C847F1">
        <w:rPr>
          <w:rFonts w:ascii="Times New Roman" w:hAnsi="Times New Roman"/>
          <w:sz w:val="24"/>
          <w:szCs w:val="24"/>
          <w:lang w:eastAsia="en-US"/>
        </w:rPr>
        <w:t>;</w:t>
      </w:r>
    </w:p>
    <w:p w:rsidR="00C17C08" w:rsidRPr="00C847F1" w:rsidRDefault="00C17C08" w:rsidP="008255F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847F1">
        <w:rPr>
          <w:rFonts w:ascii="Times New Roman" w:hAnsi="Times New Roman"/>
          <w:sz w:val="24"/>
          <w:szCs w:val="24"/>
          <w:lang w:eastAsia="en-US"/>
        </w:rPr>
        <w:t>- оценка «неудовлетворительно» выставляется студенту, если студент демонстрирует: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 незнание фактического материала</w:t>
      </w:r>
      <w:r w:rsidRPr="00C847F1">
        <w:rPr>
          <w:rFonts w:ascii="Times New Roman" w:hAnsi="Times New Roman"/>
          <w:sz w:val="24"/>
          <w:szCs w:val="24"/>
          <w:lang w:eastAsia="en-US"/>
        </w:rPr>
        <w:t xml:space="preserve">; неполную степень обоснованности аргументов и обобщений. Не соблюдает логичность и 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последовательность изложения материала, устную и письменную </w:t>
      </w:r>
      <w:r w:rsidR="007D42F3">
        <w:rPr>
          <w:rFonts w:ascii="Times New Roman" w:hAnsi="Times New Roman"/>
          <w:kern w:val="2"/>
          <w:sz w:val="24"/>
          <w:szCs w:val="24"/>
        </w:rPr>
        <w:t>культуру в ответе и оформлении.</w:t>
      </w:r>
      <w:r w:rsidRPr="00C847F1">
        <w:rPr>
          <w:rFonts w:ascii="Times New Roman" w:hAnsi="Times New Roman"/>
          <w:kern w:val="2"/>
          <w:sz w:val="24"/>
          <w:szCs w:val="24"/>
        </w:rPr>
        <w:t xml:space="preserve"> Использует недостоверные примеры.  </w:t>
      </w:r>
    </w:p>
    <w:p w:rsidR="00C17C08" w:rsidRPr="00C847F1" w:rsidRDefault="00C17C08" w:rsidP="00470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C08" w:rsidRDefault="00C17C0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C17C08" w:rsidRPr="00623A32" w:rsidRDefault="00C17C08" w:rsidP="005C4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23A32">
        <w:rPr>
          <w:rFonts w:ascii="Times New Roman" w:hAnsi="Times New Roman"/>
          <w:b/>
          <w:bCs/>
          <w:iCs/>
          <w:sz w:val="24"/>
          <w:szCs w:val="24"/>
        </w:rPr>
        <w:lastRenderedPageBreak/>
        <w:t>8. Методические указания для обучающихся по освоению учебной дисциплины.</w:t>
      </w:r>
    </w:p>
    <w:p w:rsidR="00C17C08" w:rsidRPr="00623A32" w:rsidRDefault="00C17C08" w:rsidP="005C4EC5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Специфика изучения 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ОГСЭ 01. Основы философии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обусловлена формой обучения студентов, ее местом в подготовке специалиста среднего звена и временем, отведенным на освоение учебной дисциплины рабочим учебным планом.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Процесс обучения делится на время, отведенное для занятий, проводимых в аудиторной форме и время, выделенное на внеаудиторное освоение учебной дисциплины, в том числе и на самостоятельную работу студента.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>Лекционная часть учебного курса для студентов проводится в форме обзоров по основным темам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3A32">
        <w:rPr>
          <w:rFonts w:ascii="Times New Roman" w:hAnsi="Times New Roman"/>
          <w:sz w:val="24"/>
          <w:szCs w:val="24"/>
        </w:rPr>
        <w:t xml:space="preserve">Самостоятельная работа студента включает в себя изучение теоретического материала, выполнение практических заданий, подготовку к контрольно-обобщающим мероприятиям.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Для освоения учебной дисциплины студенты должны: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изучить материал лекционных занятий в полном объеме по разделам учебной дисциплины;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выполнить задание, отведенное на самостоятельную работу: подготовить и защитить реферат по утвержденной преподавателем теме, подготовиться к собеседованию, тестированию, контрольной работе;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продемонстрировать </w:t>
      </w:r>
      <w:proofErr w:type="spellStart"/>
      <w:r w:rsidRPr="00623A3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23A32">
        <w:rPr>
          <w:rFonts w:ascii="Times New Roman" w:hAnsi="Times New Roman"/>
          <w:sz w:val="24"/>
          <w:szCs w:val="24"/>
        </w:rPr>
        <w:t xml:space="preserve"> компетенций, закрепленных за учебной дисциплиной во время мероприятий текущего и промежуточного контроля знаний.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Посещение занятий для студентов является обязательным.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Уважительными причинами пропуска аудиторных занятий является: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освобождение от занятий по причине болезни, выданное медицинским учреждением,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распоряжение по деканату, приказ по вузу об освобождении в связи с участием в </w:t>
      </w:r>
      <w:proofErr w:type="spellStart"/>
      <w:r w:rsidRPr="00623A32">
        <w:rPr>
          <w:rFonts w:ascii="Times New Roman" w:hAnsi="Times New Roman"/>
          <w:sz w:val="24"/>
          <w:szCs w:val="24"/>
        </w:rPr>
        <w:t>внутривузовских</w:t>
      </w:r>
      <w:proofErr w:type="spellEnd"/>
      <w:r w:rsidRPr="00623A32">
        <w:rPr>
          <w:rFonts w:ascii="Times New Roman" w:hAnsi="Times New Roman"/>
          <w:sz w:val="24"/>
          <w:szCs w:val="24"/>
        </w:rPr>
        <w:t xml:space="preserve">, межвузовских и пр. мероприятиях,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− официально оформленное свободное посещение занятий. </w:t>
      </w:r>
    </w:p>
    <w:p w:rsidR="00C17C08" w:rsidRPr="00623A32" w:rsidRDefault="00C17C08" w:rsidP="009B396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Пропуски отрабатываются независимо от их причины. </w:t>
      </w:r>
    </w:p>
    <w:p w:rsidR="00C17C08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Пропущенные темы лекционных занятий должны быть законспектированы в тетради для лекций, конспект представляется преподавателю для ликвидации пропуска. </w:t>
      </w:r>
    </w:p>
    <w:p w:rsidR="00C17C08" w:rsidRPr="00623A32" w:rsidRDefault="00C17C08" w:rsidP="005C4EC5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23A32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623A3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23A32">
        <w:rPr>
          <w:rFonts w:ascii="Times New Roman" w:hAnsi="Times New Roman"/>
          <w:sz w:val="24"/>
          <w:szCs w:val="24"/>
        </w:rPr>
        <w:t xml:space="preserve"> компетенций в течение семестра проводится в форме устного опроса, выполнения контрольных работ, написания тестового контроля по теоретическому курсу дисциплины. </w:t>
      </w:r>
    </w:p>
    <w:p w:rsidR="00C17C08" w:rsidRPr="00623A32" w:rsidRDefault="00C17C08" w:rsidP="005C4EC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623A32" w:rsidRDefault="00C17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3A32">
        <w:rPr>
          <w:rFonts w:ascii="Times New Roman" w:hAnsi="Times New Roman"/>
          <w:b/>
          <w:sz w:val="24"/>
          <w:szCs w:val="24"/>
        </w:rPr>
        <w:br w:type="page"/>
      </w:r>
    </w:p>
    <w:p w:rsidR="00C17C08" w:rsidRPr="00722A24" w:rsidRDefault="00C17C08" w:rsidP="005C4EC5">
      <w:pPr>
        <w:shd w:val="clear" w:color="auto" w:fill="FFFFFF"/>
        <w:spacing w:after="0" w:line="240" w:lineRule="auto"/>
        <w:ind w:firstLine="709"/>
        <w:jc w:val="both"/>
        <w:rPr>
          <w:rStyle w:val="12"/>
          <w:rFonts w:ascii="Times New Roman" w:hAnsi="Times New Roman"/>
        </w:rPr>
      </w:pPr>
      <w:r w:rsidRPr="00722A24">
        <w:rPr>
          <w:rFonts w:ascii="Times New Roman" w:hAnsi="Times New Roman"/>
          <w:b/>
          <w:sz w:val="24"/>
          <w:szCs w:val="24"/>
        </w:rPr>
        <w:lastRenderedPageBreak/>
        <w:t>9</w:t>
      </w:r>
      <w:r w:rsidRPr="00722A24">
        <w:rPr>
          <w:rStyle w:val="12"/>
          <w:rFonts w:ascii="Times New Roman" w:hAnsi="Times New Roman"/>
        </w:rPr>
        <w:t>. Перечень информационных технологий, используемых при осуществлении образовательного процесса по учебной дисциплине, включая перечень программного обеспечения и информационных справочных систем (при необходимости).</w:t>
      </w:r>
    </w:p>
    <w:p w:rsidR="00C17C08" w:rsidRPr="00993041" w:rsidRDefault="00C17C08" w:rsidP="00722A2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При осуществлении образовательного процесса студентами и преподавателем используются следующее программное обеспечение: </w:t>
      </w:r>
      <w:proofErr w:type="spellStart"/>
      <w:proofErr w:type="gramStart"/>
      <w:r w:rsidRPr="00993041">
        <w:rPr>
          <w:rFonts w:ascii="Times New Roman" w:hAnsi="Times New Roman"/>
          <w:bCs/>
          <w:spacing w:val="-4"/>
          <w:sz w:val="24"/>
          <w:szCs w:val="24"/>
        </w:rPr>
        <w:t>MicrosoftWindows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</w:rPr>
        <w:t>Office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(Номер соглашения на пакет лицензий для рабочих станций:</w:t>
      </w:r>
      <w:proofErr w:type="gramEnd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5910852 от 23.11.2018), </w:t>
      </w:r>
      <w:r w:rsidRPr="00993041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KasperskyAnti</w:t>
      </w:r>
      <w:proofErr w:type="spellEnd"/>
      <w:r w:rsidRPr="00993041">
        <w:rPr>
          <w:rFonts w:ascii="Times New Roman" w:hAnsi="Times New Roman"/>
          <w:sz w:val="24"/>
          <w:szCs w:val="24"/>
        </w:rPr>
        <w:t>-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VirusSuite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 для </w:t>
      </w:r>
      <w:r w:rsidRPr="00993041">
        <w:rPr>
          <w:rFonts w:ascii="Times New Roman" w:hAnsi="Times New Roman"/>
          <w:sz w:val="24"/>
          <w:szCs w:val="24"/>
          <w:lang w:val="en-US"/>
        </w:rPr>
        <w:t>WKS</w:t>
      </w:r>
      <w:r w:rsidRPr="00993041">
        <w:rPr>
          <w:rFonts w:ascii="Times New Roman" w:hAnsi="Times New Roman"/>
          <w:sz w:val="24"/>
          <w:szCs w:val="24"/>
        </w:rPr>
        <w:t xml:space="preserve"> и </w:t>
      </w:r>
      <w:r w:rsidRPr="00993041">
        <w:rPr>
          <w:rFonts w:ascii="Times New Roman" w:hAnsi="Times New Roman"/>
          <w:sz w:val="24"/>
          <w:szCs w:val="24"/>
          <w:lang w:val="en-US"/>
        </w:rPr>
        <w:t>FS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(№ заказа/лицензии: </w:t>
      </w:r>
      <w:r w:rsidRPr="00993041">
        <w:rPr>
          <w:rFonts w:ascii="Times New Roman" w:hAnsi="Times New Roman"/>
          <w:sz w:val="24"/>
          <w:szCs w:val="24"/>
        </w:rPr>
        <w:t>1</w:t>
      </w:r>
      <w:r w:rsidRPr="00993041">
        <w:rPr>
          <w:rFonts w:ascii="Times New Roman" w:hAnsi="Times New Roman"/>
          <w:sz w:val="24"/>
          <w:szCs w:val="24"/>
          <w:lang w:val="en-US"/>
        </w:rPr>
        <w:t>B</w:t>
      </w:r>
      <w:r w:rsidRPr="00993041">
        <w:rPr>
          <w:rFonts w:ascii="Times New Roman" w:hAnsi="Times New Roman"/>
          <w:sz w:val="24"/>
          <w:szCs w:val="24"/>
        </w:rPr>
        <w:t>08-000451-575278</w:t>
      </w:r>
      <w:r w:rsidRPr="00993041">
        <w:rPr>
          <w:rFonts w:ascii="Times New Roman" w:hAnsi="Times New Roman"/>
          <w:sz w:val="24"/>
          <w:szCs w:val="24"/>
          <w:lang w:val="en-US"/>
        </w:rPr>
        <w:t>DA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от 17.12.2019),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AdobeCreativeCloudVIP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AdobeCreativeSuite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AdobeIllustrator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AdobeInDesign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AdobeMuse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AdobeDreamweaver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AdobeBridge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AdobeFireworks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AdobePhotoshop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Lightroom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AdobePhotoshop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AdobePremierePro</w:t>
      </w:r>
      <w:proofErr w:type="spellEnd"/>
      <w:r w:rsidRPr="00993041">
        <w:rPr>
          <w:rFonts w:ascii="Times New Roman" w:hAnsi="Times New Roman"/>
          <w:sz w:val="24"/>
          <w:szCs w:val="24"/>
        </w:rPr>
        <w:t>)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r w:rsidRPr="00993041">
        <w:rPr>
          <w:rFonts w:ascii="Times New Roman" w:hAnsi="Times New Roman"/>
          <w:sz w:val="24"/>
          <w:szCs w:val="24"/>
          <w:lang w:val="en-US"/>
        </w:rPr>
        <w:t>E</w:t>
      </w:r>
      <w:r w:rsidRPr="00993041">
        <w:rPr>
          <w:rFonts w:ascii="Times New Roman" w:hAnsi="Times New Roman"/>
          <w:sz w:val="24"/>
          <w:szCs w:val="24"/>
        </w:rPr>
        <w:t>6</w:t>
      </w:r>
      <w:r w:rsidRPr="00993041">
        <w:rPr>
          <w:rFonts w:ascii="Times New Roman" w:hAnsi="Times New Roman"/>
          <w:sz w:val="24"/>
          <w:szCs w:val="24"/>
          <w:lang w:val="en-US"/>
        </w:rPr>
        <w:t>D</w:t>
      </w:r>
      <w:r w:rsidRPr="00993041">
        <w:rPr>
          <w:rFonts w:ascii="Times New Roman" w:hAnsi="Times New Roman"/>
          <w:sz w:val="24"/>
          <w:szCs w:val="24"/>
        </w:rPr>
        <w:t>07</w:t>
      </w:r>
      <w:r w:rsidRPr="00993041">
        <w:rPr>
          <w:rFonts w:ascii="Times New Roman" w:hAnsi="Times New Roman"/>
          <w:sz w:val="24"/>
          <w:szCs w:val="24"/>
          <w:lang w:val="en-US"/>
        </w:rPr>
        <w:t>F</w:t>
      </w:r>
      <w:r w:rsidRPr="00993041">
        <w:rPr>
          <w:rFonts w:ascii="Times New Roman" w:hAnsi="Times New Roman"/>
          <w:sz w:val="24"/>
          <w:szCs w:val="24"/>
        </w:rPr>
        <w:t>9</w:t>
      </w:r>
      <w:r w:rsidRPr="00993041">
        <w:rPr>
          <w:rFonts w:ascii="Times New Roman" w:hAnsi="Times New Roman"/>
          <w:sz w:val="24"/>
          <w:szCs w:val="24"/>
          <w:lang w:val="en-US"/>
        </w:rPr>
        <w:t>B</w:t>
      </w:r>
      <w:r w:rsidRPr="00993041">
        <w:rPr>
          <w:rFonts w:ascii="Times New Roman" w:hAnsi="Times New Roman"/>
          <w:sz w:val="24"/>
          <w:szCs w:val="24"/>
        </w:rPr>
        <w:t>807</w:t>
      </w:r>
      <w:r w:rsidRPr="00993041">
        <w:rPr>
          <w:rFonts w:ascii="Times New Roman" w:hAnsi="Times New Roman"/>
          <w:sz w:val="24"/>
          <w:szCs w:val="24"/>
          <w:lang w:val="en-US"/>
        </w:rPr>
        <w:t>E</w:t>
      </w:r>
      <w:r w:rsidRPr="00993041">
        <w:rPr>
          <w:rFonts w:ascii="Times New Roman" w:hAnsi="Times New Roman"/>
          <w:sz w:val="24"/>
          <w:szCs w:val="24"/>
        </w:rPr>
        <w:t>0</w:t>
      </w:r>
      <w:r w:rsidRPr="00993041">
        <w:rPr>
          <w:rFonts w:ascii="Times New Roman" w:hAnsi="Times New Roman"/>
          <w:sz w:val="24"/>
          <w:szCs w:val="24"/>
          <w:lang w:val="en-US"/>
        </w:rPr>
        <w:t>FF</w:t>
      </w:r>
      <w:r w:rsidRPr="00993041">
        <w:rPr>
          <w:rFonts w:ascii="Times New Roman" w:hAnsi="Times New Roman"/>
          <w:sz w:val="24"/>
          <w:szCs w:val="24"/>
        </w:rPr>
        <w:t>7</w:t>
      </w:r>
      <w:r w:rsidRPr="00993041">
        <w:rPr>
          <w:rFonts w:ascii="Times New Roman" w:hAnsi="Times New Roman"/>
          <w:sz w:val="24"/>
          <w:szCs w:val="24"/>
          <w:lang w:val="en-US"/>
        </w:rPr>
        <w:t>F</w:t>
      </w:r>
      <w:r w:rsidRPr="00993041">
        <w:rPr>
          <w:rFonts w:ascii="Times New Roman" w:hAnsi="Times New Roman"/>
          <w:sz w:val="24"/>
          <w:szCs w:val="24"/>
        </w:rPr>
        <w:t>95</w:t>
      </w:r>
      <w:r w:rsidRPr="00993041">
        <w:rPr>
          <w:rFonts w:ascii="Times New Roman" w:hAnsi="Times New Roman"/>
          <w:sz w:val="24"/>
          <w:szCs w:val="24"/>
          <w:lang w:val="en-US"/>
        </w:rPr>
        <w:t>A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от 23.11.2018),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ABBYYFineReader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 14 </w:t>
      </w:r>
      <w:r w:rsidRPr="00993041">
        <w:rPr>
          <w:rFonts w:ascii="Times New Roman" w:hAnsi="Times New Roman"/>
          <w:sz w:val="24"/>
          <w:szCs w:val="24"/>
          <w:lang w:val="en-US"/>
        </w:rPr>
        <w:t>Business</w:t>
      </w:r>
      <w:r w:rsidRPr="00993041">
        <w:rPr>
          <w:rFonts w:ascii="Times New Roman" w:hAnsi="Times New Roman"/>
          <w:sz w:val="24"/>
          <w:szCs w:val="24"/>
        </w:rPr>
        <w:t xml:space="preserve"> 1 </w:t>
      </w:r>
      <w:r w:rsidRPr="00993041">
        <w:rPr>
          <w:rFonts w:ascii="Times New Roman" w:hAnsi="Times New Roman"/>
          <w:sz w:val="24"/>
          <w:szCs w:val="24"/>
          <w:lang w:val="en-US"/>
        </w:rPr>
        <w:t>year</w:t>
      </w:r>
      <w:r w:rsidRPr="00993041">
        <w:rPr>
          <w:rFonts w:ascii="Times New Roman" w:hAnsi="Times New Roman"/>
          <w:sz w:val="24"/>
          <w:szCs w:val="24"/>
        </w:rPr>
        <w:t xml:space="preserve"> (Код позиции:</w:t>
      </w:r>
      <w:r w:rsidRPr="00993041">
        <w:rPr>
          <w:rFonts w:ascii="Times New Roman" w:hAnsi="Times New Roman"/>
          <w:sz w:val="24"/>
          <w:szCs w:val="24"/>
          <w:lang w:val="en-US"/>
        </w:rPr>
        <w:t>AF</w:t>
      </w:r>
      <w:r w:rsidRPr="00993041">
        <w:rPr>
          <w:rFonts w:ascii="Times New Roman" w:hAnsi="Times New Roman"/>
          <w:sz w:val="24"/>
          <w:szCs w:val="24"/>
        </w:rPr>
        <w:t>14-2</w:t>
      </w:r>
      <w:r w:rsidRPr="00993041">
        <w:rPr>
          <w:rFonts w:ascii="Times New Roman" w:hAnsi="Times New Roman"/>
          <w:sz w:val="24"/>
          <w:szCs w:val="24"/>
          <w:lang w:val="en-US"/>
        </w:rPr>
        <w:t>S</w:t>
      </w:r>
      <w:r w:rsidRPr="00993041">
        <w:rPr>
          <w:rFonts w:ascii="Times New Roman" w:hAnsi="Times New Roman"/>
          <w:sz w:val="24"/>
          <w:szCs w:val="24"/>
        </w:rPr>
        <w:t>4</w:t>
      </w:r>
      <w:r w:rsidRPr="00993041">
        <w:rPr>
          <w:rFonts w:ascii="Times New Roman" w:hAnsi="Times New Roman"/>
          <w:sz w:val="24"/>
          <w:szCs w:val="24"/>
          <w:lang w:val="en-US"/>
        </w:rPr>
        <w:t>W</w:t>
      </w:r>
      <w:r w:rsidRPr="00993041">
        <w:rPr>
          <w:rFonts w:ascii="Times New Roman" w:hAnsi="Times New Roman"/>
          <w:sz w:val="24"/>
          <w:szCs w:val="24"/>
        </w:rPr>
        <w:t>01-102/</w:t>
      </w:r>
      <w:r w:rsidRPr="00993041">
        <w:rPr>
          <w:rFonts w:ascii="Times New Roman" w:hAnsi="Times New Roman"/>
          <w:sz w:val="24"/>
          <w:szCs w:val="24"/>
          <w:lang w:val="en-US"/>
        </w:rPr>
        <w:t>AD</w:t>
      </w:r>
      <w:r w:rsidRPr="00993041">
        <w:rPr>
          <w:rFonts w:ascii="Times New Roman" w:hAnsi="Times New Roman"/>
          <w:sz w:val="24"/>
          <w:szCs w:val="24"/>
        </w:rPr>
        <w:t xml:space="preserve"> Идентификационный номер пользователя: 41255 от 23.11.2018 г. ), 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AdobePhotoshopExtendedCS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>3 (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CertificateID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: </w:t>
      </w:r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CE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>0712390 от 7.12.2007),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AdobeAcrobat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8.0 </w:t>
      </w:r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Pro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CertificateID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:СЕ0712390от 07.12. 2007),  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AdobeIllustratorCS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>3 (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CertificateID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:СЕ0712390от 07.12. 2007), </w:t>
      </w:r>
      <w:r w:rsidRPr="00993041">
        <w:rPr>
          <w:rFonts w:ascii="Times New Roman" w:hAnsi="Times New Roman"/>
          <w:bCs/>
          <w:spacing w:val="-4"/>
          <w:sz w:val="24"/>
          <w:szCs w:val="24"/>
          <w:lang w:val="en-US"/>
        </w:rPr>
        <w:t>WinRAR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(архиватор) (</w:t>
      </w:r>
      <w:r w:rsidRPr="00993041">
        <w:rPr>
          <w:rFonts w:ascii="Times New Roman" w:hAnsi="Times New Roman"/>
          <w:sz w:val="24"/>
          <w:szCs w:val="24"/>
        </w:rPr>
        <w:t xml:space="preserve">Электронный ключ. Владелец копии: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StavropolStateAgrarianUniversity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 –</w:t>
      </w:r>
      <w:r w:rsidRPr="00993041">
        <w:rPr>
          <w:rFonts w:ascii="Times New Roman" w:hAnsi="Times New Roman"/>
          <w:sz w:val="24"/>
          <w:szCs w:val="24"/>
          <w:lang w:val="en-US"/>
        </w:rPr>
        <w:t>EDU</w:t>
      </w:r>
      <w:r w:rsidRPr="00993041">
        <w:rPr>
          <w:rFonts w:ascii="Times New Roman" w:hAnsi="Times New Roman"/>
          <w:sz w:val="24"/>
          <w:szCs w:val="24"/>
        </w:rPr>
        <w:t xml:space="preserve">900 </w:t>
      </w:r>
      <w:proofErr w:type="spellStart"/>
      <w:r w:rsidRPr="00993041">
        <w:rPr>
          <w:rFonts w:ascii="Times New Roman" w:hAnsi="Times New Roman"/>
          <w:sz w:val="24"/>
          <w:szCs w:val="24"/>
          <w:lang w:val="en-US"/>
        </w:rPr>
        <w:t>PCusagelicense</w:t>
      </w:r>
      <w:proofErr w:type="spellEnd"/>
      <w:r w:rsidRPr="00993041">
        <w:rPr>
          <w:rFonts w:ascii="Times New Roman" w:hAnsi="Times New Roman"/>
          <w:sz w:val="24"/>
          <w:szCs w:val="24"/>
        </w:rPr>
        <w:t xml:space="preserve"> от 20.11.2007</w:t>
      </w:r>
      <w:r w:rsidRPr="00993041">
        <w:rPr>
          <w:rFonts w:ascii="Times New Roman" w:hAnsi="Times New Roman"/>
          <w:bCs/>
          <w:spacing w:val="-4"/>
          <w:sz w:val="24"/>
          <w:szCs w:val="24"/>
        </w:rPr>
        <w:t>),</w:t>
      </w:r>
      <w:proofErr w:type="spellStart"/>
      <w:r w:rsidRPr="00993041">
        <w:rPr>
          <w:rFonts w:ascii="Times New Roman" w:hAnsi="Times New Roman"/>
          <w:bCs/>
          <w:spacing w:val="-4"/>
          <w:sz w:val="24"/>
          <w:szCs w:val="24"/>
        </w:rPr>
        <w:t>КонсультантПлюс-СК</w:t>
      </w:r>
      <w:proofErr w:type="spellEnd"/>
      <w:r w:rsidRPr="00993041">
        <w:rPr>
          <w:rFonts w:ascii="Times New Roman" w:hAnsi="Times New Roman"/>
          <w:bCs/>
          <w:spacing w:val="-4"/>
          <w:sz w:val="24"/>
          <w:szCs w:val="24"/>
        </w:rPr>
        <w:t xml:space="preserve"> сетевая версия (правовая база) (Договор № 370/19 от 09.06.2019).</w:t>
      </w:r>
    </w:p>
    <w:p w:rsidR="00C17C08" w:rsidRPr="00993041" w:rsidRDefault="00C17C08" w:rsidP="00722A2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93041">
        <w:rPr>
          <w:rFonts w:ascii="Times New Roman" w:hAnsi="Times New Roman"/>
          <w:sz w:val="24"/>
          <w:szCs w:val="24"/>
        </w:rPr>
        <w:t xml:space="preserve">При осуществлении образовательного процесса студентами и преподавателем используются следующие информационно-справочные системы: автоматизированная система управления «Деканат», </w:t>
      </w:r>
      <w:r w:rsidRPr="00993041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993041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993041">
        <w:rPr>
          <w:rFonts w:ascii="Times New Roman" w:hAnsi="Times New Roman"/>
          <w:bCs/>
          <w:sz w:val="24"/>
          <w:szCs w:val="24"/>
        </w:rPr>
        <w:t>»</w:t>
      </w:r>
      <w:r w:rsidRPr="00993041">
        <w:rPr>
          <w:rFonts w:ascii="Times New Roman" w:hAnsi="Times New Roman"/>
          <w:sz w:val="24"/>
          <w:szCs w:val="24"/>
        </w:rPr>
        <w:t>, ЭБС «Лань».</w:t>
      </w:r>
    </w:p>
    <w:p w:rsidR="00C17C08" w:rsidRPr="007D42F3" w:rsidRDefault="00C17C08" w:rsidP="007D42F3">
      <w:pPr>
        <w:pStyle w:val="11"/>
        <w:rPr>
          <w:highlight w:val="yellow"/>
        </w:rPr>
      </w:pPr>
      <w:r w:rsidRPr="00993041">
        <w:rPr>
          <w:highlight w:val="yellow"/>
        </w:rPr>
        <w:br w:type="page"/>
      </w:r>
      <w:r w:rsidRPr="00C1262E">
        <w:lastRenderedPageBreak/>
        <w:t>10. Описание материально-технической базы, необходимой для осуществления образовательного процесса по учебной дисциплине</w:t>
      </w:r>
    </w:p>
    <w:tbl>
      <w:tblPr>
        <w:tblpPr w:leftFromText="180" w:rightFromText="180" w:vertAnchor="text" w:tblpX="392" w:tblpY="1"/>
        <w:tblOverlap w:val="never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5"/>
        <w:gridCol w:w="4904"/>
      </w:tblGrid>
      <w:tr w:rsidR="00C17C08" w:rsidRPr="00993041" w:rsidTr="00496FA1">
        <w:trPr>
          <w:trHeight w:val="3046"/>
        </w:trPr>
        <w:tc>
          <w:tcPr>
            <w:tcW w:w="2518" w:type="pct"/>
          </w:tcPr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Учебная аудитория для проведения лекционных занятий</w:t>
            </w: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Hlk32233764"/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Кабинет социально-экономических дисциплин</w:t>
            </w:r>
            <w:bookmarkEnd w:id="1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(аудитория № 304) (71,5 кв.м)</w:t>
            </w: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Учебно-лабораторный корпус факультетов агрономического и защиты растений СГАУ (4236.2 кв.м.). Адрес: 355017 Ставропольский край, г. Ставрополь, ул. Ленина, 310.</w:t>
            </w:r>
          </w:p>
        </w:tc>
        <w:tc>
          <w:tcPr>
            <w:tcW w:w="2482" w:type="pct"/>
          </w:tcPr>
          <w:p w:rsidR="00C17C08" w:rsidRPr="00993041" w:rsidRDefault="00C17C08" w:rsidP="00496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Оснащение: рабочее место преподавателя, рабочие места для обучающихся, телевизор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Panasonic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TX-PR50XT50, системный блок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intel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i5-3450, компактная клавиатура, проектор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BenQ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MX660P, документ-камера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AverVision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, ш</w:t>
            </w:r>
            <w:r w:rsidR="007D42F3">
              <w:rPr>
                <w:rFonts w:ascii="Times New Roman" w:hAnsi="Times New Roman"/>
                <w:sz w:val="24"/>
                <w:szCs w:val="24"/>
                <w:lang w:eastAsia="en-US"/>
              </w:rPr>
              <w:t>ирокоформатный ЖК - монитор LG,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интерактивная доска,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двухполосный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потолочный громкоговори</w:t>
            </w:r>
            <w:r w:rsidR="007D42F3">
              <w:rPr>
                <w:rFonts w:ascii="Times New Roman" w:hAnsi="Times New Roman"/>
                <w:sz w:val="24"/>
                <w:szCs w:val="24"/>
                <w:lang w:eastAsia="en-US"/>
              </w:rPr>
              <w:t>тель (4 шт.), микшер-усилитель,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</w:tr>
      <w:tr w:rsidR="00C17C08" w:rsidRPr="00993041" w:rsidTr="00496FA1">
        <w:trPr>
          <w:trHeight w:val="2760"/>
        </w:trPr>
        <w:tc>
          <w:tcPr>
            <w:tcW w:w="2518" w:type="pct"/>
          </w:tcPr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Учебная аудитория для проведения практических занятий</w:t>
            </w: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Кабинет социально-экономических дисциплин 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(аудитория № 304) (71,5 кв.м)</w:t>
            </w: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7C08" w:rsidRPr="00993041" w:rsidRDefault="00C17C08" w:rsidP="0049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Учебно-лабораторный корпус факультетов агрономического и защиты растений СГАУ (4236.2 кв.м.). Адрес: 355017 Ставропольский край, г. Ставрополь, ул. Ленина, 310.</w:t>
            </w:r>
          </w:p>
        </w:tc>
        <w:tc>
          <w:tcPr>
            <w:tcW w:w="2482" w:type="pct"/>
          </w:tcPr>
          <w:p w:rsidR="00C17C08" w:rsidRPr="00993041" w:rsidRDefault="00C17C08" w:rsidP="00496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Оснащение: рабочее место преподавателя, рабочие места для обучающихся, телевизор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Panasonic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TX-PR50XT50, системный блок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intel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i5-3450, компактная клавиатура, проектор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BenQ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MX660P, документ-камера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AverVision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, ш</w:t>
            </w:r>
            <w:r w:rsidR="007D42F3">
              <w:rPr>
                <w:rFonts w:ascii="Times New Roman" w:hAnsi="Times New Roman"/>
                <w:sz w:val="24"/>
                <w:szCs w:val="24"/>
                <w:lang w:eastAsia="en-US"/>
              </w:rPr>
              <w:t>ирокоформатный ЖК - монитор LG,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интерактивная доска,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двухполосный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потолочный громкоговори</w:t>
            </w:r>
            <w:r w:rsidR="007D42F3">
              <w:rPr>
                <w:rFonts w:ascii="Times New Roman" w:hAnsi="Times New Roman"/>
                <w:sz w:val="24"/>
                <w:szCs w:val="24"/>
                <w:lang w:eastAsia="en-US"/>
              </w:rPr>
              <w:t>тель (4 шт.), микшер-усилитель,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</w:tr>
      <w:tr w:rsidR="00C17C08" w:rsidRPr="00993041" w:rsidTr="00496FA1">
        <w:trPr>
          <w:trHeight w:val="1942"/>
        </w:trPr>
        <w:tc>
          <w:tcPr>
            <w:tcW w:w="2518" w:type="pct"/>
          </w:tcPr>
          <w:p w:rsidR="00C17C08" w:rsidRPr="00993041" w:rsidRDefault="00C17C08" w:rsidP="0049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аудитории для самостоятельной работы студентов</w:t>
            </w:r>
          </w:p>
          <w:p w:rsidR="00C17C08" w:rsidRPr="00993041" w:rsidRDefault="00C17C08" w:rsidP="00496F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Библиотека, читальный зал с выходом в сеть Интернет (площадь – 177 кв.м)</w:t>
            </w:r>
          </w:p>
          <w:p w:rsidR="00C17C08" w:rsidRPr="00725A04" w:rsidRDefault="00C17C08" w:rsidP="00496FA1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7C08" w:rsidRPr="00725A04" w:rsidRDefault="00C17C08" w:rsidP="00496FA1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 w:rsidRPr="00725A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учебный корпус (10219.0 кв.м.). Адрес: 355017 Ставропольский край, г Ставрополь, пер Зоотехнический, в квартале 112. </w:t>
            </w:r>
          </w:p>
        </w:tc>
        <w:tc>
          <w:tcPr>
            <w:tcW w:w="2482" w:type="pct"/>
          </w:tcPr>
          <w:p w:rsidR="00C17C08" w:rsidRPr="00993041" w:rsidRDefault="00C17C08" w:rsidP="00496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9930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930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Fi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</w:tr>
      <w:tr w:rsidR="00C17C08" w:rsidRPr="00993041" w:rsidTr="00496FA1">
        <w:tc>
          <w:tcPr>
            <w:tcW w:w="2518" w:type="pct"/>
          </w:tcPr>
          <w:p w:rsidR="00C17C08" w:rsidRPr="00993041" w:rsidRDefault="00C17C08" w:rsidP="00496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Методический кабинет</w:t>
            </w: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(аудитория №135) </w:t>
            </w:r>
          </w:p>
          <w:p w:rsidR="00C17C08" w:rsidRPr="00993041" w:rsidRDefault="00C17C08" w:rsidP="00496F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(47,7 кв.м)</w:t>
            </w:r>
          </w:p>
          <w:p w:rsidR="00C17C08" w:rsidRPr="00725A04" w:rsidRDefault="00C17C08" w:rsidP="00496FA1">
            <w:pPr>
              <w:pStyle w:val="af"/>
              <w:shd w:val="clear" w:color="auto" w:fill="FFFFFF"/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17C08" w:rsidRPr="00725A04" w:rsidRDefault="00C17C08" w:rsidP="00496FA1">
            <w:pPr>
              <w:pStyle w:val="af"/>
              <w:shd w:val="clear" w:color="auto" w:fill="FFFFFF"/>
              <w:spacing w:after="0" w:line="240" w:lineRule="auto"/>
              <w:ind w:left="-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5A04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здание (7643.2 кв.м.). Адрес: 355017 Ставропольский край, г. Ставрополь, ул. Мира, 347</w:t>
            </w:r>
          </w:p>
        </w:tc>
        <w:tc>
          <w:tcPr>
            <w:tcW w:w="2482" w:type="pct"/>
          </w:tcPr>
          <w:p w:rsidR="00C17C08" w:rsidRPr="00993041" w:rsidRDefault="00C17C08" w:rsidP="00722A2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Оснащение: специализированная мебель на 25 посадочных мест, персональные компьютеры – 14 шт., проектор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Sanyo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PLS-XU10 – 1 шт., интерактивная доска SMART </w:t>
            </w:r>
            <w:proofErr w:type="spellStart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>Board</w:t>
            </w:r>
            <w:proofErr w:type="spellEnd"/>
            <w:r w:rsidRPr="00993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</w:tr>
    </w:tbl>
    <w:p w:rsidR="00C17C08" w:rsidRDefault="00C17C08" w:rsidP="00D364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7C08" w:rsidRPr="009D25E6" w:rsidRDefault="007D42F3" w:rsidP="009D25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АННОТАЦИЯ РАБОЧЕЙ ПРОГРАММЫ</w:t>
      </w:r>
      <w:r w:rsidR="00C17C08" w:rsidRPr="009D25E6">
        <w:rPr>
          <w:rFonts w:ascii="Times New Roman" w:hAnsi="Times New Roman"/>
          <w:b/>
          <w:caps/>
          <w:sz w:val="24"/>
          <w:szCs w:val="24"/>
        </w:rPr>
        <w:t xml:space="preserve"> УЧЕБНОЙ ДИСЦИПЛИНЫ</w:t>
      </w:r>
    </w:p>
    <w:p w:rsidR="00C17C08" w:rsidRPr="009D25E6" w:rsidRDefault="00C17C08" w:rsidP="0011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ОГСЭ.01 Основы философии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</w:p>
    <w:p w:rsidR="00C17C08" w:rsidRPr="009D25E6" w:rsidRDefault="00C17C08" w:rsidP="00ED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C17C08" w:rsidRPr="002F34BC" w:rsidRDefault="00C17C08" w:rsidP="00ED3AB8">
      <w:pPr>
        <w:widowControl w:val="0"/>
        <w:tabs>
          <w:tab w:val="left" w:pos="142"/>
        </w:tabs>
        <w:spacing w:after="0" w:line="216" w:lineRule="auto"/>
        <w:ind w:firstLine="400"/>
        <w:jc w:val="both"/>
        <w:rPr>
          <w:rFonts w:ascii="Times New Roman" w:hAnsi="Times New Roman"/>
          <w:b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(специальностям) СПО</w:t>
      </w:r>
      <w:r w:rsidR="007D4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38.02.06 Финансы</w:t>
      </w:r>
      <w:r w:rsidR="007D42F3">
        <w:rPr>
          <w:rFonts w:ascii="Times New Roman" w:hAnsi="Times New Roman"/>
          <w:b/>
          <w:sz w:val="24"/>
          <w:szCs w:val="24"/>
        </w:rPr>
        <w:t>.</w:t>
      </w:r>
    </w:p>
    <w:p w:rsidR="00C17C08" w:rsidRPr="00B12007" w:rsidRDefault="00C17C08" w:rsidP="00ED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C17C08" w:rsidRDefault="00C17C08" w:rsidP="006C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6"/>
        <w:jc w:val="both"/>
        <w:rPr>
          <w:i/>
          <w:szCs w:val="28"/>
        </w:rPr>
      </w:pPr>
      <w:r w:rsidRPr="00E97743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="007D42F3">
        <w:rPr>
          <w:rFonts w:ascii="Times New Roman" w:hAnsi="Times New Roman"/>
          <w:sz w:val="24"/>
          <w:szCs w:val="24"/>
        </w:rPr>
        <w:t xml:space="preserve"> </w:t>
      </w:r>
      <w:r w:rsidRPr="00E97743">
        <w:rPr>
          <w:rFonts w:ascii="Times New Roman" w:hAnsi="Times New Roman"/>
          <w:sz w:val="24"/>
          <w:szCs w:val="24"/>
        </w:rPr>
        <w:t>преподавателями СПО для осуществления профессиональной подготовки специалистов ср</w:t>
      </w:r>
      <w:r>
        <w:rPr>
          <w:rFonts w:ascii="Times New Roman" w:hAnsi="Times New Roman"/>
          <w:sz w:val="24"/>
          <w:szCs w:val="24"/>
        </w:rPr>
        <w:t xml:space="preserve">еднего звена социально-экономического </w:t>
      </w:r>
      <w:r w:rsidRPr="00E97743">
        <w:rPr>
          <w:rFonts w:ascii="Times New Roman" w:hAnsi="Times New Roman"/>
          <w:sz w:val="24"/>
          <w:szCs w:val="24"/>
        </w:rPr>
        <w:t>профиля</w:t>
      </w:r>
      <w:r w:rsidRPr="00F87972">
        <w:rPr>
          <w:szCs w:val="28"/>
        </w:rPr>
        <w:t>.</w:t>
      </w:r>
    </w:p>
    <w:p w:rsidR="00C17C08" w:rsidRPr="00ED3AB8" w:rsidRDefault="00C17C08" w:rsidP="00ED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szCs w:val="20"/>
        </w:rPr>
      </w:pPr>
    </w:p>
    <w:p w:rsidR="00C17C08" w:rsidRPr="00ED3AB8" w:rsidRDefault="00C17C08" w:rsidP="00ED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/>
          <w:sz w:val="24"/>
          <w:szCs w:val="24"/>
        </w:rPr>
      </w:pPr>
      <w:r w:rsidRPr="00ED3AB8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ED3AB8">
        <w:rPr>
          <w:rFonts w:ascii="Times New Roman" w:hAnsi="Times New Roman"/>
          <w:sz w:val="24"/>
          <w:szCs w:val="24"/>
        </w:rPr>
        <w:t>общегуманитарные и социально-экономические дисциплины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</w:p>
    <w:p w:rsidR="00C17C08" w:rsidRDefault="00C17C08" w:rsidP="00E97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74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97743">
        <w:rPr>
          <w:rFonts w:ascii="Times New Roman" w:hAnsi="Times New Roman"/>
          <w:b/>
          <w:sz w:val="24"/>
          <w:szCs w:val="24"/>
        </w:rPr>
        <w:t>уметь:</w:t>
      </w:r>
    </w:p>
    <w:p w:rsidR="00C17C08" w:rsidRPr="00EF57E4" w:rsidRDefault="00C17C08" w:rsidP="00EF57E4">
      <w:pPr>
        <w:pStyle w:val="af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Ориентироваться и дискутировать по наиболее общим философским онтологическим, гносеологическим и аксиологическим проблемам, как основам культуры гражданина,</w:t>
      </w:r>
    </w:p>
    <w:p w:rsidR="00C17C08" w:rsidRPr="00EF57E4" w:rsidRDefault="00C17C08" w:rsidP="00EF57E4">
      <w:pPr>
        <w:pStyle w:val="a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будущего специалиста;</w:t>
      </w:r>
    </w:p>
    <w:p w:rsidR="00C17C08" w:rsidRPr="00EF57E4" w:rsidRDefault="00C17C08" w:rsidP="00EF57E4">
      <w:pPr>
        <w:pStyle w:val="af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выстраивать взаимодействие на основе норм этики и морали.</w:t>
      </w:r>
    </w:p>
    <w:p w:rsidR="00C17C08" w:rsidRDefault="00C17C08" w:rsidP="006C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74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97743">
        <w:rPr>
          <w:rFonts w:ascii="Times New Roman" w:hAnsi="Times New Roman"/>
          <w:b/>
          <w:sz w:val="24"/>
          <w:szCs w:val="24"/>
        </w:rPr>
        <w:t>знать: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основные категории и понятия философии;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основные вехи истории философии;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периодизацию, строение и методологию философии;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роль философии в жизни человека и общества;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основы онтологии, гносеологии, аксиологии, этики и социальной философии;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основы научной, философской и религиозной картин мира;</w:t>
      </w:r>
    </w:p>
    <w:p w:rsidR="00C17C08" w:rsidRPr="00EF57E4" w:rsidRDefault="00C17C08" w:rsidP="00EF57E4">
      <w:pPr>
        <w:pStyle w:val="af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проблемы бытия, истины и познаваемости мира;</w:t>
      </w:r>
    </w:p>
    <w:p w:rsidR="00C17C08" w:rsidRPr="00EF57E4" w:rsidRDefault="00C17C08" w:rsidP="00EF57E4">
      <w:pPr>
        <w:pStyle w:val="af"/>
        <w:numPr>
          <w:ilvl w:val="1"/>
          <w:numId w:val="31"/>
        </w:numPr>
        <w:spacing w:after="0" w:line="240" w:lineRule="auto"/>
        <w:ind w:left="284" w:hanging="22"/>
        <w:rPr>
          <w:rFonts w:ascii="Times New Roman" w:hAnsi="Times New Roman"/>
          <w:b/>
          <w:sz w:val="24"/>
          <w:szCs w:val="24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проблемы системы ценностей, добродетели и зла, свободы и ответственности, достижения техники и технологии и их значение в профессиональной деятельности будущего специалиста;</w:t>
      </w:r>
    </w:p>
    <w:p w:rsidR="00C17C08" w:rsidRPr="00EF57E4" w:rsidRDefault="00C17C08" w:rsidP="00EF57E4">
      <w:pPr>
        <w:pStyle w:val="af"/>
        <w:numPr>
          <w:ilvl w:val="1"/>
          <w:numId w:val="31"/>
        </w:numPr>
        <w:spacing w:after="0" w:line="240" w:lineRule="auto"/>
        <w:ind w:left="284" w:hanging="22"/>
        <w:rPr>
          <w:rFonts w:ascii="Times New Roman" w:hAnsi="Times New Roman"/>
          <w:b/>
          <w:sz w:val="24"/>
          <w:szCs w:val="24"/>
        </w:rPr>
      </w:pPr>
      <w:r w:rsidRPr="00EF57E4">
        <w:rPr>
          <w:rFonts w:ascii="Times New Roman" w:hAnsi="Times New Roman"/>
          <w:sz w:val="24"/>
          <w:szCs w:val="24"/>
          <w:lang w:eastAsia="en-US"/>
        </w:rPr>
        <w:t>культурологические проблемы современной философии.</w:t>
      </w:r>
    </w:p>
    <w:p w:rsidR="00C17C08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максимальной уч</w:t>
      </w:r>
      <w:r>
        <w:rPr>
          <w:rFonts w:ascii="Times New Roman" w:hAnsi="Times New Roman"/>
          <w:sz w:val="24"/>
          <w:szCs w:val="24"/>
        </w:rPr>
        <w:t>ебной нагрузки обучающегося__48</w:t>
      </w:r>
      <w:r w:rsidRPr="009D25E6">
        <w:rPr>
          <w:rFonts w:ascii="Times New Roman" w:hAnsi="Times New Roman"/>
          <w:sz w:val="24"/>
          <w:szCs w:val="24"/>
        </w:rPr>
        <w:t>__час</w:t>
      </w:r>
      <w:r>
        <w:rPr>
          <w:rFonts w:ascii="Times New Roman" w:hAnsi="Times New Roman"/>
          <w:sz w:val="24"/>
          <w:szCs w:val="24"/>
        </w:rPr>
        <w:t>ов</w:t>
      </w:r>
      <w:r w:rsidRPr="009D25E6">
        <w:rPr>
          <w:rFonts w:ascii="Times New Roman" w:hAnsi="Times New Roman"/>
          <w:sz w:val="24"/>
          <w:szCs w:val="24"/>
        </w:rPr>
        <w:t>, в том числе: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обязательной аудиторной уче</w:t>
      </w:r>
      <w:r>
        <w:rPr>
          <w:rFonts w:ascii="Times New Roman" w:hAnsi="Times New Roman"/>
          <w:sz w:val="24"/>
          <w:szCs w:val="24"/>
        </w:rPr>
        <w:t>бной нагрузки обучающегося _42</w:t>
      </w:r>
      <w:r w:rsidRPr="009D25E6">
        <w:rPr>
          <w:rFonts w:ascii="Times New Roman" w:hAnsi="Times New Roman"/>
          <w:sz w:val="24"/>
          <w:szCs w:val="24"/>
        </w:rPr>
        <w:t>_ час</w:t>
      </w:r>
      <w:r>
        <w:rPr>
          <w:rFonts w:ascii="Times New Roman" w:hAnsi="Times New Roman"/>
          <w:sz w:val="24"/>
          <w:szCs w:val="24"/>
        </w:rPr>
        <w:t>а</w:t>
      </w:r>
      <w:r w:rsidRPr="009D25E6">
        <w:rPr>
          <w:rFonts w:ascii="Times New Roman" w:hAnsi="Times New Roman"/>
          <w:sz w:val="24"/>
          <w:szCs w:val="24"/>
        </w:rPr>
        <w:t>;</w:t>
      </w:r>
    </w:p>
    <w:p w:rsidR="00C17C08" w:rsidRPr="009D25E6" w:rsidRDefault="00C17C08" w:rsidP="009D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самостоят</w:t>
      </w:r>
      <w:r>
        <w:rPr>
          <w:rFonts w:ascii="Times New Roman" w:hAnsi="Times New Roman"/>
          <w:sz w:val="24"/>
          <w:szCs w:val="24"/>
        </w:rPr>
        <w:t>ельной работы обучающегося _6</w:t>
      </w:r>
      <w:r w:rsidRPr="009D25E6">
        <w:rPr>
          <w:rFonts w:ascii="Times New Roman" w:hAnsi="Times New Roman"/>
          <w:sz w:val="24"/>
          <w:szCs w:val="24"/>
        </w:rPr>
        <w:t>_ час</w:t>
      </w:r>
      <w:r>
        <w:rPr>
          <w:rFonts w:ascii="Times New Roman" w:hAnsi="Times New Roman"/>
          <w:sz w:val="24"/>
          <w:szCs w:val="24"/>
        </w:rPr>
        <w:t>ов</w:t>
      </w:r>
      <w:r w:rsidRPr="009D25E6">
        <w:rPr>
          <w:rFonts w:ascii="Times New Roman" w:hAnsi="Times New Roman"/>
          <w:sz w:val="24"/>
          <w:szCs w:val="24"/>
        </w:rPr>
        <w:t>.</w:t>
      </w:r>
    </w:p>
    <w:sectPr w:rsidR="00C17C08" w:rsidRPr="009D25E6" w:rsidSect="003E7C71">
      <w:footerReference w:type="default" r:id="rId19"/>
      <w:footerReference w:type="first" r:id="rId20"/>
      <w:pgSz w:w="11906" w:h="16838"/>
      <w:pgMar w:top="720" w:right="720" w:bottom="720" w:left="720" w:header="711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9F" w:rsidRDefault="0002469F">
      <w:r>
        <w:separator/>
      </w:r>
    </w:p>
  </w:endnote>
  <w:endnote w:type="continuationSeparator" w:id="0">
    <w:p w:rsidR="0002469F" w:rsidRDefault="0002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C9" w:rsidRDefault="00C545C9" w:rsidP="009A2A39">
    <w:pPr>
      <w:pStyle w:val="a7"/>
      <w:jc w:val="center"/>
    </w:pPr>
  </w:p>
  <w:p w:rsidR="00C545C9" w:rsidRDefault="00C545C9" w:rsidP="009A2A39">
    <w:pPr>
      <w:pStyle w:val="a7"/>
      <w:jc w:val="center"/>
    </w:pPr>
  </w:p>
  <w:p w:rsidR="00C545C9" w:rsidRDefault="00C545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C9" w:rsidRDefault="00C545C9">
    <w:pPr>
      <w:pStyle w:val="a7"/>
    </w:pPr>
  </w:p>
  <w:p w:rsidR="00C545C9" w:rsidRDefault="00C545C9">
    <w:pPr>
      <w:pStyle w:val="a7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9F" w:rsidRDefault="0002469F">
      <w:r>
        <w:separator/>
      </w:r>
    </w:p>
  </w:footnote>
  <w:footnote w:type="continuationSeparator" w:id="0">
    <w:p w:rsidR="0002469F" w:rsidRDefault="00024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1C49B8"/>
    <w:lvl w:ilvl="0">
      <w:numFmt w:val="bullet"/>
      <w:lvlText w:val="*"/>
      <w:lvlJc w:val="left"/>
    </w:lvl>
  </w:abstractNum>
  <w:abstractNum w:abstractNumId="1">
    <w:nsid w:val="0170649C"/>
    <w:multiLevelType w:val="hybridMultilevel"/>
    <w:tmpl w:val="D95AD9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130A39"/>
    <w:multiLevelType w:val="hybridMultilevel"/>
    <w:tmpl w:val="A962BFD4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4D14"/>
    <w:multiLevelType w:val="hybridMultilevel"/>
    <w:tmpl w:val="D4EAB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9607B"/>
    <w:multiLevelType w:val="hybridMultilevel"/>
    <w:tmpl w:val="C7CC8ECC"/>
    <w:lvl w:ilvl="0" w:tplc="BC6C359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2F180E"/>
    <w:multiLevelType w:val="hybridMultilevel"/>
    <w:tmpl w:val="32BA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334EC"/>
    <w:multiLevelType w:val="hybridMultilevel"/>
    <w:tmpl w:val="C72A19FC"/>
    <w:lvl w:ilvl="0" w:tplc="FCEA4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400D06"/>
    <w:multiLevelType w:val="multilevel"/>
    <w:tmpl w:val="26400D06"/>
    <w:lvl w:ilvl="0">
      <w:start w:val="2"/>
      <w:numFmt w:val="bullet"/>
      <w:lvlText w:val="-"/>
      <w:lvlJc w:val="left"/>
      <w:pPr>
        <w:tabs>
          <w:tab w:val="left" w:pos="1211"/>
        </w:tabs>
        <w:ind w:firstLine="851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653662F"/>
    <w:multiLevelType w:val="hybridMultilevel"/>
    <w:tmpl w:val="AB1037C2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3EF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10BDF"/>
    <w:multiLevelType w:val="hybridMultilevel"/>
    <w:tmpl w:val="4E7C4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D747A2"/>
    <w:multiLevelType w:val="hybridMultilevel"/>
    <w:tmpl w:val="6A2481AC"/>
    <w:lvl w:ilvl="0" w:tplc="61A218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B43D23"/>
    <w:multiLevelType w:val="multilevel"/>
    <w:tmpl w:val="683AF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14">
    <w:nsid w:val="2EB217BF"/>
    <w:multiLevelType w:val="hybridMultilevel"/>
    <w:tmpl w:val="53A0A6E0"/>
    <w:lvl w:ilvl="0" w:tplc="173EFE32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2FE05E0C"/>
    <w:multiLevelType w:val="hybridMultilevel"/>
    <w:tmpl w:val="912018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CF6A52"/>
    <w:multiLevelType w:val="hybridMultilevel"/>
    <w:tmpl w:val="3E78C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B920103"/>
    <w:multiLevelType w:val="hybridMultilevel"/>
    <w:tmpl w:val="B64648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EB61522"/>
    <w:multiLevelType w:val="hybridMultilevel"/>
    <w:tmpl w:val="CCE4E77E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96B07"/>
    <w:multiLevelType w:val="hybridMultilevel"/>
    <w:tmpl w:val="7CCE8416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82CD0"/>
    <w:multiLevelType w:val="hybridMultilevel"/>
    <w:tmpl w:val="18B88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EB23A6"/>
    <w:multiLevelType w:val="hybridMultilevel"/>
    <w:tmpl w:val="96E2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131D9A"/>
    <w:multiLevelType w:val="hybridMultilevel"/>
    <w:tmpl w:val="AD1C9CBC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A164D"/>
    <w:multiLevelType w:val="hybridMultilevel"/>
    <w:tmpl w:val="8CC274F6"/>
    <w:lvl w:ilvl="0" w:tplc="173EFE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60555ED"/>
    <w:multiLevelType w:val="multilevel"/>
    <w:tmpl w:val="DCF09AE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6">
    <w:nsid w:val="56356457"/>
    <w:multiLevelType w:val="multilevel"/>
    <w:tmpl w:val="3ABA5D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cs="Times New Roman" w:hint="default"/>
      </w:rPr>
    </w:lvl>
  </w:abstractNum>
  <w:abstractNum w:abstractNumId="27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1E3D2A"/>
    <w:multiLevelType w:val="hybridMultilevel"/>
    <w:tmpl w:val="7F2EAA30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21CD2"/>
    <w:multiLevelType w:val="hybridMultilevel"/>
    <w:tmpl w:val="9B849036"/>
    <w:lvl w:ilvl="0" w:tplc="173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5"/>
  </w:num>
  <w:num w:numId="5">
    <w:abstractNumId w:val="9"/>
  </w:num>
  <w:num w:numId="6">
    <w:abstractNumId w:val="21"/>
  </w:num>
  <w:num w:numId="7">
    <w:abstractNumId w:val="4"/>
  </w:num>
  <w:num w:numId="8">
    <w:abstractNumId w:val="11"/>
  </w:num>
  <w:num w:numId="9">
    <w:abstractNumId w:val="22"/>
  </w:num>
  <w:num w:numId="10">
    <w:abstractNumId w:val="18"/>
  </w:num>
  <w:num w:numId="11">
    <w:abstractNumId w:val="1"/>
  </w:num>
  <w:num w:numId="12">
    <w:abstractNumId w:val="15"/>
  </w:num>
  <w:num w:numId="13">
    <w:abstractNumId w:val="17"/>
  </w:num>
  <w:num w:numId="14">
    <w:abstractNumId w:val="27"/>
  </w:num>
  <w:num w:numId="15">
    <w:abstractNumId w:val="6"/>
  </w:num>
  <w:num w:numId="16">
    <w:abstractNumId w:val="8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0">
    <w:abstractNumId w:val="14"/>
  </w:num>
  <w:num w:numId="21">
    <w:abstractNumId w:val="24"/>
  </w:num>
  <w:num w:numId="22">
    <w:abstractNumId w:val="12"/>
  </w:num>
  <w:num w:numId="23">
    <w:abstractNumId w:val="20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9"/>
  </w:num>
  <w:num w:numId="29">
    <w:abstractNumId w:val="3"/>
  </w:num>
  <w:num w:numId="30">
    <w:abstractNumId w:val="28"/>
  </w:num>
  <w:num w:numId="31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Footer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B9"/>
    <w:rsid w:val="00001999"/>
    <w:rsid w:val="000053C1"/>
    <w:rsid w:val="00006747"/>
    <w:rsid w:val="0001071C"/>
    <w:rsid w:val="00012A7F"/>
    <w:rsid w:val="00022268"/>
    <w:rsid w:val="0002469F"/>
    <w:rsid w:val="00030665"/>
    <w:rsid w:val="00031847"/>
    <w:rsid w:val="00032FFE"/>
    <w:rsid w:val="000368F5"/>
    <w:rsid w:val="00040195"/>
    <w:rsid w:val="0004094B"/>
    <w:rsid w:val="0004190D"/>
    <w:rsid w:val="00041C6F"/>
    <w:rsid w:val="00042656"/>
    <w:rsid w:val="0004453C"/>
    <w:rsid w:val="00046031"/>
    <w:rsid w:val="00047F73"/>
    <w:rsid w:val="00050020"/>
    <w:rsid w:val="00051E9C"/>
    <w:rsid w:val="00053CC3"/>
    <w:rsid w:val="0006125A"/>
    <w:rsid w:val="00061402"/>
    <w:rsid w:val="000635F7"/>
    <w:rsid w:val="0006380C"/>
    <w:rsid w:val="00073026"/>
    <w:rsid w:val="0007339C"/>
    <w:rsid w:val="00075E19"/>
    <w:rsid w:val="000806A8"/>
    <w:rsid w:val="00083C27"/>
    <w:rsid w:val="000915B1"/>
    <w:rsid w:val="00093684"/>
    <w:rsid w:val="000945A9"/>
    <w:rsid w:val="000947E1"/>
    <w:rsid w:val="000949E4"/>
    <w:rsid w:val="00094DDB"/>
    <w:rsid w:val="0009658B"/>
    <w:rsid w:val="000A0656"/>
    <w:rsid w:val="000A2844"/>
    <w:rsid w:val="000A3A48"/>
    <w:rsid w:val="000A5555"/>
    <w:rsid w:val="000A5592"/>
    <w:rsid w:val="000B056C"/>
    <w:rsid w:val="000B0B42"/>
    <w:rsid w:val="000B16FB"/>
    <w:rsid w:val="000B6751"/>
    <w:rsid w:val="000C48C5"/>
    <w:rsid w:val="000C6F1C"/>
    <w:rsid w:val="000D1220"/>
    <w:rsid w:val="000D17FF"/>
    <w:rsid w:val="000D2C87"/>
    <w:rsid w:val="000D3F59"/>
    <w:rsid w:val="000D4A07"/>
    <w:rsid w:val="000D5F4F"/>
    <w:rsid w:val="000E010E"/>
    <w:rsid w:val="000E2AC4"/>
    <w:rsid w:val="000E40CE"/>
    <w:rsid w:val="000E4830"/>
    <w:rsid w:val="000E491D"/>
    <w:rsid w:val="000E548D"/>
    <w:rsid w:val="000F348D"/>
    <w:rsid w:val="00101AB3"/>
    <w:rsid w:val="00103DF9"/>
    <w:rsid w:val="001052BB"/>
    <w:rsid w:val="001052C2"/>
    <w:rsid w:val="00106D8A"/>
    <w:rsid w:val="00107A9D"/>
    <w:rsid w:val="00111149"/>
    <w:rsid w:val="001114BA"/>
    <w:rsid w:val="00112848"/>
    <w:rsid w:val="00113B23"/>
    <w:rsid w:val="00114C1C"/>
    <w:rsid w:val="001153A6"/>
    <w:rsid w:val="00122B3A"/>
    <w:rsid w:val="001238CB"/>
    <w:rsid w:val="001257CD"/>
    <w:rsid w:val="0012640F"/>
    <w:rsid w:val="00127C0B"/>
    <w:rsid w:val="00134181"/>
    <w:rsid w:val="001345E5"/>
    <w:rsid w:val="0013560E"/>
    <w:rsid w:val="00136F8D"/>
    <w:rsid w:val="00140794"/>
    <w:rsid w:val="001429D4"/>
    <w:rsid w:val="00142F9D"/>
    <w:rsid w:val="001508DB"/>
    <w:rsid w:val="00152995"/>
    <w:rsid w:val="00153AC9"/>
    <w:rsid w:val="001544B9"/>
    <w:rsid w:val="00156912"/>
    <w:rsid w:val="00156DC7"/>
    <w:rsid w:val="00165163"/>
    <w:rsid w:val="001652E3"/>
    <w:rsid w:val="0017251E"/>
    <w:rsid w:val="00173BA3"/>
    <w:rsid w:val="00177F16"/>
    <w:rsid w:val="00180C29"/>
    <w:rsid w:val="00181296"/>
    <w:rsid w:val="0018243A"/>
    <w:rsid w:val="0018304C"/>
    <w:rsid w:val="00186347"/>
    <w:rsid w:val="00186B94"/>
    <w:rsid w:val="00187797"/>
    <w:rsid w:val="00187C78"/>
    <w:rsid w:val="0019185E"/>
    <w:rsid w:val="00194FDC"/>
    <w:rsid w:val="001950C2"/>
    <w:rsid w:val="00195332"/>
    <w:rsid w:val="001968AE"/>
    <w:rsid w:val="00197434"/>
    <w:rsid w:val="001A486E"/>
    <w:rsid w:val="001A4D3D"/>
    <w:rsid w:val="001A5EFC"/>
    <w:rsid w:val="001A64D4"/>
    <w:rsid w:val="001B00B4"/>
    <w:rsid w:val="001B0982"/>
    <w:rsid w:val="001B0F61"/>
    <w:rsid w:val="001B5991"/>
    <w:rsid w:val="001B5C10"/>
    <w:rsid w:val="001C1BA8"/>
    <w:rsid w:val="001C2C5D"/>
    <w:rsid w:val="001C3E35"/>
    <w:rsid w:val="001C5B0D"/>
    <w:rsid w:val="001C6433"/>
    <w:rsid w:val="001D113D"/>
    <w:rsid w:val="001D1150"/>
    <w:rsid w:val="001D21BF"/>
    <w:rsid w:val="001D2C5E"/>
    <w:rsid w:val="001D306B"/>
    <w:rsid w:val="001D32B6"/>
    <w:rsid w:val="001D3611"/>
    <w:rsid w:val="001D3B55"/>
    <w:rsid w:val="001D433E"/>
    <w:rsid w:val="001D6C13"/>
    <w:rsid w:val="001E20DE"/>
    <w:rsid w:val="001E590F"/>
    <w:rsid w:val="001E616A"/>
    <w:rsid w:val="001F2031"/>
    <w:rsid w:val="001F29BB"/>
    <w:rsid w:val="001F33E5"/>
    <w:rsid w:val="001F4A23"/>
    <w:rsid w:val="002038DC"/>
    <w:rsid w:val="00203CA5"/>
    <w:rsid w:val="00203EBF"/>
    <w:rsid w:val="00204469"/>
    <w:rsid w:val="00206047"/>
    <w:rsid w:val="0020650C"/>
    <w:rsid w:val="0021334F"/>
    <w:rsid w:val="00213C6B"/>
    <w:rsid w:val="00214B95"/>
    <w:rsid w:val="0021777E"/>
    <w:rsid w:val="00217E80"/>
    <w:rsid w:val="002207E7"/>
    <w:rsid w:val="002216D4"/>
    <w:rsid w:val="0022378B"/>
    <w:rsid w:val="00223C4C"/>
    <w:rsid w:val="00225AF3"/>
    <w:rsid w:val="00225D67"/>
    <w:rsid w:val="002265AC"/>
    <w:rsid w:val="00226B7A"/>
    <w:rsid w:val="00226F6D"/>
    <w:rsid w:val="00227250"/>
    <w:rsid w:val="00230D5A"/>
    <w:rsid w:val="002344B1"/>
    <w:rsid w:val="00235AEB"/>
    <w:rsid w:val="00235C5D"/>
    <w:rsid w:val="00237535"/>
    <w:rsid w:val="00237C5D"/>
    <w:rsid w:val="0024025F"/>
    <w:rsid w:val="00240F9A"/>
    <w:rsid w:val="002438E9"/>
    <w:rsid w:val="00245563"/>
    <w:rsid w:val="002517A5"/>
    <w:rsid w:val="0025426F"/>
    <w:rsid w:val="00254380"/>
    <w:rsid w:val="002569C3"/>
    <w:rsid w:val="002608DA"/>
    <w:rsid w:val="002609B0"/>
    <w:rsid w:val="00260BD1"/>
    <w:rsid w:val="00262086"/>
    <w:rsid w:val="00266C32"/>
    <w:rsid w:val="002702DC"/>
    <w:rsid w:val="002706C9"/>
    <w:rsid w:val="002719F9"/>
    <w:rsid w:val="0027453B"/>
    <w:rsid w:val="00275F14"/>
    <w:rsid w:val="0027661F"/>
    <w:rsid w:val="00276BC1"/>
    <w:rsid w:val="002779A2"/>
    <w:rsid w:val="00277D05"/>
    <w:rsid w:val="002811A3"/>
    <w:rsid w:val="002830EF"/>
    <w:rsid w:val="00283520"/>
    <w:rsid w:val="002855A3"/>
    <w:rsid w:val="00285E97"/>
    <w:rsid w:val="00291BA3"/>
    <w:rsid w:val="002922B2"/>
    <w:rsid w:val="00292836"/>
    <w:rsid w:val="00294932"/>
    <w:rsid w:val="00295B15"/>
    <w:rsid w:val="00296AEE"/>
    <w:rsid w:val="002A2DF1"/>
    <w:rsid w:val="002A461F"/>
    <w:rsid w:val="002A7809"/>
    <w:rsid w:val="002B305A"/>
    <w:rsid w:val="002B30B9"/>
    <w:rsid w:val="002B3D74"/>
    <w:rsid w:val="002B5BC6"/>
    <w:rsid w:val="002B7237"/>
    <w:rsid w:val="002B77C1"/>
    <w:rsid w:val="002B792A"/>
    <w:rsid w:val="002D25B5"/>
    <w:rsid w:val="002D2A22"/>
    <w:rsid w:val="002D4F1A"/>
    <w:rsid w:val="002E1AAD"/>
    <w:rsid w:val="002E2008"/>
    <w:rsid w:val="002E21A1"/>
    <w:rsid w:val="002E3D90"/>
    <w:rsid w:val="002E60C5"/>
    <w:rsid w:val="002E7310"/>
    <w:rsid w:val="002F1AA6"/>
    <w:rsid w:val="002F34BC"/>
    <w:rsid w:val="002F596C"/>
    <w:rsid w:val="002F6A24"/>
    <w:rsid w:val="002F78DC"/>
    <w:rsid w:val="00300F31"/>
    <w:rsid w:val="003140CC"/>
    <w:rsid w:val="00316E43"/>
    <w:rsid w:val="00317D26"/>
    <w:rsid w:val="00320A2F"/>
    <w:rsid w:val="00320C54"/>
    <w:rsid w:val="00320DAD"/>
    <w:rsid w:val="00324286"/>
    <w:rsid w:val="0033134A"/>
    <w:rsid w:val="00331A7C"/>
    <w:rsid w:val="00332F55"/>
    <w:rsid w:val="003340FA"/>
    <w:rsid w:val="00337560"/>
    <w:rsid w:val="00337F09"/>
    <w:rsid w:val="003400BF"/>
    <w:rsid w:val="00347891"/>
    <w:rsid w:val="003537BA"/>
    <w:rsid w:val="0035441C"/>
    <w:rsid w:val="00354D96"/>
    <w:rsid w:val="00354EFA"/>
    <w:rsid w:val="00356021"/>
    <w:rsid w:val="00361CC5"/>
    <w:rsid w:val="00362353"/>
    <w:rsid w:val="003647FF"/>
    <w:rsid w:val="00366CD6"/>
    <w:rsid w:val="00366F08"/>
    <w:rsid w:val="0036788B"/>
    <w:rsid w:val="00370447"/>
    <w:rsid w:val="00372D49"/>
    <w:rsid w:val="003742D6"/>
    <w:rsid w:val="00375A05"/>
    <w:rsid w:val="00377036"/>
    <w:rsid w:val="003823CD"/>
    <w:rsid w:val="0038439D"/>
    <w:rsid w:val="00385EE7"/>
    <w:rsid w:val="00387C6A"/>
    <w:rsid w:val="00391D10"/>
    <w:rsid w:val="00391D93"/>
    <w:rsid w:val="00392917"/>
    <w:rsid w:val="00394FF3"/>
    <w:rsid w:val="003957E3"/>
    <w:rsid w:val="00396EC3"/>
    <w:rsid w:val="00396FE8"/>
    <w:rsid w:val="003A0B8B"/>
    <w:rsid w:val="003A2B1A"/>
    <w:rsid w:val="003A3DA0"/>
    <w:rsid w:val="003A739A"/>
    <w:rsid w:val="003B0B6F"/>
    <w:rsid w:val="003B33EF"/>
    <w:rsid w:val="003B4B1D"/>
    <w:rsid w:val="003B6041"/>
    <w:rsid w:val="003B6427"/>
    <w:rsid w:val="003C1707"/>
    <w:rsid w:val="003C3065"/>
    <w:rsid w:val="003C3869"/>
    <w:rsid w:val="003C38BA"/>
    <w:rsid w:val="003C6937"/>
    <w:rsid w:val="003D0F17"/>
    <w:rsid w:val="003D37C5"/>
    <w:rsid w:val="003D54B2"/>
    <w:rsid w:val="003E0AB1"/>
    <w:rsid w:val="003E1170"/>
    <w:rsid w:val="003E200D"/>
    <w:rsid w:val="003E2EB7"/>
    <w:rsid w:val="003E300F"/>
    <w:rsid w:val="003E3E9D"/>
    <w:rsid w:val="003E4AC8"/>
    <w:rsid w:val="003E5D0E"/>
    <w:rsid w:val="003E6BE3"/>
    <w:rsid w:val="003E737B"/>
    <w:rsid w:val="003E7C23"/>
    <w:rsid w:val="003E7C71"/>
    <w:rsid w:val="003F051C"/>
    <w:rsid w:val="003F202D"/>
    <w:rsid w:val="003F25DD"/>
    <w:rsid w:val="003F29AD"/>
    <w:rsid w:val="003F73EA"/>
    <w:rsid w:val="004072C9"/>
    <w:rsid w:val="00412829"/>
    <w:rsid w:val="00413631"/>
    <w:rsid w:val="00417526"/>
    <w:rsid w:val="00420903"/>
    <w:rsid w:val="00424B56"/>
    <w:rsid w:val="004262FC"/>
    <w:rsid w:val="00427869"/>
    <w:rsid w:val="0043218C"/>
    <w:rsid w:val="004339D6"/>
    <w:rsid w:val="00441E81"/>
    <w:rsid w:val="00443D6C"/>
    <w:rsid w:val="00445691"/>
    <w:rsid w:val="00447C65"/>
    <w:rsid w:val="00447E20"/>
    <w:rsid w:val="004543B1"/>
    <w:rsid w:val="004678A0"/>
    <w:rsid w:val="00470B54"/>
    <w:rsid w:val="0047324F"/>
    <w:rsid w:val="004806A6"/>
    <w:rsid w:val="0048247C"/>
    <w:rsid w:val="00483F15"/>
    <w:rsid w:val="00484014"/>
    <w:rsid w:val="00486F9F"/>
    <w:rsid w:val="00493D61"/>
    <w:rsid w:val="00494039"/>
    <w:rsid w:val="00496FA1"/>
    <w:rsid w:val="004972A5"/>
    <w:rsid w:val="004A09CC"/>
    <w:rsid w:val="004A27EF"/>
    <w:rsid w:val="004A4DB9"/>
    <w:rsid w:val="004A6DC0"/>
    <w:rsid w:val="004B225A"/>
    <w:rsid w:val="004B2AB5"/>
    <w:rsid w:val="004B7E2E"/>
    <w:rsid w:val="004C3CC9"/>
    <w:rsid w:val="004C459A"/>
    <w:rsid w:val="004C4C9A"/>
    <w:rsid w:val="004C69EB"/>
    <w:rsid w:val="004C6A9E"/>
    <w:rsid w:val="004D0C04"/>
    <w:rsid w:val="004D4798"/>
    <w:rsid w:val="004D6F8A"/>
    <w:rsid w:val="004E193C"/>
    <w:rsid w:val="004E2275"/>
    <w:rsid w:val="004E2579"/>
    <w:rsid w:val="004F08DC"/>
    <w:rsid w:val="004F5A04"/>
    <w:rsid w:val="004F5C7A"/>
    <w:rsid w:val="00510B61"/>
    <w:rsid w:val="005132F4"/>
    <w:rsid w:val="005207B4"/>
    <w:rsid w:val="00525FEB"/>
    <w:rsid w:val="00526D9E"/>
    <w:rsid w:val="00531799"/>
    <w:rsid w:val="00531854"/>
    <w:rsid w:val="00531E1D"/>
    <w:rsid w:val="00533708"/>
    <w:rsid w:val="00533A44"/>
    <w:rsid w:val="005352B4"/>
    <w:rsid w:val="00535A6A"/>
    <w:rsid w:val="00540A8C"/>
    <w:rsid w:val="005412B6"/>
    <w:rsid w:val="00542751"/>
    <w:rsid w:val="00544DF4"/>
    <w:rsid w:val="005462C9"/>
    <w:rsid w:val="00547588"/>
    <w:rsid w:val="005511F7"/>
    <w:rsid w:val="00555222"/>
    <w:rsid w:val="005552BE"/>
    <w:rsid w:val="005563A4"/>
    <w:rsid w:val="00567E8C"/>
    <w:rsid w:val="0057038D"/>
    <w:rsid w:val="00571070"/>
    <w:rsid w:val="0057274F"/>
    <w:rsid w:val="00576305"/>
    <w:rsid w:val="00582A47"/>
    <w:rsid w:val="00586E67"/>
    <w:rsid w:val="00587EAE"/>
    <w:rsid w:val="00590649"/>
    <w:rsid w:val="005908BD"/>
    <w:rsid w:val="00590AFE"/>
    <w:rsid w:val="00597358"/>
    <w:rsid w:val="00597697"/>
    <w:rsid w:val="005A4A89"/>
    <w:rsid w:val="005A4B9E"/>
    <w:rsid w:val="005A7468"/>
    <w:rsid w:val="005A764D"/>
    <w:rsid w:val="005A773C"/>
    <w:rsid w:val="005A7E7D"/>
    <w:rsid w:val="005B0C1C"/>
    <w:rsid w:val="005B2D37"/>
    <w:rsid w:val="005B6B52"/>
    <w:rsid w:val="005C16F4"/>
    <w:rsid w:val="005C1A5B"/>
    <w:rsid w:val="005C228E"/>
    <w:rsid w:val="005C23AD"/>
    <w:rsid w:val="005C3F02"/>
    <w:rsid w:val="005C491C"/>
    <w:rsid w:val="005C4EC5"/>
    <w:rsid w:val="005C56A3"/>
    <w:rsid w:val="005C7099"/>
    <w:rsid w:val="005D0462"/>
    <w:rsid w:val="005D3299"/>
    <w:rsid w:val="005D5723"/>
    <w:rsid w:val="005D7806"/>
    <w:rsid w:val="005E038A"/>
    <w:rsid w:val="005E3004"/>
    <w:rsid w:val="005F3D1E"/>
    <w:rsid w:val="005F469B"/>
    <w:rsid w:val="005F5432"/>
    <w:rsid w:val="005F5A15"/>
    <w:rsid w:val="006029FC"/>
    <w:rsid w:val="006040F2"/>
    <w:rsid w:val="00605F6A"/>
    <w:rsid w:val="006067CC"/>
    <w:rsid w:val="0060791A"/>
    <w:rsid w:val="00610878"/>
    <w:rsid w:val="00611E25"/>
    <w:rsid w:val="00612CB2"/>
    <w:rsid w:val="00614D81"/>
    <w:rsid w:val="006171F1"/>
    <w:rsid w:val="00617F06"/>
    <w:rsid w:val="00620D4F"/>
    <w:rsid w:val="00622135"/>
    <w:rsid w:val="00623A32"/>
    <w:rsid w:val="00624DC0"/>
    <w:rsid w:val="0062523A"/>
    <w:rsid w:val="006314C2"/>
    <w:rsid w:val="00631EE6"/>
    <w:rsid w:val="00632164"/>
    <w:rsid w:val="00640601"/>
    <w:rsid w:val="00640FD2"/>
    <w:rsid w:val="0064159D"/>
    <w:rsid w:val="006427ED"/>
    <w:rsid w:val="006449DE"/>
    <w:rsid w:val="00645EF2"/>
    <w:rsid w:val="00646DF1"/>
    <w:rsid w:val="00650875"/>
    <w:rsid w:val="00651AFB"/>
    <w:rsid w:val="006521DC"/>
    <w:rsid w:val="00652508"/>
    <w:rsid w:val="00654818"/>
    <w:rsid w:val="006567B0"/>
    <w:rsid w:val="00662A7C"/>
    <w:rsid w:val="00663007"/>
    <w:rsid w:val="006670B9"/>
    <w:rsid w:val="00671F36"/>
    <w:rsid w:val="0067212F"/>
    <w:rsid w:val="00676FFD"/>
    <w:rsid w:val="00677D7E"/>
    <w:rsid w:val="00677EB3"/>
    <w:rsid w:val="00680A48"/>
    <w:rsid w:val="00681C63"/>
    <w:rsid w:val="00682FFD"/>
    <w:rsid w:val="00692F93"/>
    <w:rsid w:val="006A03DE"/>
    <w:rsid w:val="006A0891"/>
    <w:rsid w:val="006A2056"/>
    <w:rsid w:val="006A50EF"/>
    <w:rsid w:val="006B0462"/>
    <w:rsid w:val="006B09AB"/>
    <w:rsid w:val="006B2026"/>
    <w:rsid w:val="006B3292"/>
    <w:rsid w:val="006B7574"/>
    <w:rsid w:val="006C0318"/>
    <w:rsid w:val="006C1C1A"/>
    <w:rsid w:val="006C28E0"/>
    <w:rsid w:val="006C3EC1"/>
    <w:rsid w:val="006C4E8A"/>
    <w:rsid w:val="006C79C0"/>
    <w:rsid w:val="006D1B4E"/>
    <w:rsid w:val="006D2A8E"/>
    <w:rsid w:val="006D3998"/>
    <w:rsid w:val="006D5A03"/>
    <w:rsid w:val="006E0208"/>
    <w:rsid w:val="006E095D"/>
    <w:rsid w:val="006E21E6"/>
    <w:rsid w:val="006E2FE3"/>
    <w:rsid w:val="006E311B"/>
    <w:rsid w:val="006E57F0"/>
    <w:rsid w:val="006E7A13"/>
    <w:rsid w:val="006F0B3A"/>
    <w:rsid w:val="006F251E"/>
    <w:rsid w:val="006F4931"/>
    <w:rsid w:val="006F5657"/>
    <w:rsid w:val="007007BF"/>
    <w:rsid w:val="00702DFF"/>
    <w:rsid w:val="00703474"/>
    <w:rsid w:val="007047E7"/>
    <w:rsid w:val="00704993"/>
    <w:rsid w:val="00710ECD"/>
    <w:rsid w:val="00711B7F"/>
    <w:rsid w:val="00720BED"/>
    <w:rsid w:val="00721A42"/>
    <w:rsid w:val="00721D71"/>
    <w:rsid w:val="00722A24"/>
    <w:rsid w:val="00723C21"/>
    <w:rsid w:val="00725244"/>
    <w:rsid w:val="00725A04"/>
    <w:rsid w:val="00726034"/>
    <w:rsid w:val="00732FD6"/>
    <w:rsid w:val="00733E0D"/>
    <w:rsid w:val="00734A43"/>
    <w:rsid w:val="007351AE"/>
    <w:rsid w:val="00735322"/>
    <w:rsid w:val="00735CD1"/>
    <w:rsid w:val="00737195"/>
    <w:rsid w:val="00740594"/>
    <w:rsid w:val="00740E42"/>
    <w:rsid w:val="00746A6C"/>
    <w:rsid w:val="00752903"/>
    <w:rsid w:val="007551F3"/>
    <w:rsid w:val="007554FF"/>
    <w:rsid w:val="00755BD5"/>
    <w:rsid w:val="00761546"/>
    <w:rsid w:val="00762189"/>
    <w:rsid w:val="00763543"/>
    <w:rsid w:val="007658BB"/>
    <w:rsid w:val="007677CE"/>
    <w:rsid w:val="00767CA1"/>
    <w:rsid w:val="0077055E"/>
    <w:rsid w:val="007714AE"/>
    <w:rsid w:val="0077300F"/>
    <w:rsid w:val="0077625C"/>
    <w:rsid w:val="00781347"/>
    <w:rsid w:val="00784D24"/>
    <w:rsid w:val="00787BC9"/>
    <w:rsid w:val="00790C56"/>
    <w:rsid w:val="00791F2B"/>
    <w:rsid w:val="007929DF"/>
    <w:rsid w:val="00793B6B"/>
    <w:rsid w:val="007942AC"/>
    <w:rsid w:val="00794AB7"/>
    <w:rsid w:val="0079580C"/>
    <w:rsid w:val="007958BA"/>
    <w:rsid w:val="007A1879"/>
    <w:rsid w:val="007A3110"/>
    <w:rsid w:val="007A698F"/>
    <w:rsid w:val="007B45FB"/>
    <w:rsid w:val="007B6DB2"/>
    <w:rsid w:val="007B6E67"/>
    <w:rsid w:val="007C18A4"/>
    <w:rsid w:val="007D01DE"/>
    <w:rsid w:val="007D0E47"/>
    <w:rsid w:val="007D0EFC"/>
    <w:rsid w:val="007D42F3"/>
    <w:rsid w:val="007E3CC3"/>
    <w:rsid w:val="007E44E2"/>
    <w:rsid w:val="007E5292"/>
    <w:rsid w:val="007E7214"/>
    <w:rsid w:val="007F0DFA"/>
    <w:rsid w:val="007F2847"/>
    <w:rsid w:val="007F41ED"/>
    <w:rsid w:val="00801648"/>
    <w:rsid w:val="0080255B"/>
    <w:rsid w:val="00805201"/>
    <w:rsid w:val="008069E7"/>
    <w:rsid w:val="00815E40"/>
    <w:rsid w:val="00816122"/>
    <w:rsid w:val="008217B7"/>
    <w:rsid w:val="008226B1"/>
    <w:rsid w:val="00823A93"/>
    <w:rsid w:val="00824805"/>
    <w:rsid w:val="00824C46"/>
    <w:rsid w:val="008255F8"/>
    <w:rsid w:val="00825C25"/>
    <w:rsid w:val="00827550"/>
    <w:rsid w:val="00827AC9"/>
    <w:rsid w:val="008301FD"/>
    <w:rsid w:val="0083100F"/>
    <w:rsid w:val="00833325"/>
    <w:rsid w:val="00834CD0"/>
    <w:rsid w:val="0083716E"/>
    <w:rsid w:val="008448FD"/>
    <w:rsid w:val="008515D7"/>
    <w:rsid w:val="00851E0C"/>
    <w:rsid w:val="008541AF"/>
    <w:rsid w:val="00860796"/>
    <w:rsid w:val="00860D7E"/>
    <w:rsid w:val="00860EA9"/>
    <w:rsid w:val="00861C17"/>
    <w:rsid w:val="00862791"/>
    <w:rsid w:val="008720AB"/>
    <w:rsid w:val="008746D0"/>
    <w:rsid w:val="008755B3"/>
    <w:rsid w:val="00880ABF"/>
    <w:rsid w:val="008909C3"/>
    <w:rsid w:val="008910B0"/>
    <w:rsid w:val="008923DC"/>
    <w:rsid w:val="00893375"/>
    <w:rsid w:val="008945E2"/>
    <w:rsid w:val="00894B94"/>
    <w:rsid w:val="008973BF"/>
    <w:rsid w:val="008A05C4"/>
    <w:rsid w:val="008A1E46"/>
    <w:rsid w:val="008A4B95"/>
    <w:rsid w:val="008B25FC"/>
    <w:rsid w:val="008B2797"/>
    <w:rsid w:val="008C10A4"/>
    <w:rsid w:val="008C1B09"/>
    <w:rsid w:val="008C29A7"/>
    <w:rsid w:val="008C3D77"/>
    <w:rsid w:val="008C57CF"/>
    <w:rsid w:val="008C5FA2"/>
    <w:rsid w:val="008D1427"/>
    <w:rsid w:val="008D1D89"/>
    <w:rsid w:val="008D6C14"/>
    <w:rsid w:val="008E13A4"/>
    <w:rsid w:val="008E2FCA"/>
    <w:rsid w:val="008E6797"/>
    <w:rsid w:val="008E70CA"/>
    <w:rsid w:val="008E70F4"/>
    <w:rsid w:val="008F10AD"/>
    <w:rsid w:val="008F2A05"/>
    <w:rsid w:val="008F3166"/>
    <w:rsid w:val="008F50B9"/>
    <w:rsid w:val="008F6C30"/>
    <w:rsid w:val="009025BB"/>
    <w:rsid w:val="00905E03"/>
    <w:rsid w:val="0090618F"/>
    <w:rsid w:val="00906819"/>
    <w:rsid w:val="00906EC3"/>
    <w:rsid w:val="00907447"/>
    <w:rsid w:val="00907691"/>
    <w:rsid w:val="009110D1"/>
    <w:rsid w:val="00913345"/>
    <w:rsid w:val="00915B5A"/>
    <w:rsid w:val="0091667B"/>
    <w:rsid w:val="00916B7A"/>
    <w:rsid w:val="00921317"/>
    <w:rsid w:val="0092191F"/>
    <w:rsid w:val="0092492C"/>
    <w:rsid w:val="00924BD1"/>
    <w:rsid w:val="00925F7B"/>
    <w:rsid w:val="009278AB"/>
    <w:rsid w:val="00932393"/>
    <w:rsid w:val="00933B26"/>
    <w:rsid w:val="0093409E"/>
    <w:rsid w:val="0093570F"/>
    <w:rsid w:val="00937593"/>
    <w:rsid w:val="00937638"/>
    <w:rsid w:val="0094174B"/>
    <w:rsid w:val="00944AEB"/>
    <w:rsid w:val="00945E53"/>
    <w:rsid w:val="00946914"/>
    <w:rsid w:val="00950C30"/>
    <w:rsid w:val="00951416"/>
    <w:rsid w:val="0095439A"/>
    <w:rsid w:val="00955AD1"/>
    <w:rsid w:val="0095693C"/>
    <w:rsid w:val="00956D30"/>
    <w:rsid w:val="0096115F"/>
    <w:rsid w:val="0096316F"/>
    <w:rsid w:val="009657BD"/>
    <w:rsid w:val="00971FFE"/>
    <w:rsid w:val="0097399A"/>
    <w:rsid w:val="00975713"/>
    <w:rsid w:val="00982888"/>
    <w:rsid w:val="00985076"/>
    <w:rsid w:val="00986856"/>
    <w:rsid w:val="009873D3"/>
    <w:rsid w:val="00990BEE"/>
    <w:rsid w:val="00993041"/>
    <w:rsid w:val="00994CCF"/>
    <w:rsid w:val="00995EDD"/>
    <w:rsid w:val="00995F2A"/>
    <w:rsid w:val="00996674"/>
    <w:rsid w:val="00996BAD"/>
    <w:rsid w:val="009A0588"/>
    <w:rsid w:val="009A06BD"/>
    <w:rsid w:val="009A1E21"/>
    <w:rsid w:val="009A2A39"/>
    <w:rsid w:val="009A3E44"/>
    <w:rsid w:val="009A5AED"/>
    <w:rsid w:val="009B089D"/>
    <w:rsid w:val="009B396E"/>
    <w:rsid w:val="009B482E"/>
    <w:rsid w:val="009B4C93"/>
    <w:rsid w:val="009C46BC"/>
    <w:rsid w:val="009C471D"/>
    <w:rsid w:val="009C5A98"/>
    <w:rsid w:val="009C7D32"/>
    <w:rsid w:val="009D25E6"/>
    <w:rsid w:val="009D27A6"/>
    <w:rsid w:val="009D4DFD"/>
    <w:rsid w:val="009E1405"/>
    <w:rsid w:val="009E15C7"/>
    <w:rsid w:val="009E1D8D"/>
    <w:rsid w:val="009E4C0B"/>
    <w:rsid w:val="009E531C"/>
    <w:rsid w:val="009F1084"/>
    <w:rsid w:val="009F215E"/>
    <w:rsid w:val="009F24E8"/>
    <w:rsid w:val="009F43AA"/>
    <w:rsid w:val="00A02A8E"/>
    <w:rsid w:val="00A05315"/>
    <w:rsid w:val="00A06033"/>
    <w:rsid w:val="00A112F6"/>
    <w:rsid w:val="00A178CA"/>
    <w:rsid w:val="00A21362"/>
    <w:rsid w:val="00A22626"/>
    <w:rsid w:val="00A23169"/>
    <w:rsid w:val="00A253E7"/>
    <w:rsid w:val="00A27611"/>
    <w:rsid w:val="00A32DA1"/>
    <w:rsid w:val="00A33BAA"/>
    <w:rsid w:val="00A33CA0"/>
    <w:rsid w:val="00A40234"/>
    <w:rsid w:val="00A41382"/>
    <w:rsid w:val="00A43EAD"/>
    <w:rsid w:val="00A45EBF"/>
    <w:rsid w:val="00A46466"/>
    <w:rsid w:val="00A47325"/>
    <w:rsid w:val="00A5141B"/>
    <w:rsid w:val="00A551A3"/>
    <w:rsid w:val="00A556F9"/>
    <w:rsid w:val="00A56777"/>
    <w:rsid w:val="00A60888"/>
    <w:rsid w:val="00A6169A"/>
    <w:rsid w:val="00A617ED"/>
    <w:rsid w:val="00A631C2"/>
    <w:rsid w:val="00A6395B"/>
    <w:rsid w:val="00A67638"/>
    <w:rsid w:val="00A67DCC"/>
    <w:rsid w:val="00A731EA"/>
    <w:rsid w:val="00A75881"/>
    <w:rsid w:val="00A778BA"/>
    <w:rsid w:val="00A814BF"/>
    <w:rsid w:val="00A83B8D"/>
    <w:rsid w:val="00A865A0"/>
    <w:rsid w:val="00A90195"/>
    <w:rsid w:val="00A905DB"/>
    <w:rsid w:val="00A920AD"/>
    <w:rsid w:val="00A922DC"/>
    <w:rsid w:val="00A93776"/>
    <w:rsid w:val="00A94EF7"/>
    <w:rsid w:val="00A95CF0"/>
    <w:rsid w:val="00A975EE"/>
    <w:rsid w:val="00A97EAA"/>
    <w:rsid w:val="00AB1996"/>
    <w:rsid w:val="00AB6080"/>
    <w:rsid w:val="00AB7ABD"/>
    <w:rsid w:val="00AC07EC"/>
    <w:rsid w:val="00AC19F1"/>
    <w:rsid w:val="00AC2BC9"/>
    <w:rsid w:val="00AC2CA7"/>
    <w:rsid w:val="00AC699F"/>
    <w:rsid w:val="00AC7520"/>
    <w:rsid w:val="00AD49F8"/>
    <w:rsid w:val="00AD6031"/>
    <w:rsid w:val="00AD60B0"/>
    <w:rsid w:val="00AD6107"/>
    <w:rsid w:val="00AD739F"/>
    <w:rsid w:val="00AE0205"/>
    <w:rsid w:val="00AE0521"/>
    <w:rsid w:val="00AE1594"/>
    <w:rsid w:val="00AE3E9F"/>
    <w:rsid w:val="00AE4BE2"/>
    <w:rsid w:val="00AF0F90"/>
    <w:rsid w:val="00AF1DD7"/>
    <w:rsid w:val="00AF378B"/>
    <w:rsid w:val="00AF5895"/>
    <w:rsid w:val="00B010F9"/>
    <w:rsid w:val="00B05E04"/>
    <w:rsid w:val="00B06194"/>
    <w:rsid w:val="00B06488"/>
    <w:rsid w:val="00B066FA"/>
    <w:rsid w:val="00B12007"/>
    <w:rsid w:val="00B13476"/>
    <w:rsid w:val="00B16962"/>
    <w:rsid w:val="00B16991"/>
    <w:rsid w:val="00B16BB4"/>
    <w:rsid w:val="00B16D6A"/>
    <w:rsid w:val="00B22599"/>
    <w:rsid w:val="00B301AC"/>
    <w:rsid w:val="00B30233"/>
    <w:rsid w:val="00B338DD"/>
    <w:rsid w:val="00B33C73"/>
    <w:rsid w:val="00B33D22"/>
    <w:rsid w:val="00B33F10"/>
    <w:rsid w:val="00B364BB"/>
    <w:rsid w:val="00B36DC7"/>
    <w:rsid w:val="00B41951"/>
    <w:rsid w:val="00B43490"/>
    <w:rsid w:val="00B462D1"/>
    <w:rsid w:val="00B4725D"/>
    <w:rsid w:val="00B50107"/>
    <w:rsid w:val="00B50DAE"/>
    <w:rsid w:val="00B54199"/>
    <w:rsid w:val="00B61BE7"/>
    <w:rsid w:val="00B6612E"/>
    <w:rsid w:val="00B675BF"/>
    <w:rsid w:val="00B7212B"/>
    <w:rsid w:val="00B72F2F"/>
    <w:rsid w:val="00B74E43"/>
    <w:rsid w:val="00B7512D"/>
    <w:rsid w:val="00B81398"/>
    <w:rsid w:val="00B81B0C"/>
    <w:rsid w:val="00B82073"/>
    <w:rsid w:val="00B8552B"/>
    <w:rsid w:val="00B9169C"/>
    <w:rsid w:val="00B96B37"/>
    <w:rsid w:val="00B97F9B"/>
    <w:rsid w:val="00BA473E"/>
    <w:rsid w:val="00BA709D"/>
    <w:rsid w:val="00BB0976"/>
    <w:rsid w:val="00BB1128"/>
    <w:rsid w:val="00BB286E"/>
    <w:rsid w:val="00BB7A12"/>
    <w:rsid w:val="00BC2021"/>
    <w:rsid w:val="00BD0609"/>
    <w:rsid w:val="00BD0A16"/>
    <w:rsid w:val="00BD1792"/>
    <w:rsid w:val="00BD3180"/>
    <w:rsid w:val="00BD5937"/>
    <w:rsid w:val="00BD5E89"/>
    <w:rsid w:val="00BE036D"/>
    <w:rsid w:val="00BE10BC"/>
    <w:rsid w:val="00BE16E1"/>
    <w:rsid w:val="00BE410E"/>
    <w:rsid w:val="00BE4817"/>
    <w:rsid w:val="00BE617B"/>
    <w:rsid w:val="00BF418F"/>
    <w:rsid w:val="00BF4EF0"/>
    <w:rsid w:val="00BF5C3A"/>
    <w:rsid w:val="00BF7157"/>
    <w:rsid w:val="00C005A7"/>
    <w:rsid w:val="00C02FD9"/>
    <w:rsid w:val="00C04719"/>
    <w:rsid w:val="00C049DB"/>
    <w:rsid w:val="00C0614A"/>
    <w:rsid w:val="00C06AF0"/>
    <w:rsid w:val="00C06CED"/>
    <w:rsid w:val="00C1262E"/>
    <w:rsid w:val="00C170EB"/>
    <w:rsid w:val="00C17C08"/>
    <w:rsid w:val="00C23085"/>
    <w:rsid w:val="00C26EB9"/>
    <w:rsid w:val="00C3291B"/>
    <w:rsid w:val="00C361C8"/>
    <w:rsid w:val="00C3662F"/>
    <w:rsid w:val="00C448F4"/>
    <w:rsid w:val="00C44D4B"/>
    <w:rsid w:val="00C46206"/>
    <w:rsid w:val="00C50284"/>
    <w:rsid w:val="00C545C9"/>
    <w:rsid w:val="00C57E66"/>
    <w:rsid w:val="00C609CC"/>
    <w:rsid w:val="00C60FE0"/>
    <w:rsid w:val="00C66B50"/>
    <w:rsid w:val="00C70F5C"/>
    <w:rsid w:val="00C72A17"/>
    <w:rsid w:val="00C742BF"/>
    <w:rsid w:val="00C833D0"/>
    <w:rsid w:val="00C83742"/>
    <w:rsid w:val="00C847F1"/>
    <w:rsid w:val="00C85735"/>
    <w:rsid w:val="00C85E28"/>
    <w:rsid w:val="00C86568"/>
    <w:rsid w:val="00C9207B"/>
    <w:rsid w:val="00CA170C"/>
    <w:rsid w:val="00CA2B19"/>
    <w:rsid w:val="00CA5F71"/>
    <w:rsid w:val="00CA6B95"/>
    <w:rsid w:val="00CB21DB"/>
    <w:rsid w:val="00CB2FB0"/>
    <w:rsid w:val="00CB408A"/>
    <w:rsid w:val="00CB5C88"/>
    <w:rsid w:val="00CB712E"/>
    <w:rsid w:val="00CB7E58"/>
    <w:rsid w:val="00CC61F9"/>
    <w:rsid w:val="00CC6BAC"/>
    <w:rsid w:val="00CD0445"/>
    <w:rsid w:val="00CD563E"/>
    <w:rsid w:val="00CD5B9C"/>
    <w:rsid w:val="00CE203D"/>
    <w:rsid w:val="00CE22D7"/>
    <w:rsid w:val="00CE57D8"/>
    <w:rsid w:val="00CE6D24"/>
    <w:rsid w:val="00CE7A87"/>
    <w:rsid w:val="00CF4E07"/>
    <w:rsid w:val="00CF54D5"/>
    <w:rsid w:val="00D00B78"/>
    <w:rsid w:val="00D00E8B"/>
    <w:rsid w:val="00D01834"/>
    <w:rsid w:val="00D049F1"/>
    <w:rsid w:val="00D06D54"/>
    <w:rsid w:val="00D07A2F"/>
    <w:rsid w:val="00D1083C"/>
    <w:rsid w:val="00D1141C"/>
    <w:rsid w:val="00D12D7E"/>
    <w:rsid w:val="00D13F26"/>
    <w:rsid w:val="00D153CB"/>
    <w:rsid w:val="00D17410"/>
    <w:rsid w:val="00D2154B"/>
    <w:rsid w:val="00D21565"/>
    <w:rsid w:val="00D222E8"/>
    <w:rsid w:val="00D23F36"/>
    <w:rsid w:val="00D2626E"/>
    <w:rsid w:val="00D266E1"/>
    <w:rsid w:val="00D27472"/>
    <w:rsid w:val="00D326AB"/>
    <w:rsid w:val="00D33CE7"/>
    <w:rsid w:val="00D349A0"/>
    <w:rsid w:val="00D35731"/>
    <w:rsid w:val="00D36443"/>
    <w:rsid w:val="00D41806"/>
    <w:rsid w:val="00D4267F"/>
    <w:rsid w:val="00D4416D"/>
    <w:rsid w:val="00D46F0B"/>
    <w:rsid w:val="00D51F11"/>
    <w:rsid w:val="00D54626"/>
    <w:rsid w:val="00D566FE"/>
    <w:rsid w:val="00D660BD"/>
    <w:rsid w:val="00D71FB3"/>
    <w:rsid w:val="00D72B7C"/>
    <w:rsid w:val="00D72E46"/>
    <w:rsid w:val="00D80388"/>
    <w:rsid w:val="00D82E01"/>
    <w:rsid w:val="00D8565A"/>
    <w:rsid w:val="00D87CBF"/>
    <w:rsid w:val="00D90FAA"/>
    <w:rsid w:val="00D91548"/>
    <w:rsid w:val="00DA0779"/>
    <w:rsid w:val="00DA1BCE"/>
    <w:rsid w:val="00DA2473"/>
    <w:rsid w:val="00DA50D0"/>
    <w:rsid w:val="00DB20B6"/>
    <w:rsid w:val="00DB27D8"/>
    <w:rsid w:val="00DC5812"/>
    <w:rsid w:val="00DC58E6"/>
    <w:rsid w:val="00DC5E05"/>
    <w:rsid w:val="00DC768A"/>
    <w:rsid w:val="00DD1AFE"/>
    <w:rsid w:val="00DD3A95"/>
    <w:rsid w:val="00DD6EA9"/>
    <w:rsid w:val="00DD7752"/>
    <w:rsid w:val="00DE0767"/>
    <w:rsid w:val="00DE0A31"/>
    <w:rsid w:val="00DE14C7"/>
    <w:rsid w:val="00DE2F31"/>
    <w:rsid w:val="00DE7B7C"/>
    <w:rsid w:val="00DF4631"/>
    <w:rsid w:val="00DF4FCF"/>
    <w:rsid w:val="00DF5961"/>
    <w:rsid w:val="00DF5AC0"/>
    <w:rsid w:val="00E02306"/>
    <w:rsid w:val="00E02FC6"/>
    <w:rsid w:val="00E074DA"/>
    <w:rsid w:val="00E1230A"/>
    <w:rsid w:val="00E2154B"/>
    <w:rsid w:val="00E21CC8"/>
    <w:rsid w:val="00E22B6D"/>
    <w:rsid w:val="00E2367D"/>
    <w:rsid w:val="00E263B0"/>
    <w:rsid w:val="00E30D6A"/>
    <w:rsid w:val="00E31B95"/>
    <w:rsid w:val="00E324F4"/>
    <w:rsid w:val="00E35B01"/>
    <w:rsid w:val="00E465FF"/>
    <w:rsid w:val="00E50DF4"/>
    <w:rsid w:val="00E52826"/>
    <w:rsid w:val="00E60088"/>
    <w:rsid w:val="00E626AA"/>
    <w:rsid w:val="00E67C47"/>
    <w:rsid w:val="00E67FE8"/>
    <w:rsid w:val="00E72218"/>
    <w:rsid w:val="00E80351"/>
    <w:rsid w:val="00E80E9C"/>
    <w:rsid w:val="00E87C81"/>
    <w:rsid w:val="00E9477A"/>
    <w:rsid w:val="00E954E2"/>
    <w:rsid w:val="00E95EA6"/>
    <w:rsid w:val="00E97743"/>
    <w:rsid w:val="00EA0677"/>
    <w:rsid w:val="00EA0ACF"/>
    <w:rsid w:val="00EA0BAB"/>
    <w:rsid w:val="00EA1286"/>
    <w:rsid w:val="00EA2085"/>
    <w:rsid w:val="00EA310C"/>
    <w:rsid w:val="00EA46AC"/>
    <w:rsid w:val="00EA4860"/>
    <w:rsid w:val="00EA61EB"/>
    <w:rsid w:val="00EA7B57"/>
    <w:rsid w:val="00EB2082"/>
    <w:rsid w:val="00EB21C9"/>
    <w:rsid w:val="00EB3836"/>
    <w:rsid w:val="00EB5C7D"/>
    <w:rsid w:val="00EC1382"/>
    <w:rsid w:val="00EC164D"/>
    <w:rsid w:val="00EC4DE0"/>
    <w:rsid w:val="00EC50D2"/>
    <w:rsid w:val="00ED3AB8"/>
    <w:rsid w:val="00ED7B6A"/>
    <w:rsid w:val="00EE0D94"/>
    <w:rsid w:val="00EE1E60"/>
    <w:rsid w:val="00EE2457"/>
    <w:rsid w:val="00EE2AB8"/>
    <w:rsid w:val="00EE3399"/>
    <w:rsid w:val="00EE3F23"/>
    <w:rsid w:val="00EE40D3"/>
    <w:rsid w:val="00EF24EB"/>
    <w:rsid w:val="00EF2759"/>
    <w:rsid w:val="00EF2C8A"/>
    <w:rsid w:val="00EF57E4"/>
    <w:rsid w:val="00EF5B5D"/>
    <w:rsid w:val="00EF7239"/>
    <w:rsid w:val="00F0306B"/>
    <w:rsid w:val="00F047BE"/>
    <w:rsid w:val="00F10F4A"/>
    <w:rsid w:val="00F1359E"/>
    <w:rsid w:val="00F16DE9"/>
    <w:rsid w:val="00F175CF"/>
    <w:rsid w:val="00F17D1E"/>
    <w:rsid w:val="00F20723"/>
    <w:rsid w:val="00F24871"/>
    <w:rsid w:val="00F2741C"/>
    <w:rsid w:val="00F3012C"/>
    <w:rsid w:val="00F3363A"/>
    <w:rsid w:val="00F340ED"/>
    <w:rsid w:val="00F364BA"/>
    <w:rsid w:val="00F4194D"/>
    <w:rsid w:val="00F43221"/>
    <w:rsid w:val="00F514E9"/>
    <w:rsid w:val="00F52A35"/>
    <w:rsid w:val="00F52BE2"/>
    <w:rsid w:val="00F544B3"/>
    <w:rsid w:val="00F54F8F"/>
    <w:rsid w:val="00F55555"/>
    <w:rsid w:val="00F619FD"/>
    <w:rsid w:val="00F61F99"/>
    <w:rsid w:val="00F631C0"/>
    <w:rsid w:val="00F63B25"/>
    <w:rsid w:val="00F676AA"/>
    <w:rsid w:val="00F6792D"/>
    <w:rsid w:val="00F70586"/>
    <w:rsid w:val="00F70A3E"/>
    <w:rsid w:val="00F71C7E"/>
    <w:rsid w:val="00F72DE6"/>
    <w:rsid w:val="00F7790D"/>
    <w:rsid w:val="00F77DBA"/>
    <w:rsid w:val="00F80D99"/>
    <w:rsid w:val="00F82484"/>
    <w:rsid w:val="00F82540"/>
    <w:rsid w:val="00F83EA3"/>
    <w:rsid w:val="00F87270"/>
    <w:rsid w:val="00F87972"/>
    <w:rsid w:val="00F959A6"/>
    <w:rsid w:val="00F96323"/>
    <w:rsid w:val="00FA0112"/>
    <w:rsid w:val="00FA0171"/>
    <w:rsid w:val="00FA166E"/>
    <w:rsid w:val="00FA20D2"/>
    <w:rsid w:val="00FA324D"/>
    <w:rsid w:val="00FA5B40"/>
    <w:rsid w:val="00FB1578"/>
    <w:rsid w:val="00FB208A"/>
    <w:rsid w:val="00FC324D"/>
    <w:rsid w:val="00FC444D"/>
    <w:rsid w:val="00FC5B3B"/>
    <w:rsid w:val="00FD4E1D"/>
    <w:rsid w:val="00FD51AE"/>
    <w:rsid w:val="00FE0317"/>
    <w:rsid w:val="00FE149E"/>
    <w:rsid w:val="00FE20F7"/>
    <w:rsid w:val="00FE2BA1"/>
    <w:rsid w:val="00FE3E66"/>
    <w:rsid w:val="00FE5C2D"/>
    <w:rsid w:val="00FE78F5"/>
    <w:rsid w:val="00FE7D94"/>
    <w:rsid w:val="00FF166F"/>
    <w:rsid w:val="00FF2AB3"/>
    <w:rsid w:val="00FF3572"/>
    <w:rsid w:val="00FF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B120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1544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54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0460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6C1C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44B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544B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046031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6C1C1A"/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a5">
    <w:name w:val="header"/>
    <w:basedOn w:val="a1"/>
    <w:link w:val="a6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7">
    <w:name w:val="footer"/>
    <w:basedOn w:val="a1"/>
    <w:link w:val="a8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Основной текст Знак"/>
    <w:link w:val="aa"/>
    <w:uiPriority w:val="99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1"/>
    <w:link w:val="a9"/>
    <w:uiPriority w:val="99"/>
    <w:rsid w:val="001544B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FA20D2"/>
    <w:rPr>
      <w:rFonts w:ascii="Calibri" w:hAnsi="Calibri" w:cs="Times New Roman"/>
    </w:rPr>
  </w:style>
  <w:style w:type="character" w:customStyle="1" w:styleId="ab">
    <w:name w:val="Основной текст с отступом Знак"/>
    <w:link w:val="ac"/>
    <w:uiPriority w:val="99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1"/>
    <w:link w:val="ab"/>
    <w:uiPriority w:val="99"/>
    <w:rsid w:val="001544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FA20D2"/>
    <w:rPr>
      <w:rFonts w:ascii="Calibri" w:hAnsi="Calibri" w:cs="Times New Roman"/>
    </w:rPr>
  </w:style>
  <w:style w:type="paragraph" w:styleId="11">
    <w:name w:val="toc 1"/>
    <w:basedOn w:val="a1"/>
    <w:next w:val="a1"/>
    <w:link w:val="12"/>
    <w:autoRedefine/>
    <w:uiPriority w:val="99"/>
    <w:rsid w:val="00C1262E"/>
    <w:pPr>
      <w:tabs>
        <w:tab w:val="right" w:leader="dot" w:pos="10000"/>
      </w:tabs>
      <w:spacing w:before="120" w:after="120"/>
      <w:ind w:firstLine="567"/>
      <w:jc w:val="both"/>
    </w:pPr>
    <w:rPr>
      <w:rFonts w:ascii="Times New Roman" w:hAnsi="Times New Roman"/>
      <w:b/>
      <w:bCs/>
      <w:caps/>
      <w:sz w:val="24"/>
      <w:szCs w:val="24"/>
    </w:rPr>
  </w:style>
  <w:style w:type="character" w:styleId="ad">
    <w:name w:val="Hyperlink"/>
    <w:uiPriority w:val="99"/>
    <w:rsid w:val="001544B9"/>
    <w:rPr>
      <w:rFonts w:cs="Times New Roman"/>
      <w:color w:val="0000FF"/>
      <w:u w:val="single"/>
    </w:rPr>
  </w:style>
  <w:style w:type="paragraph" w:styleId="21">
    <w:name w:val="Body Text Indent 2"/>
    <w:basedOn w:val="a1"/>
    <w:link w:val="22"/>
    <w:uiPriority w:val="99"/>
    <w:semiHidden/>
    <w:rsid w:val="00154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TOC Heading"/>
    <w:basedOn w:val="1"/>
    <w:next w:val="a1"/>
    <w:uiPriority w:val="99"/>
    <w:qFormat/>
    <w:rsid w:val="006221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1153A6"/>
    <w:pPr>
      <w:ind w:left="220"/>
    </w:pPr>
  </w:style>
  <w:style w:type="paragraph" w:styleId="24">
    <w:name w:val="Body Text 2"/>
    <w:basedOn w:val="a1"/>
    <w:link w:val="25"/>
    <w:uiPriority w:val="99"/>
    <w:rsid w:val="00793B6B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5">
    <w:name w:val="Основной текст 2 Знак"/>
    <w:link w:val="24"/>
    <w:uiPriority w:val="99"/>
    <w:locked/>
    <w:rsid w:val="00793B6B"/>
    <w:rPr>
      <w:rFonts w:cs="Times New Roman"/>
      <w:sz w:val="22"/>
    </w:rPr>
  </w:style>
  <w:style w:type="paragraph" w:styleId="af">
    <w:name w:val="List Paragraph"/>
    <w:aliases w:val="Содержание. 2 уровень"/>
    <w:basedOn w:val="a1"/>
    <w:link w:val="af0"/>
    <w:uiPriority w:val="99"/>
    <w:qFormat/>
    <w:rsid w:val="00793B6B"/>
    <w:pPr>
      <w:ind w:left="720"/>
      <w:contextualSpacing/>
    </w:pPr>
    <w:rPr>
      <w:szCs w:val="20"/>
    </w:rPr>
  </w:style>
  <w:style w:type="paragraph" w:customStyle="1" w:styleId="Style16">
    <w:name w:val="Style16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hAnsi="Trebuchet MS"/>
      <w:sz w:val="24"/>
      <w:szCs w:val="24"/>
    </w:rPr>
  </w:style>
  <w:style w:type="character" w:customStyle="1" w:styleId="FontStyle38">
    <w:name w:val="Font Style38"/>
    <w:uiPriority w:val="99"/>
    <w:rsid w:val="00793B6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1"/>
    <w:uiPriority w:val="99"/>
    <w:rsid w:val="00793B6B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hAnsi="Trebuchet MS"/>
      <w:sz w:val="24"/>
      <w:szCs w:val="24"/>
    </w:rPr>
  </w:style>
  <w:style w:type="table" w:styleId="af1">
    <w:name w:val="Table Grid"/>
    <w:basedOn w:val="a3"/>
    <w:uiPriority w:val="99"/>
    <w:rsid w:val="00793B6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rsid w:val="002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203CA5"/>
    <w:rPr>
      <w:rFonts w:ascii="Tahoma" w:hAnsi="Tahoma" w:cs="Tahoma"/>
      <w:sz w:val="16"/>
      <w:szCs w:val="16"/>
    </w:rPr>
  </w:style>
  <w:style w:type="paragraph" w:styleId="af4">
    <w:name w:val="footnote text"/>
    <w:basedOn w:val="a1"/>
    <w:link w:val="af5"/>
    <w:uiPriority w:val="99"/>
    <w:rsid w:val="00225D67"/>
    <w:pPr>
      <w:spacing w:after="0" w:line="240" w:lineRule="auto"/>
    </w:pPr>
    <w:rPr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locked/>
    <w:rsid w:val="00225D67"/>
    <w:rPr>
      <w:rFonts w:ascii="Calibri" w:hAnsi="Calibri" w:cs="Times New Roman"/>
      <w:lang w:eastAsia="en-US"/>
    </w:rPr>
  </w:style>
  <w:style w:type="character" w:styleId="af6">
    <w:name w:val="footnote reference"/>
    <w:uiPriority w:val="99"/>
    <w:rsid w:val="00225D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32164"/>
    <w:rPr>
      <w:rFonts w:cs="Times New Roman"/>
    </w:rPr>
  </w:style>
  <w:style w:type="paragraph" w:styleId="af7">
    <w:name w:val="Normal (Web)"/>
    <w:basedOn w:val="a1"/>
    <w:link w:val="af8"/>
    <w:uiPriority w:val="99"/>
    <w:rsid w:val="00632164"/>
    <w:pPr>
      <w:spacing w:after="0" w:line="240" w:lineRule="auto"/>
    </w:pPr>
    <w:rPr>
      <w:rFonts w:ascii="Arial" w:hAnsi="Arial"/>
      <w:color w:val="000000"/>
      <w:sz w:val="16"/>
      <w:szCs w:val="20"/>
    </w:rPr>
  </w:style>
  <w:style w:type="paragraph" w:customStyle="1" w:styleId="a0">
    <w:name w:val="список с точками"/>
    <w:basedOn w:val="a1"/>
    <w:uiPriority w:val="99"/>
    <w:rsid w:val="0063216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f9">
    <w:name w:val="Title"/>
    <w:basedOn w:val="a1"/>
    <w:link w:val="afa"/>
    <w:uiPriority w:val="99"/>
    <w:qFormat/>
    <w:locked/>
    <w:rsid w:val="005C16F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a">
    <w:name w:val="Название Знак"/>
    <w:link w:val="af9"/>
    <w:uiPriority w:val="99"/>
    <w:locked/>
    <w:rsid w:val="005C16F4"/>
    <w:rPr>
      <w:rFonts w:cs="Times New Roman"/>
      <w:b/>
      <w:bCs/>
      <w:sz w:val="24"/>
      <w:szCs w:val="24"/>
    </w:rPr>
  </w:style>
  <w:style w:type="paragraph" w:styleId="31">
    <w:name w:val="Body Text 3"/>
    <w:basedOn w:val="a1"/>
    <w:link w:val="32"/>
    <w:uiPriority w:val="99"/>
    <w:rsid w:val="005C16F4"/>
    <w:pPr>
      <w:spacing w:after="120" w:line="240" w:lineRule="auto"/>
    </w:pPr>
    <w:rPr>
      <w:rFonts w:ascii="Times New Roman" w:hAnsi="Times New Roman"/>
      <w:noProof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C16F4"/>
    <w:rPr>
      <w:rFonts w:cs="Times New Roman"/>
      <w:noProof/>
      <w:sz w:val="16"/>
      <w:szCs w:val="16"/>
    </w:rPr>
  </w:style>
  <w:style w:type="paragraph" w:styleId="33">
    <w:name w:val="Body Text Indent 3"/>
    <w:basedOn w:val="a1"/>
    <w:link w:val="34"/>
    <w:uiPriority w:val="99"/>
    <w:rsid w:val="005C16F4"/>
    <w:pPr>
      <w:spacing w:after="120" w:line="240" w:lineRule="auto"/>
      <w:ind w:left="283"/>
    </w:pPr>
    <w:rPr>
      <w:rFonts w:ascii="Times New Roman" w:hAnsi="Times New Roman"/>
      <w:noProof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5C16F4"/>
    <w:rPr>
      <w:rFonts w:cs="Times New Roman"/>
      <w:noProof/>
      <w:sz w:val="16"/>
      <w:szCs w:val="16"/>
    </w:rPr>
  </w:style>
  <w:style w:type="paragraph" w:customStyle="1" w:styleId="a">
    <w:name w:val="спис"/>
    <w:basedOn w:val="a1"/>
    <w:uiPriority w:val="99"/>
    <w:rsid w:val="005C16F4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2"/>
      <w:szCs w:val="28"/>
    </w:rPr>
  </w:style>
  <w:style w:type="paragraph" w:customStyle="1" w:styleId="afb">
    <w:name w:val="Абз"/>
    <w:basedOn w:val="a1"/>
    <w:uiPriority w:val="99"/>
    <w:rsid w:val="005C16F4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32"/>
      <w:szCs w:val="28"/>
    </w:rPr>
  </w:style>
  <w:style w:type="paragraph" w:styleId="afc">
    <w:name w:val="No Spacing"/>
    <w:uiPriority w:val="99"/>
    <w:qFormat/>
    <w:rsid w:val="00824C46"/>
    <w:rPr>
      <w:rFonts w:ascii="Calibri" w:hAnsi="Calibri"/>
      <w:sz w:val="22"/>
      <w:szCs w:val="22"/>
    </w:rPr>
  </w:style>
  <w:style w:type="character" w:customStyle="1" w:styleId="110">
    <w:name w:val="Основной текст + 11"/>
    <w:aliases w:val="5 pt,Интервал 0 pt"/>
    <w:uiPriority w:val="99"/>
    <w:rsid w:val="00F631C0"/>
    <w:rPr>
      <w:rFonts w:ascii="Times New Roman" w:hAnsi="Times New Roman"/>
      <w:color w:val="000000"/>
      <w:spacing w:val="-2"/>
      <w:w w:val="100"/>
      <w:position w:val="0"/>
      <w:sz w:val="23"/>
      <w:u w:val="none"/>
      <w:shd w:val="clear" w:color="auto" w:fill="FFFFFF"/>
      <w:lang w:val="ru-RU" w:eastAsia="ru-RU"/>
    </w:rPr>
  </w:style>
  <w:style w:type="paragraph" w:customStyle="1" w:styleId="13">
    <w:name w:val="Основной текст1"/>
    <w:basedOn w:val="a1"/>
    <w:uiPriority w:val="99"/>
    <w:rsid w:val="00F631C0"/>
    <w:pPr>
      <w:widowControl w:val="0"/>
      <w:shd w:val="clear" w:color="auto" w:fill="FFFFFF"/>
      <w:spacing w:before="180" w:after="60" w:line="240" w:lineRule="atLeast"/>
      <w:ind w:hanging="340"/>
      <w:jc w:val="both"/>
    </w:pPr>
    <w:rPr>
      <w:rFonts w:ascii="Times New Roman" w:hAnsi="Times New Roman"/>
      <w:color w:val="000000"/>
      <w:spacing w:val="-3"/>
      <w:sz w:val="24"/>
      <w:szCs w:val="24"/>
    </w:rPr>
  </w:style>
  <w:style w:type="paragraph" w:customStyle="1" w:styleId="Default">
    <w:name w:val="Default"/>
    <w:uiPriority w:val="99"/>
    <w:rsid w:val="00734A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rsid w:val="00DE14C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locked/>
    <w:rsid w:val="00DE14C7"/>
    <w:rPr>
      <w:rFonts w:cs="Times New Roman"/>
      <w:i/>
      <w:iCs/>
      <w:sz w:val="24"/>
      <w:szCs w:val="24"/>
    </w:rPr>
  </w:style>
  <w:style w:type="character" w:customStyle="1" w:styleId="af8">
    <w:name w:val="Обычный (веб) Знак"/>
    <w:link w:val="af7"/>
    <w:uiPriority w:val="99"/>
    <w:locked/>
    <w:rsid w:val="00F70A3E"/>
    <w:rPr>
      <w:rFonts w:ascii="Arial" w:hAnsi="Arial"/>
      <w:color w:val="000000"/>
      <w:sz w:val="16"/>
    </w:rPr>
  </w:style>
  <w:style w:type="paragraph" w:customStyle="1" w:styleId="Style4">
    <w:name w:val="Style4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1"/>
    <w:uiPriority w:val="99"/>
    <w:rsid w:val="00971FFE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0">
    <w:name w:val="Style3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1">
    <w:name w:val="Style4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48">
    <w:name w:val="Font Style48"/>
    <w:uiPriority w:val="99"/>
    <w:rsid w:val="00971FFE"/>
    <w:rPr>
      <w:rFonts w:ascii="Franklin Gothic Medium" w:hAnsi="Franklin Gothic Medium"/>
      <w:i/>
      <w:color w:val="000000"/>
      <w:sz w:val="26"/>
    </w:rPr>
  </w:style>
  <w:style w:type="character" w:customStyle="1" w:styleId="FontStyle49">
    <w:name w:val="Font Style49"/>
    <w:uiPriority w:val="99"/>
    <w:rsid w:val="00971FFE"/>
    <w:rPr>
      <w:rFonts w:ascii="Georgia" w:hAnsi="Georgia"/>
      <w:b/>
      <w:i/>
      <w:color w:val="000000"/>
      <w:sz w:val="18"/>
    </w:rPr>
  </w:style>
  <w:style w:type="character" w:customStyle="1" w:styleId="FontStyle52">
    <w:name w:val="Font Style52"/>
    <w:uiPriority w:val="99"/>
    <w:rsid w:val="00971FFE"/>
    <w:rPr>
      <w:rFonts w:ascii="Franklin Gothic Medium" w:hAnsi="Franklin Gothic Medium"/>
      <w:color w:val="000000"/>
      <w:sz w:val="26"/>
    </w:rPr>
  </w:style>
  <w:style w:type="character" w:customStyle="1" w:styleId="FontStyle56">
    <w:name w:val="Font Style56"/>
    <w:uiPriority w:val="99"/>
    <w:rsid w:val="00971FFE"/>
    <w:rPr>
      <w:rFonts w:ascii="Book Antiqua" w:hAnsi="Book Antiqua"/>
      <w:color w:val="000000"/>
      <w:sz w:val="20"/>
    </w:rPr>
  </w:style>
  <w:style w:type="paragraph" w:customStyle="1" w:styleId="Style35">
    <w:name w:val="Style35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1"/>
    <w:uiPriority w:val="99"/>
    <w:rsid w:val="00C0471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uiPriority w:val="99"/>
    <w:rsid w:val="00C04719"/>
    <w:rPr>
      <w:rFonts w:ascii="Georgia" w:hAnsi="Georgia"/>
      <w:b/>
      <w:i/>
      <w:color w:val="000000"/>
      <w:sz w:val="16"/>
    </w:rPr>
  </w:style>
  <w:style w:type="character" w:customStyle="1" w:styleId="FontStyle55">
    <w:name w:val="Font Style55"/>
    <w:uiPriority w:val="99"/>
    <w:rsid w:val="00C04719"/>
    <w:rPr>
      <w:rFonts w:ascii="Book Antiqua" w:hAnsi="Book Antiqua"/>
      <w:b/>
      <w:color w:val="000000"/>
      <w:sz w:val="16"/>
    </w:rPr>
  </w:style>
  <w:style w:type="character" w:customStyle="1" w:styleId="FontStyle60">
    <w:name w:val="Font Style60"/>
    <w:uiPriority w:val="99"/>
    <w:rsid w:val="00C04719"/>
    <w:rPr>
      <w:rFonts w:ascii="Book Antiqua" w:hAnsi="Book Antiqua"/>
      <w:color w:val="000000"/>
      <w:spacing w:val="10"/>
      <w:sz w:val="16"/>
    </w:rPr>
  </w:style>
  <w:style w:type="character" w:customStyle="1" w:styleId="FontStyle62">
    <w:name w:val="Font Style62"/>
    <w:uiPriority w:val="99"/>
    <w:rsid w:val="00C04719"/>
    <w:rPr>
      <w:rFonts w:ascii="Book Antiqua" w:hAnsi="Book Antiqua"/>
      <w:b/>
      <w:color w:val="000000"/>
      <w:sz w:val="16"/>
    </w:rPr>
  </w:style>
  <w:style w:type="table" w:customStyle="1" w:styleId="26">
    <w:name w:val="Сетка таблицы2"/>
    <w:uiPriority w:val="99"/>
    <w:rsid w:val="002830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ВЕЛ список"/>
    <w:basedOn w:val="a1"/>
    <w:uiPriority w:val="99"/>
    <w:rsid w:val="00610878"/>
    <w:pPr>
      <w:spacing w:after="0" w:line="36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afe">
    <w:name w:val="СВЕЛ тектс"/>
    <w:basedOn w:val="a1"/>
    <w:link w:val="aff"/>
    <w:uiPriority w:val="99"/>
    <w:rsid w:val="00531E1D"/>
    <w:pPr>
      <w:spacing w:after="0" w:line="360" w:lineRule="auto"/>
      <w:ind w:firstLine="709"/>
      <w:jc w:val="both"/>
    </w:pPr>
    <w:rPr>
      <w:rFonts w:ascii="Times New Roman" w:eastAsia="Arial Unicode MS" w:hAnsi="Times New Roman"/>
      <w:sz w:val="24"/>
      <w:szCs w:val="20"/>
    </w:rPr>
  </w:style>
  <w:style w:type="character" w:customStyle="1" w:styleId="aff">
    <w:name w:val="СВЕЛ тектс Знак"/>
    <w:link w:val="afe"/>
    <w:uiPriority w:val="99"/>
    <w:locked/>
    <w:rsid w:val="00531E1D"/>
    <w:rPr>
      <w:rFonts w:eastAsia="Arial Unicode MS"/>
      <w:sz w:val="24"/>
    </w:rPr>
  </w:style>
  <w:style w:type="paragraph" w:customStyle="1" w:styleId="aff0">
    <w:name w:val="СВЕЛ таб/спис"/>
    <w:basedOn w:val="a1"/>
    <w:link w:val="aff1"/>
    <w:uiPriority w:val="99"/>
    <w:rsid w:val="0035441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f1">
    <w:name w:val="СВЕЛ таб/спис Знак"/>
    <w:link w:val="aff0"/>
    <w:uiPriority w:val="99"/>
    <w:locked/>
    <w:rsid w:val="0035441C"/>
    <w:rPr>
      <w:sz w:val="24"/>
    </w:rPr>
  </w:style>
  <w:style w:type="paragraph" w:customStyle="1" w:styleId="aff2">
    <w:name w:val="СВЕЛ загол табл"/>
    <w:basedOn w:val="aff0"/>
    <w:uiPriority w:val="99"/>
    <w:rsid w:val="0035441C"/>
    <w:pPr>
      <w:jc w:val="center"/>
    </w:pPr>
    <w:rPr>
      <w:b/>
    </w:rPr>
  </w:style>
  <w:style w:type="character" w:styleId="aff3">
    <w:name w:val="Emphasis"/>
    <w:uiPriority w:val="99"/>
    <w:qFormat/>
    <w:locked/>
    <w:rsid w:val="00DE7B7C"/>
    <w:rPr>
      <w:rFonts w:cs="Times New Roman"/>
      <w:i/>
    </w:rPr>
  </w:style>
  <w:style w:type="paragraph" w:customStyle="1" w:styleId="aff4">
    <w:name w:val="СВЕЛ загол без огл"/>
    <w:basedOn w:val="aff0"/>
    <w:uiPriority w:val="99"/>
    <w:rsid w:val="00DE7B7C"/>
    <w:pPr>
      <w:spacing w:before="120" w:after="120"/>
      <w:ind w:firstLine="709"/>
    </w:pPr>
    <w:rPr>
      <w:b/>
    </w:rPr>
  </w:style>
  <w:style w:type="paragraph" w:customStyle="1" w:styleId="14">
    <w:name w:val="Абзац списка1"/>
    <w:basedOn w:val="a1"/>
    <w:uiPriority w:val="99"/>
    <w:rsid w:val="00D36443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D349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7">
    <w:name w:val="Основной текст (2)_"/>
    <w:link w:val="28"/>
    <w:uiPriority w:val="99"/>
    <w:locked/>
    <w:rsid w:val="00E97743"/>
    <w:rPr>
      <w:rFonts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uiPriority w:val="99"/>
    <w:rsid w:val="00E97743"/>
    <w:pPr>
      <w:widowControl w:val="0"/>
      <w:shd w:val="clear" w:color="auto" w:fill="FFFFFF"/>
      <w:spacing w:after="120" w:line="310" w:lineRule="exact"/>
      <w:ind w:hanging="520"/>
      <w:jc w:val="both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uiPriority w:val="99"/>
    <w:rsid w:val="00E9774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locked/>
    <w:rsid w:val="00DF5961"/>
    <w:rPr>
      <w:rFonts w:ascii="Calibri" w:hAnsi="Calibri"/>
      <w:sz w:val="22"/>
    </w:rPr>
  </w:style>
  <w:style w:type="character" w:customStyle="1" w:styleId="12">
    <w:name w:val="Оглавление 1 Знак"/>
    <w:link w:val="11"/>
    <w:uiPriority w:val="99"/>
    <w:locked/>
    <w:rsid w:val="00C1262E"/>
    <w:rPr>
      <w:rFonts w:cs="Times New Roman"/>
      <w:b/>
      <w:bCs/>
      <w:cap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83569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hyperlink" Target="http://filosof.historic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-online.ru/book/481AFB51-3B57-4AA4-8B81-3458B2A8FD99/osnovy-filosofii" TargetMode="External"/><Relationship Id="rId12" Type="http://schemas.openxmlformats.org/officeDocument/2006/relationships/hyperlink" Target="http://lib.ru/FILOSOF/" TargetMode="External"/><Relationship Id="rId17" Type="http://schemas.openxmlformats.org/officeDocument/2006/relationships/hyperlink" Target="http://lib.ru/FILOSOF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osof.historic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/FILOSOF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biblio-online.ru/book/89AD78FC-5E94-4E36-9684-4ABE1DD93B28/osnovy-filosofi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50CBD562-3B7E-4673-AB77-B0E2200DCB03/osnovy-filosofii" TargetMode="External"/><Relationship Id="rId14" Type="http://schemas.openxmlformats.org/officeDocument/2006/relationships/hyperlink" Target="http://www.stga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6272</Words>
  <Characters>35756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ws46</dc:creator>
  <cp:lastModifiedBy>Пользователь Windows</cp:lastModifiedBy>
  <cp:revision>5</cp:revision>
  <cp:lastPrinted>2019-01-03T07:51:00Z</cp:lastPrinted>
  <dcterms:created xsi:type="dcterms:W3CDTF">2020-10-03T14:06:00Z</dcterms:created>
  <dcterms:modified xsi:type="dcterms:W3CDTF">2020-10-20T11:56:00Z</dcterms:modified>
</cp:coreProperties>
</file>