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F6" w:rsidRDefault="00CD2FF6" w:rsidP="00981227">
      <w:pPr>
        <w:pStyle w:val="a3"/>
        <w:spacing w:before="0" w:beforeAutospacing="0" w:after="0" w:afterAutospacing="0"/>
        <w:jc w:val="center"/>
        <w:rPr>
          <w:rStyle w:val="a4"/>
        </w:rPr>
      </w:pPr>
      <w:r w:rsidRPr="00D94033">
        <w:rPr>
          <w:rStyle w:val="a4"/>
        </w:rPr>
        <w:t>ОБЪЯВЛЕНИЕ О ПРОВЕДЕНИИ</w:t>
      </w:r>
      <w:r w:rsidR="00144BFF">
        <w:rPr>
          <w:rStyle w:val="a4"/>
        </w:rPr>
        <w:t xml:space="preserve"> КОНКУРСА НА ЗАМЕЩЕНИЕ </w:t>
      </w:r>
      <w:r w:rsidR="00981227">
        <w:rPr>
          <w:rStyle w:val="a4"/>
        </w:rPr>
        <w:t>ДОЛЖНОСТИ</w:t>
      </w:r>
      <w:r w:rsidR="00981227" w:rsidRPr="00D94033">
        <w:rPr>
          <w:rStyle w:val="a4"/>
        </w:rPr>
        <w:t xml:space="preserve"> </w:t>
      </w:r>
      <w:r w:rsidR="00EE17F7">
        <w:rPr>
          <w:rStyle w:val="a4"/>
        </w:rPr>
        <w:t>НАУЧНОГО</w:t>
      </w:r>
      <w:r w:rsidR="00EE17F7" w:rsidRPr="00EE17F7">
        <w:rPr>
          <w:rStyle w:val="a4"/>
        </w:rPr>
        <w:t xml:space="preserve"> СОТРУДНИК</w:t>
      </w:r>
      <w:r w:rsidR="00EE17F7">
        <w:rPr>
          <w:rStyle w:val="a4"/>
        </w:rPr>
        <w:t xml:space="preserve">А </w:t>
      </w:r>
      <w:r w:rsidR="0042770F" w:rsidRPr="003B1F93">
        <w:rPr>
          <w:rStyle w:val="a4"/>
        </w:rPr>
        <w:t>ЦЕНТР</w:t>
      </w:r>
      <w:r w:rsidR="0042770F">
        <w:rPr>
          <w:rStyle w:val="a4"/>
        </w:rPr>
        <w:t>А</w:t>
      </w:r>
      <w:r w:rsidR="0042770F" w:rsidRPr="003B1F93">
        <w:rPr>
          <w:rStyle w:val="a4"/>
        </w:rPr>
        <w:t xml:space="preserve"> </w:t>
      </w:r>
      <w:r w:rsidR="003B1F93" w:rsidRPr="003B1F93">
        <w:rPr>
          <w:rStyle w:val="a4"/>
        </w:rPr>
        <w:t xml:space="preserve">ЭКСПЕРИМЕНТАЛЬНОГО ПРОИЗВОДСТВА </w:t>
      </w:r>
      <w:r w:rsidR="00981227" w:rsidRPr="00981227">
        <w:rPr>
          <w:rStyle w:val="a4"/>
        </w:rPr>
        <w:t xml:space="preserve">НЦМУ «АГРОИНЖЕНЕРИЯ БУДУЩЕГО» </w:t>
      </w:r>
      <w:r>
        <w:rPr>
          <w:rStyle w:val="a4"/>
        </w:rPr>
        <w:t>ФЕДЕРАЛЬНОГО ГОСУДАРСТВЕННОГО БЮДЖЕТНОГО ОБРАЗОВАТЕЛЬНОГО УЧРЕЖДЕНИЯ ВЫСШЕГО ОБРАЗОВАНИЯ «СТАВРОПОЛЬСКИЙ ГОСУДАРСТВЕННЫЙ АГРАРНЫЙ УНИВЕРСИТЕТ»</w:t>
      </w:r>
    </w:p>
    <w:p w:rsidR="003B1F93" w:rsidRPr="00D94033" w:rsidRDefault="003B1F93" w:rsidP="00981227">
      <w:pPr>
        <w:pStyle w:val="a3"/>
        <w:spacing w:before="0" w:beforeAutospacing="0" w:after="0" w:afterAutospacing="0"/>
        <w:jc w:val="center"/>
      </w:pP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1. Место и дата проведения конкурса.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Конкурс проводится </w:t>
      </w:r>
      <w:r w:rsidRPr="001F2A62">
        <w:rPr>
          <w:b/>
        </w:rPr>
        <w:t xml:space="preserve">17 </w:t>
      </w:r>
      <w:r w:rsidR="001F2A62" w:rsidRPr="001F2A62">
        <w:rPr>
          <w:b/>
        </w:rPr>
        <w:t>о</w:t>
      </w:r>
      <w:r w:rsidR="001F2A62">
        <w:rPr>
          <w:b/>
        </w:rPr>
        <w:t>ктября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 xml:space="preserve"> по адресу: переулок Зоотехнический, 12 ауд. № 5, г. Ставрополь.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2. Дата окончания приема заявок для участия в конкурсе: </w:t>
      </w:r>
      <w:r w:rsidR="001F2A62" w:rsidRPr="001F2A62">
        <w:rPr>
          <w:b/>
        </w:rPr>
        <w:t>13 октября</w:t>
      </w:r>
      <w:r w:rsidRPr="00724038">
        <w:rPr>
          <w:b/>
        </w:rPr>
        <w:t xml:space="preserve"> 202</w:t>
      </w:r>
      <w:r>
        <w:rPr>
          <w:b/>
        </w:rPr>
        <w:t>5</w:t>
      </w:r>
      <w:r w:rsidRPr="00724038">
        <w:rPr>
          <w:b/>
        </w:rPr>
        <w:t xml:space="preserve"> </w:t>
      </w:r>
      <w:r w:rsidRPr="00724038">
        <w:rPr>
          <w:rStyle w:val="a4"/>
        </w:rPr>
        <w:t>года</w:t>
      </w:r>
      <w:r w:rsidRPr="00724038">
        <w:t>.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  <w:rPr>
          <w:rStyle w:val="a5"/>
        </w:rPr>
      </w:pPr>
      <w:r w:rsidRPr="00724038">
        <w:t xml:space="preserve">Прием и регистрация заявок осуществляется по адресу: пер. Зоотехнический, 12, этаж 3, </w:t>
      </w:r>
      <w:proofErr w:type="spellStart"/>
      <w:r w:rsidRPr="00724038">
        <w:t>каб</w:t>
      </w:r>
      <w:proofErr w:type="spellEnd"/>
      <w:r w:rsidRPr="00724038">
        <w:t xml:space="preserve">. 85, г. Ставрополь, тел. (8652) 71-72-04, </w:t>
      </w:r>
      <w:r w:rsidRPr="00724038">
        <w:rPr>
          <w:lang w:val="en-US"/>
        </w:rPr>
        <w:t>e</w:t>
      </w:r>
      <w:r w:rsidRPr="00724038">
        <w:t>-</w:t>
      </w:r>
      <w:r w:rsidRPr="00724038">
        <w:rPr>
          <w:lang w:val="en-US"/>
        </w:rPr>
        <w:t>mail</w:t>
      </w:r>
      <w:r w:rsidRPr="00724038">
        <w:t xml:space="preserve">: </w:t>
      </w:r>
      <w:hyperlink r:id="rId6" w:history="1">
        <w:r w:rsidRPr="00724038">
          <w:rPr>
            <w:rStyle w:val="a5"/>
          </w:rPr>
          <w:t>science@stgau.ru</w:t>
        </w:r>
      </w:hyperlink>
      <w:r w:rsidRPr="00724038">
        <w:rPr>
          <w:rStyle w:val="a5"/>
          <w:color w:val="auto"/>
          <w:u w:val="none"/>
        </w:rPr>
        <w:t xml:space="preserve">. </w:t>
      </w:r>
    </w:p>
    <w:p w:rsidR="00D34099" w:rsidRPr="00724038" w:rsidRDefault="00D34099" w:rsidP="00D34099">
      <w:pPr>
        <w:pStyle w:val="a3"/>
        <w:spacing w:before="0" w:beforeAutospacing="0" w:after="0" w:afterAutospacing="0"/>
        <w:ind w:left="-142" w:firstLine="709"/>
        <w:jc w:val="both"/>
      </w:pPr>
      <w:r w:rsidRPr="00724038">
        <w:t xml:space="preserve"> Размещение заявок осуществляется претендентами на портале вакансий по адресу </w:t>
      </w:r>
      <w:hyperlink r:id="rId7" w:history="1">
        <w:r w:rsidRPr="00724038">
          <w:rPr>
            <w:rStyle w:val="a5"/>
          </w:rPr>
          <w:t>http://ученые-исследователи.рф</w:t>
        </w:r>
      </w:hyperlink>
      <w:r w:rsidRPr="00724038">
        <w:t xml:space="preserve"> .</w:t>
      </w:r>
    </w:p>
    <w:p w:rsidR="00D34099" w:rsidRPr="00724038" w:rsidRDefault="00D34099" w:rsidP="00D34099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  <w:r w:rsidRPr="00724038">
        <w:t xml:space="preserve">3. Конкурс объявляется на замещение </w:t>
      </w:r>
      <w:r w:rsidR="0006593F">
        <w:t>трех</w:t>
      </w:r>
      <w:r>
        <w:t xml:space="preserve"> </w:t>
      </w:r>
      <w:r w:rsidRPr="00724038">
        <w:t>должност</w:t>
      </w:r>
      <w:r>
        <w:t>ей</w:t>
      </w:r>
      <w:r w:rsidRPr="00724038">
        <w:t xml:space="preserve"> </w:t>
      </w:r>
      <w:r w:rsidRPr="00D34099">
        <w:t>научн</w:t>
      </w:r>
      <w:r>
        <w:t>ых</w:t>
      </w:r>
      <w:r w:rsidRPr="00D34099">
        <w:t xml:space="preserve"> сотрудник</w:t>
      </w:r>
      <w:r>
        <w:t>ов</w:t>
      </w:r>
      <w:r w:rsidRPr="00D34099">
        <w:t xml:space="preserve"> </w:t>
      </w:r>
      <w:r w:rsidR="0006593F" w:rsidRPr="0042770F">
        <w:rPr>
          <w:rStyle w:val="a4"/>
          <w:b w:val="0"/>
        </w:rPr>
        <w:t>центра экспериментального производства</w:t>
      </w:r>
      <w:r w:rsidRPr="00484103">
        <w:t xml:space="preserve"> </w:t>
      </w:r>
      <w:r>
        <w:t>НЦМУ «</w:t>
      </w:r>
      <w:proofErr w:type="spellStart"/>
      <w:r>
        <w:t>Агроинженерия</w:t>
      </w:r>
      <w:proofErr w:type="spellEnd"/>
      <w:r>
        <w:t xml:space="preserve"> будущего»</w:t>
      </w:r>
      <w:r w:rsidR="00582F99">
        <w:t xml:space="preserve"> - по 1,0; 1,0; 1,0 </w:t>
      </w:r>
      <w:r w:rsidRPr="00724038">
        <w:t xml:space="preserve"> ставки</w:t>
      </w:r>
      <w:r>
        <w:t>.</w:t>
      </w:r>
    </w:p>
    <w:p w:rsidR="00450096" w:rsidRDefault="00450096" w:rsidP="00E5042B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</w:pPr>
    </w:p>
    <w:p w:rsidR="004C79B4" w:rsidRDefault="004C79B4" w:rsidP="00E5042B">
      <w:pPr>
        <w:pStyle w:val="a3"/>
        <w:spacing w:before="0" w:beforeAutospacing="0" w:after="0" w:afterAutospacing="0"/>
        <w:ind w:left="-142" w:firstLine="568"/>
        <w:jc w:val="both"/>
        <w:rPr>
          <w:b/>
        </w:rPr>
      </w:pPr>
      <w:r w:rsidRPr="00724038">
        <w:rPr>
          <w:b/>
        </w:rPr>
        <w:t>Требования к квалификации:</w:t>
      </w:r>
    </w:p>
    <w:p w:rsidR="00D34099" w:rsidRDefault="00D54759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54759">
        <w:rPr>
          <w:rFonts w:ascii="Times New Roman" w:hAnsi="Times New Roman" w:cs="Times New Roman"/>
          <w:sz w:val="24"/>
          <w:szCs w:val="24"/>
        </w:rPr>
        <w:t>- высшее профессиональное образование и</w:t>
      </w:r>
      <w:r w:rsidR="00CB3508" w:rsidRPr="00CB3508">
        <w:rPr>
          <w:rFonts w:ascii="Times New Roman" w:hAnsi="Times New Roman" w:cs="Times New Roman"/>
          <w:sz w:val="24"/>
          <w:szCs w:val="24"/>
        </w:rPr>
        <w:t xml:space="preserve"> опыт работы </w:t>
      </w:r>
      <w:r w:rsidR="00D34099">
        <w:rPr>
          <w:rFonts w:ascii="Times New Roman" w:hAnsi="Times New Roman" w:cs="Times New Roman"/>
          <w:sz w:val="24"/>
          <w:szCs w:val="24"/>
        </w:rPr>
        <w:t>по специальности не менее 5 лет;</w:t>
      </w:r>
    </w:p>
    <w:p w:rsidR="00D54759" w:rsidRDefault="00D34099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3508" w:rsidRPr="00CB3508">
        <w:rPr>
          <w:rFonts w:ascii="Times New Roman" w:hAnsi="Times New Roman" w:cs="Times New Roman"/>
          <w:sz w:val="24"/>
          <w:szCs w:val="24"/>
        </w:rPr>
        <w:t xml:space="preserve"> наличие авторских свидетельств на изобретения или научных трудов</w:t>
      </w:r>
      <w:r w:rsidR="00D54759">
        <w:rPr>
          <w:rFonts w:ascii="Times New Roman" w:hAnsi="Times New Roman" w:cs="Times New Roman"/>
          <w:sz w:val="24"/>
          <w:szCs w:val="24"/>
        </w:rPr>
        <w:t>;</w:t>
      </w:r>
    </w:p>
    <w:p w:rsidR="00CB3508" w:rsidRPr="00D54759" w:rsidRDefault="00CB3508" w:rsidP="00D54759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3508">
        <w:rPr>
          <w:rFonts w:ascii="Times New Roman" w:hAnsi="Times New Roman" w:cs="Times New Roman"/>
          <w:sz w:val="24"/>
          <w:szCs w:val="24"/>
        </w:rPr>
        <w:t>при наличии ученой степени - без предъявления требований к стажу работы</w:t>
      </w:r>
      <w:r w:rsidR="0006593F">
        <w:rPr>
          <w:rFonts w:ascii="Times New Roman" w:hAnsi="Times New Roman" w:cs="Times New Roman"/>
          <w:sz w:val="24"/>
          <w:szCs w:val="24"/>
        </w:rPr>
        <w:t>.</w:t>
      </w:r>
    </w:p>
    <w:p w:rsidR="00450096" w:rsidRPr="00724038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C65404" w:rsidRPr="00D34099" w:rsidRDefault="00C65404" w:rsidP="00E5042B">
      <w:pPr>
        <w:spacing w:line="240" w:lineRule="auto"/>
        <w:ind w:left="-142" w:firstLine="568"/>
        <w:rPr>
          <w:rFonts w:ascii="Times New Roman" w:hAnsi="Times New Roman" w:cs="Times New Roman"/>
          <w:b/>
          <w:sz w:val="24"/>
          <w:szCs w:val="24"/>
        </w:rPr>
      </w:pPr>
      <w:r w:rsidRPr="00D34099">
        <w:rPr>
          <w:rFonts w:ascii="Times New Roman" w:hAnsi="Times New Roman" w:cs="Times New Roman"/>
          <w:b/>
          <w:sz w:val="24"/>
          <w:szCs w:val="24"/>
        </w:rPr>
        <w:t>Наличие за последние 5 лет:</w:t>
      </w:r>
    </w:p>
    <w:p w:rsidR="00D34099" w:rsidRPr="00D34099" w:rsidRDefault="00D34099" w:rsidP="004B76E1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34099">
        <w:rPr>
          <w:rFonts w:ascii="Times New Roman" w:hAnsi="Times New Roman" w:cs="Times New Roman"/>
          <w:sz w:val="24"/>
          <w:szCs w:val="24"/>
        </w:rPr>
        <w:t xml:space="preserve">- не менее </w:t>
      </w:r>
      <w:r w:rsidR="004B76E1">
        <w:rPr>
          <w:rFonts w:ascii="Times New Roman" w:hAnsi="Times New Roman" w:cs="Times New Roman"/>
          <w:sz w:val="24"/>
          <w:szCs w:val="24"/>
        </w:rPr>
        <w:t>1 охранного документа на объекты интеллектуальной собственности (изобретения, полезные модели, промышленные образцы, селекционные достижения, программы для ЭВМ и базы данных);</w:t>
      </w:r>
    </w:p>
    <w:p w:rsidR="00D34099" w:rsidRPr="00D34099" w:rsidRDefault="00D34099" w:rsidP="00D34099">
      <w:pPr>
        <w:spacing w:line="240" w:lineRule="auto"/>
        <w:ind w:left="-142" w:firstLine="568"/>
        <w:rPr>
          <w:rFonts w:ascii="Times New Roman" w:eastAsia="Calibri" w:hAnsi="Times New Roman" w:cs="Times New Roman"/>
          <w:sz w:val="24"/>
          <w:szCs w:val="24"/>
        </w:rPr>
      </w:pPr>
      <w:r w:rsidRPr="00D34099">
        <w:rPr>
          <w:rFonts w:ascii="Times New Roman" w:hAnsi="Times New Roman" w:cs="Times New Roman"/>
          <w:sz w:val="24"/>
          <w:szCs w:val="24"/>
        </w:rPr>
        <w:t xml:space="preserve">- участие в реализации не менее </w:t>
      </w:r>
      <w:r w:rsidR="00F538A0">
        <w:rPr>
          <w:rFonts w:ascii="Times New Roman" w:hAnsi="Times New Roman" w:cs="Times New Roman"/>
          <w:sz w:val="24"/>
          <w:szCs w:val="24"/>
        </w:rPr>
        <w:t xml:space="preserve">1 договора на </w:t>
      </w:r>
      <w:r w:rsidR="00182FE2">
        <w:rPr>
          <w:rFonts w:ascii="Times New Roman" w:hAnsi="Times New Roman" w:cs="Times New Roman"/>
          <w:sz w:val="24"/>
          <w:szCs w:val="24"/>
        </w:rPr>
        <w:t>выполнение научно-исследовательских и опытно-конструкторских работ</w:t>
      </w:r>
      <w:r w:rsidR="00F538A0">
        <w:rPr>
          <w:rFonts w:ascii="Times New Roman" w:hAnsi="Times New Roman" w:cs="Times New Roman"/>
          <w:sz w:val="24"/>
          <w:szCs w:val="24"/>
        </w:rPr>
        <w:t>.</w:t>
      </w:r>
    </w:p>
    <w:p w:rsidR="00D67AF0" w:rsidRPr="00724038" w:rsidRDefault="00A44F1F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D34099">
        <w:rPr>
          <w:rFonts w:ascii="Times New Roman" w:hAnsi="Times New Roman" w:cs="Times New Roman"/>
          <w:sz w:val="24"/>
          <w:szCs w:val="24"/>
        </w:rPr>
        <w:t xml:space="preserve">Отрасль науки: </w:t>
      </w:r>
      <w:r w:rsidR="00F538A0">
        <w:rPr>
          <w:rFonts w:ascii="Times New Roman" w:hAnsi="Times New Roman" w:cs="Times New Roman"/>
          <w:sz w:val="24"/>
          <w:szCs w:val="24"/>
        </w:rPr>
        <w:t>технические</w:t>
      </w:r>
      <w:r w:rsidR="00D34099" w:rsidRPr="00D34099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:rsidR="00F04303" w:rsidRPr="00724038" w:rsidRDefault="00F04303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18685E" w:rsidRPr="00E56C24" w:rsidRDefault="00CE6AA5" w:rsidP="00376DA7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4</w:t>
      </w:r>
      <w:r w:rsidR="00A23BA3" w:rsidRPr="00724038">
        <w:t xml:space="preserve">. </w:t>
      </w:r>
      <w:r w:rsidR="00801777">
        <w:t xml:space="preserve">Должностные обязанности </w:t>
      </w:r>
      <w:r w:rsidR="0042770F" w:rsidRPr="0042770F">
        <w:t>научного сотрудника</w:t>
      </w:r>
      <w:r w:rsidR="00801777" w:rsidRPr="00E56C24">
        <w:t xml:space="preserve"> </w:t>
      </w:r>
      <w:r w:rsidR="0042770F" w:rsidRPr="0042770F">
        <w:rPr>
          <w:rStyle w:val="a4"/>
          <w:b w:val="0"/>
        </w:rPr>
        <w:t>центра экспериментального производства</w:t>
      </w:r>
      <w:r w:rsidR="009B2FCE">
        <w:rPr>
          <w:rStyle w:val="a4"/>
          <w:b w:val="0"/>
        </w:rPr>
        <w:t xml:space="preserve"> </w:t>
      </w:r>
      <w:r w:rsidR="009B2FCE" w:rsidRPr="00E56C24">
        <w:t>НЦМУ</w:t>
      </w:r>
      <w:r w:rsidR="0042770F" w:rsidRPr="006D60DE">
        <w:t xml:space="preserve"> </w:t>
      </w:r>
      <w:r w:rsidR="00376DA7" w:rsidRPr="00E56C24">
        <w:t>«</w:t>
      </w:r>
      <w:proofErr w:type="spellStart"/>
      <w:r w:rsidR="00376DA7" w:rsidRPr="00E56C24">
        <w:t>Агроинженерия</w:t>
      </w:r>
      <w:proofErr w:type="spellEnd"/>
      <w:r w:rsidR="00376DA7" w:rsidRPr="00E56C24">
        <w:t xml:space="preserve"> будущего»</w:t>
      </w:r>
      <w:r w:rsidR="0018685E" w:rsidRPr="00E56C24">
        <w:t>:</w:t>
      </w:r>
      <w:r w:rsidR="009B2FCE">
        <w:t xml:space="preserve"> </w:t>
      </w:r>
    </w:p>
    <w:p w:rsidR="009B2FCE" w:rsidRPr="005F071D" w:rsidRDefault="00CE6AA5" w:rsidP="005F071D">
      <w:pPr>
        <w:pStyle w:val="a3"/>
        <w:spacing w:before="0" w:beforeAutospacing="0" w:after="0" w:afterAutospacing="0"/>
        <w:ind w:left="-142" w:firstLine="568"/>
        <w:jc w:val="both"/>
      </w:pPr>
      <w:r w:rsidRPr="00E56C24">
        <w:t>4</w:t>
      </w:r>
      <w:r w:rsidR="00CB5D39" w:rsidRPr="00E56C24">
        <w:t>.</w:t>
      </w:r>
      <w:r w:rsidR="0018685E" w:rsidRPr="00E56C24">
        <w:t xml:space="preserve">1. </w:t>
      </w:r>
      <w:r w:rsidR="000246F6">
        <w:t>п</w:t>
      </w:r>
      <w:r w:rsidR="009B2FCE" w:rsidRPr="005F071D">
        <w:t>роводит научные исследования и разработки по отдельным разделам (этапам, заданиям) темы в качестве ответственного исполнителя или совместно с научным руководителем, осуществляет сл</w:t>
      </w:r>
      <w:r w:rsidR="00EE1961">
        <w:t>ожные эксперименты и наблюдения;</w:t>
      </w:r>
      <w:r w:rsidR="009B2FCE" w:rsidRPr="005F071D">
        <w:t xml:space="preserve"> </w:t>
      </w:r>
    </w:p>
    <w:p w:rsidR="009B2FCE" w:rsidRPr="005F071D" w:rsidRDefault="009B2FCE" w:rsidP="005F071D">
      <w:pPr>
        <w:pStyle w:val="a3"/>
        <w:spacing w:before="0" w:beforeAutospacing="0" w:after="0" w:afterAutospacing="0"/>
        <w:ind w:left="-142" w:firstLine="568"/>
        <w:jc w:val="both"/>
      </w:pPr>
      <w:r>
        <w:t>4.</w:t>
      </w:r>
      <w:r w:rsidR="000246F6">
        <w:t>2. с</w:t>
      </w:r>
      <w:r w:rsidRPr="005F071D">
        <w:t>обирает, обрабатывает, анализирует и обобщает научно-техническую информацию, передовой отечественный и зарубежный опыт, результ</w:t>
      </w:r>
      <w:r w:rsidR="00EE1961">
        <w:t>аты экспериментов и наблюдений;</w:t>
      </w:r>
    </w:p>
    <w:p w:rsidR="005F071D" w:rsidRPr="005F071D" w:rsidRDefault="009B2FCE" w:rsidP="005F071D">
      <w:pPr>
        <w:pStyle w:val="a3"/>
        <w:spacing w:before="0" w:beforeAutospacing="0" w:after="0" w:afterAutospacing="0"/>
        <w:ind w:left="-142" w:firstLine="568"/>
        <w:jc w:val="both"/>
      </w:pPr>
      <w:r>
        <w:t>4.</w:t>
      </w:r>
      <w:r w:rsidRPr="005F071D">
        <w:t>3.</w:t>
      </w:r>
      <w:r w:rsidR="005F071D" w:rsidRPr="005F071D">
        <w:t xml:space="preserve"> </w:t>
      </w:r>
      <w:r w:rsidR="000246F6">
        <w:t>у</w:t>
      </w:r>
      <w:r w:rsidRPr="005F071D">
        <w:t xml:space="preserve">частвует в составлении планов и методических программ исследований и разработок, практических рекомендаций </w:t>
      </w:r>
      <w:r w:rsidR="00EE1961">
        <w:t>по использованию их результатов;</w:t>
      </w:r>
      <w:r w:rsidRPr="005F071D">
        <w:t xml:space="preserve"> </w:t>
      </w:r>
    </w:p>
    <w:p w:rsidR="00B02028" w:rsidRDefault="005F071D" w:rsidP="005F071D">
      <w:pPr>
        <w:pStyle w:val="a3"/>
        <w:spacing w:before="0" w:beforeAutospacing="0" w:after="0" w:afterAutospacing="0"/>
        <w:ind w:left="-142" w:firstLine="568"/>
        <w:jc w:val="both"/>
      </w:pPr>
      <w:r w:rsidRPr="005F071D">
        <w:t xml:space="preserve">4.4. </w:t>
      </w:r>
      <w:r w:rsidR="000246F6">
        <w:t>с</w:t>
      </w:r>
      <w:r w:rsidR="009B2FCE" w:rsidRPr="005F071D">
        <w:t>оставляет отчеты (разделы отчета) по теме или ее разделу (этапу, заданию)</w:t>
      </w:r>
      <w:r w:rsidR="00B02028">
        <w:t>;</w:t>
      </w:r>
    </w:p>
    <w:p w:rsidR="00376DA7" w:rsidRPr="00E56C24" w:rsidRDefault="00B02028" w:rsidP="005F071D">
      <w:pPr>
        <w:pStyle w:val="a3"/>
        <w:spacing w:before="0" w:beforeAutospacing="0" w:after="0" w:afterAutospacing="0"/>
        <w:ind w:left="-142" w:firstLine="568"/>
        <w:jc w:val="both"/>
      </w:pPr>
      <w:r>
        <w:t>4.5. у</w:t>
      </w:r>
      <w:r w:rsidR="009B2FCE" w:rsidRPr="005F071D">
        <w:t>частвует во внедрении результатов исследований и разработок.</w:t>
      </w:r>
    </w:p>
    <w:p w:rsidR="00450096" w:rsidRDefault="00450096" w:rsidP="00E5042B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</w:p>
    <w:p w:rsidR="000246F6" w:rsidRPr="00724038" w:rsidRDefault="000246F6" w:rsidP="000246F6">
      <w:pPr>
        <w:spacing w:line="240" w:lineRule="auto"/>
        <w:ind w:left="-142" w:firstLine="568"/>
        <w:rPr>
          <w:rFonts w:ascii="Times New Roman" w:hAnsi="Times New Roman" w:cs="Times New Roman"/>
          <w:sz w:val="24"/>
          <w:szCs w:val="24"/>
        </w:rPr>
      </w:pPr>
      <w:r w:rsidRPr="00BF6AEB">
        <w:rPr>
          <w:rFonts w:ascii="Times New Roman" w:hAnsi="Times New Roman" w:cs="Times New Roman"/>
          <w:sz w:val="24"/>
          <w:szCs w:val="24"/>
        </w:rPr>
        <w:t>5. Перечень количественных показателей результативности труда:</w:t>
      </w:r>
    </w:p>
    <w:p w:rsidR="002776E0" w:rsidRPr="002776E0" w:rsidRDefault="002776E0" w:rsidP="002776E0">
      <w:pPr>
        <w:pStyle w:val="a3"/>
        <w:spacing w:before="0" w:beforeAutospacing="0" w:after="0" w:afterAutospacing="0"/>
        <w:ind w:left="-142" w:firstLine="568"/>
        <w:jc w:val="both"/>
      </w:pPr>
      <w:r>
        <w:t>5.1. п</w:t>
      </w:r>
      <w:r w:rsidRPr="002776E0">
        <w:t>ринять участие не менее чем в 20 сборочно-наладочных сменах по узлам и модулям опытных образцов;</w:t>
      </w:r>
    </w:p>
    <w:p w:rsidR="002776E0" w:rsidRPr="002776E0" w:rsidRDefault="002776E0" w:rsidP="002776E0">
      <w:pPr>
        <w:pStyle w:val="a3"/>
        <w:spacing w:before="0" w:beforeAutospacing="0" w:after="0" w:afterAutospacing="0"/>
        <w:ind w:left="-142" w:firstLine="568"/>
        <w:jc w:val="both"/>
      </w:pPr>
      <w:r>
        <w:t>5.2. с</w:t>
      </w:r>
      <w:r w:rsidRPr="002776E0">
        <w:t>обрать и подготовить к работе не менее 2 модулей/узлов прототипов;</w:t>
      </w:r>
    </w:p>
    <w:p w:rsidR="00801777" w:rsidRDefault="002776E0" w:rsidP="002776E0">
      <w:pPr>
        <w:pStyle w:val="a3"/>
        <w:spacing w:before="0" w:beforeAutospacing="0" w:after="0" w:afterAutospacing="0"/>
        <w:ind w:left="-142" w:firstLine="568"/>
        <w:jc w:val="both"/>
      </w:pPr>
      <w:r>
        <w:t>5.3. с</w:t>
      </w:r>
      <w:r w:rsidRPr="002776E0">
        <w:t>обрать и довести до работоспособного состояния не менее 1 опытного образца агрегата/узла для полевых операций.</w:t>
      </w:r>
    </w:p>
    <w:p w:rsidR="002776E0" w:rsidRPr="00724038" w:rsidRDefault="002776E0" w:rsidP="002776E0">
      <w:pPr>
        <w:pStyle w:val="a3"/>
        <w:spacing w:before="0" w:beforeAutospacing="0" w:after="0" w:afterAutospacing="0"/>
        <w:ind w:left="-142" w:firstLine="568"/>
        <w:jc w:val="both"/>
      </w:pPr>
    </w:p>
    <w:p w:rsidR="00FB5672" w:rsidRPr="00724038" w:rsidRDefault="000246F6" w:rsidP="00E5042B">
      <w:pPr>
        <w:pStyle w:val="a3"/>
        <w:spacing w:before="0" w:beforeAutospacing="0" w:after="0" w:afterAutospacing="0"/>
        <w:ind w:left="-142" w:firstLine="568"/>
        <w:jc w:val="both"/>
      </w:pPr>
      <w:r>
        <w:t>6</w:t>
      </w:r>
      <w:r w:rsidR="00E75E6A" w:rsidRPr="00724038">
        <w:t xml:space="preserve">. Условия трудового договора. </w:t>
      </w:r>
    </w:p>
    <w:p w:rsidR="00E75E6A" w:rsidRPr="00724038" w:rsidRDefault="00E75E6A" w:rsidP="00E5042B">
      <w:pPr>
        <w:pStyle w:val="a3"/>
        <w:spacing w:before="0" w:beforeAutospacing="0" w:after="0" w:afterAutospacing="0"/>
        <w:ind w:left="-142" w:firstLine="568"/>
        <w:jc w:val="both"/>
      </w:pPr>
      <w:r w:rsidRPr="00724038">
        <w:t>С победител</w:t>
      </w:r>
      <w:r w:rsidR="00E56C24">
        <w:t>е</w:t>
      </w:r>
      <w:r w:rsidRPr="00724038">
        <w:t xml:space="preserve">м конкурса заключается </w:t>
      </w:r>
      <w:r w:rsidR="00F048CE" w:rsidRPr="00724038">
        <w:t>срочный</w:t>
      </w:r>
      <w:r w:rsidR="00A150DB" w:rsidRPr="00724038">
        <w:t xml:space="preserve"> трудовой договор сроком </w:t>
      </w:r>
      <w:r w:rsidR="00006330" w:rsidRPr="000246F6">
        <w:t>до</w:t>
      </w:r>
      <w:r w:rsidR="00A150DB" w:rsidRPr="000246F6">
        <w:t xml:space="preserve"> </w:t>
      </w:r>
      <w:r w:rsidR="001224DE" w:rsidRPr="000246F6">
        <w:t>3</w:t>
      </w:r>
      <w:r w:rsidR="00A150DB" w:rsidRPr="000246F6">
        <w:t xml:space="preserve"> </w:t>
      </w:r>
      <w:r w:rsidR="00006330" w:rsidRPr="000246F6">
        <w:t>лет</w:t>
      </w:r>
      <w:r w:rsidR="00A150DB" w:rsidRPr="000246F6">
        <w:t>.</w:t>
      </w:r>
      <w:r w:rsidR="00A150DB" w:rsidRPr="00724038">
        <w:t xml:space="preserve"> </w:t>
      </w:r>
      <w:r w:rsidR="00F048CE" w:rsidRPr="00724038">
        <w:t>Заработная плата</w:t>
      </w:r>
      <w:r w:rsidR="00A150DB" w:rsidRPr="00724038">
        <w:t xml:space="preserve"> </w:t>
      </w:r>
      <w:r w:rsidR="00F538A0">
        <w:t>50</w:t>
      </w:r>
      <w:r w:rsidR="00446CE9" w:rsidRPr="000246F6">
        <w:t xml:space="preserve"> 000</w:t>
      </w:r>
      <w:r w:rsidR="00F048CE" w:rsidRPr="000246F6">
        <w:rPr>
          <w:color w:val="052635"/>
        </w:rPr>
        <w:t xml:space="preserve"> </w:t>
      </w:r>
      <w:r w:rsidRPr="000246F6">
        <w:t>руб</w:t>
      </w:r>
      <w:r w:rsidR="00681E06" w:rsidRPr="000246F6">
        <w:t>.</w:t>
      </w:r>
      <w:r w:rsidR="001224DE" w:rsidRPr="000246F6">
        <w:t>/месяц</w:t>
      </w:r>
      <w:r w:rsidR="001224DE" w:rsidRPr="00724038">
        <w:t xml:space="preserve"> с учетом</w:t>
      </w:r>
      <w:r w:rsidRPr="00724038">
        <w:t xml:space="preserve"> </w:t>
      </w:r>
      <w:r w:rsidR="00F048CE" w:rsidRPr="00724038">
        <w:t xml:space="preserve">стимулирующих выплат за интенсивность и </w:t>
      </w:r>
      <w:r w:rsidR="00F048CE" w:rsidRPr="00724038">
        <w:lastRenderedPageBreak/>
        <w:t>высокие результаты работы</w:t>
      </w:r>
      <w:r w:rsidR="00847E3F" w:rsidRPr="00724038">
        <w:t xml:space="preserve">. </w:t>
      </w:r>
      <w:r w:rsidR="00A46491" w:rsidRPr="00724038">
        <w:t xml:space="preserve">Социальный пакет предусматривается. </w:t>
      </w:r>
      <w:r w:rsidRPr="00724038">
        <w:t>Предоставление служебного жилья</w:t>
      </w:r>
      <w:r w:rsidR="00847E3F" w:rsidRPr="00724038">
        <w:t xml:space="preserve">, </w:t>
      </w:r>
      <w:r w:rsidRPr="00724038">
        <w:t>компенсация рас</w:t>
      </w:r>
      <w:r w:rsidR="00847E3F" w:rsidRPr="00724038">
        <w:t xml:space="preserve">ходов за наем жилого помещения и </w:t>
      </w:r>
      <w:r w:rsidRPr="00724038">
        <w:t>проезда не предусматриваются.</w:t>
      </w:r>
    </w:p>
    <w:p w:rsidR="00F538A0" w:rsidRPr="00724038" w:rsidRDefault="00F538A0" w:rsidP="00F538A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Дополнительно:</w:t>
      </w:r>
    </w:p>
    <w:p w:rsidR="00F538A0" w:rsidRPr="00F538A0" w:rsidRDefault="00F538A0" w:rsidP="00F538A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F538A0">
        <w:rPr>
          <w:bCs/>
        </w:rPr>
        <w:t>Тип занятости:</w:t>
      </w:r>
      <w:r w:rsidRPr="00F538A0">
        <w:rPr>
          <w:rStyle w:val="apple-converted-space"/>
        </w:rPr>
        <w:t xml:space="preserve"> </w:t>
      </w:r>
      <w:r w:rsidRPr="00F538A0">
        <w:t>полная занятость.</w:t>
      </w:r>
    </w:p>
    <w:p w:rsidR="00F538A0" w:rsidRPr="00724038" w:rsidRDefault="00F538A0" w:rsidP="00F538A0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F538A0">
        <w:rPr>
          <w:bCs/>
        </w:rPr>
        <w:t>Режим</w:t>
      </w:r>
      <w:r w:rsidRPr="00724038">
        <w:rPr>
          <w:bCs/>
        </w:rPr>
        <w:t xml:space="preserve"> работы:</w:t>
      </w:r>
      <w:r w:rsidRPr="00724038">
        <w:rPr>
          <w:rStyle w:val="apple-converted-space"/>
          <w:bCs/>
        </w:rPr>
        <w:t xml:space="preserve"> полный день/пятидневная рабочая неделя.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7. Для участия в конкурсе претендент предоставляет в конкурсную комиссию следующие документы: 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7.1. Заявление на имя ректора ФГБОУ ВО «Ставропольский ГАУ» (Приложение 1)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 Сведения о претенденте (Приложение 2).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7.2.1. Копии документов о высшем профессиональном образовании.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7.2.2. Копии документов о присуждении ученой степени, присвоении ученого звания (при наличии).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7.2.3. Сведения о научном стаже (на основании выписки из трудовой книжки или справки о работе по совместительству).</w:t>
      </w:r>
    </w:p>
    <w:p w:rsidR="00CD2FF6" w:rsidRPr="00724038" w:rsidRDefault="00CD2FF6" w:rsidP="00CD2F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7.2.4. Документы, подтверждающие отсутствие у претендента ограничений на занятие трудовой деятельностью в университете.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В соответствии со статьей 69 Трудового кодекса Российской Федерации документы могут быть представлены в управление по работе с персоналом до момента заключения трудового договора.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К заявлению могут быть приложены другие документы по усмотрению претендента. В конкурсную комиссию может представляться также отзыв об исполнении претендентом должностных обязанностей с последнего места работы или учебы, подписанный уполномоченным должностным лицом.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  <w:r w:rsidRPr="00724038">
        <w:t>Отзыв должен содержать мотивированную оценку профессиональных, деловых и личностных качеств претендента, а также результатов его профессиональной деятельности.</w:t>
      </w:r>
    </w:p>
    <w:p w:rsidR="000246F6" w:rsidRPr="00724038" w:rsidRDefault="000246F6" w:rsidP="000246F6">
      <w:pPr>
        <w:pStyle w:val="a3"/>
        <w:spacing w:before="0" w:beforeAutospacing="0" w:after="0" w:afterAutospacing="0"/>
        <w:ind w:left="-142" w:firstLine="709"/>
        <w:jc w:val="both"/>
      </w:pP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rPr>
          <w:bCs/>
        </w:rPr>
        <w:t>Лицо для получения дополнительных справок:</w:t>
      </w:r>
    </w:p>
    <w:p w:rsidR="000246F6" w:rsidRPr="00724038" w:rsidRDefault="000246F6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>Фамилия, имя, отчество: Алексеева Мария Валентиновна</w:t>
      </w:r>
    </w:p>
    <w:p w:rsidR="000246F6" w:rsidRPr="00724038" w:rsidRDefault="007F1CCA" w:rsidP="000246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hyperlink r:id="rId8" w:history="1">
        <w:r w:rsidR="000246F6" w:rsidRPr="00724038">
          <w:rPr>
            <w:rStyle w:val="a5"/>
            <w:lang w:val="en-US"/>
          </w:rPr>
          <w:t>E</w:t>
        </w:r>
        <w:r w:rsidR="000246F6" w:rsidRPr="00724038">
          <w:rPr>
            <w:rStyle w:val="a5"/>
          </w:rPr>
          <w:t>-</w:t>
        </w:r>
        <w:r w:rsidR="000246F6" w:rsidRPr="00724038">
          <w:rPr>
            <w:rStyle w:val="a5"/>
            <w:lang w:val="en-US"/>
          </w:rPr>
          <w:t>mail</w:t>
        </w:r>
        <w:r w:rsidR="000246F6" w:rsidRPr="00724038">
          <w:rPr>
            <w:rStyle w:val="a5"/>
          </w:rPr>
          <w:t xml:space="preserve">: </w:t>
        </w:r>
        <w:hyperlink r:id="rId9" w:history="1">
          <w:r w:rsidR="000246F6" w:rsidRPr="00724038">
            <w:rPr>
              <w:rStyle w:val="a5"/>
            </w:rPr>
            <w:t>science@stgau.ru</w:t>
          </w:r>
        </w:hyperlink>
      </w:hyperlink>
      <w:r w:rsidR="000246F6" w:rsidRPr="00724038">
        <w:rPr>
          <w:rStyle w:val="a5"/>
        </w:rPr>
        <w:t xml:space="preserve"> . </w:t>
      </w:r>
      <w:r w:rsidR="000246F6" w:rsidRPr="00724038">
        <w:t xml:space="preserve">Телефон: (8652) </w:t>
      </w:r>
      <w:r w:rsidR="000246F6">
        <w:t>71</w:t>
      </w:r>
      <w:r w:rsidR="000246F6" w:rsidRPr="00724038">
        <w:t>-</w:t>
      </w:r>
      <w:r w:rsidR="000246F6">
        <w:t>72</w:t>
      </w:r>
      <w:r w:rsidR="000246F6" w:rsidRPr="00724038">
        <w:t>-</w:t>
      </w:r>
      <w:r w:rsidR="000246F6">
        <w:t>04</w:t>
      </w:r>
      <w:r w:rsidR="000246F6" w:rsidRPr="00724038">
        <w:t>.</w:t>
      </w:r>
    </w:p>
    <w:p w:rsidR="00B152EC" w:rsidRDefault="00B152EC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CD2FF6" w:rsidRPr="00724038" w:rsidRDefault="00CD2FF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  <w:r w:rsidRPr="00724038">
        <w:t xml:space="preserve">Дополнительно: Условия и порядок проведения конкурса размещены на сайте Федеральное государственное бюджетное образовательное учреждение высшего образования «Ставропольский государственный аграрный университет» </w:t>
      </w:r>
      <w:hyperlink r:id="rId10" w:history="1">
        <w:r w:rsidR="00B152EC" w:rsidRPr="0069372B">
          <w:rPr>
            <w:rStyle w:val="a5"/>
          </w:rPr>
          <w:t>https://stgau.ru/science/holding-a-competition-to-fill-the-positions-of-researchers</w:t>
        </w:r>
      </w:hyperlink>
      <w:r w:rsidR="00B152EC">
        <w:t xml:space="preserve"> </w:t>
      </w:r>
      <w:r w:rsidRPr="00724038">
        <w:t xml:space="preserve">на </w:t>
      </w:r>
      <w:hyperlink r:id="rId11" w:tooltip="Главная страница" w:history="1">
        <w:r w:rsidRPr="00724038">
          <w:t>главной странице</w:t>
        </w:r>
      </w:hyperlink>
      <w:r w:rsidRPr="00724038">
        <w:t xml:space="preserve"> в разделе </w:t>
      </w:r>
      <w:r w:rsidR="00B152EC">
        <w:t>Наука в подразделе Конкурсы на замещение должностей научных работников</w:t>
      </w:r>
      <w:r w:rsidRPr="00724038">
        <w:t>.</w:t>
      </w: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Pr="00724038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450096" w:rsidRDefault="00450096" w:rsidP="00CD2FF6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</w:pPr>
    </w:p>
    <w:p w:rsidR="00801777" w:rsidRDefault="008017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Приложение </w:t>
            </w: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</w:t>
            </w:r>
          </w:p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CD2FF6" w:rsidRDefault="00CD2FF6" w:rsidP="00CD2FF6">
      <w:pPr>
        <w:widowControl w:val="0"/>
        <w:suppressAutoHyphens/>
        <w:spacing w:line="240" w:lineRule="auto"/>
        <w:ind w:firstLine="0"/>
        <w:contextualSpacing/>
        <w:jc w:val="right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tbl>
      <w:tblPr>
        <w:tblStyle w:val="a9"/>
        <w:tblW w:w="2278" w:type="pct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D2FF6" w:rsidTr="00C561BE">
        <w:tc>
          <w:tcPr>
            <w:tcW w:w="5000" w:type="pct"/>
          </w:tcPr>
          <w:p w:rsidR="00CD2FF6" w:rsidRPr="00185B6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eastAsia="Arial Unicode MS" w:hAnsi="Times New Roman" w:cs="Times New Roman"/>
                <w:b w:val="0"/>
                <w:bCs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Р</w:t>
            </w:r>
            <w:r w:rsidRPr="00AA461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ектору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ФГБОУ </w:t>
            </w:r>
            <w:bookmarkStart w:id="0" w:name="_GoBack"/>
            <w:bookmarkEnd w:id="0"/>
            <w:r w:rsidR="007F1CCA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ВО Ставропольский</w:t>
            </w: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ГАУ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В.Н.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Ситникову</w:t>
            </w:r>
            <w:proofErr w:type="spellEnd"/>
          </w:p>
          <w:p w:rsidR="00CD2FF6" w:rsidRPr="00AA461B" w:rsidRDefault="00CD2FF6" w:rsidP="00C561BE">
            <w:pPr>
              <w:widowControl w:val="0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FF6" w:rsidRPr="006B1754" w:rsidRDefault="00CD2FF6" w:rsidP="00CD2FF6">
      <w:pPr>
        <w:widowControl w:val="0"/>
        <w:suppressAutoHyphens/>
        <w:spacing w:line="240" w:lineRule="auto"/>
        <w:ind w:firstLine="0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Pr="006B1754" w:rsidRDefault="00CD2FF6" w:rsidP="00CD2FF6">
      <w:pPr>
        <w:widowControl w:val="0"/>
        <w:suppressAutoHyphens/>
        <w:spacing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4"/>
        </w:rPr>
      </w:pPr>
    </w:p>
    <w:p w:rsidR="00CD2FF6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B17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D2FF6" w:rsidRPr="00185B6B" w:rsidRDefault="00CD2FF6" w:rsidP="00CD2FF6">
      <w:pPr>
        <w:keepNext/>
        <w:spacing w:line="240" w:lineRule="auto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для участия в конкурсе</w:t>
      </w:r>
    </w:p>
    <w:p w:rsidR="00CD2FF6" w:rsidRDefault="00CD2FF6" w:rsidP="00CD2FF6">
      <w:pPr>
        <w:pStyle w:val="a3"/>
        <w:spacing w:before="0" w:beforeAutospacing="0" w:after="0" w:afterAutospacing="0"/>
        <w:jc w:val="both"/>
        <w:rPr>
          <w:rFonts w:eastAsia="Arial Unicode MS"/>
          <w:kern w:val="1"/>
          <w:lang w:eastAsia="en-US"/>
        </w:rPr>
      </w:pP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lang w:eastAsia="en-US"/>
        </w:rPr>
        <w:t>Прошу допустить меня, ________________________________________________________</w:t>
      </w:r>
    </w:p>
    <w:p w:rsidR="00CD2FF6" w:rsidRPr="00185B6B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sz w:val="18"/>
          <w:szCs w:val="18"/>
          <w:lang w:eastAsia="en-US"/>
        </w:rPr>
      </w:pPr>
      <w:r>
        <w:rPr>
          <w:rFonts w:eastAsia="Arial Unicode MS"/>
          <w:kern w:val="1"/>
          <w:sz w:val="18"/>
          <w:szCs w:val="18"/>
          <w:lang w:eastAsia="en-US"/>
        </w:rPr>
        <w:t xml:space="preserve">                                                                                  (фамилия, имя, отчество полностью)</w:t>
      </w:r>
    </w:p>
    <w:p w:rsidR="00CD2FF6" w:rsidRDefault="00CD2FF6" w:rsidP="00CD2FF6">
      <w:pPr>
        <w:pStyle w:val="a3"/>
        <w:spacing w:before="0" w:beforeAutospacing="0" w:after="0" w:afterAutospacing="0"/>
        <w:rPr>
          <w:rFonts w:eastAsia="Arial Unicode MS"/>
          <w:kern w:val="1"/>
          <w:lang w:eastAsia="en-US"/>
        </w:rPr>
      </w:pPr>
      <w:r>
        <w:rPr>
          <w:rFonts w:eastAsia="Arial Unicode MS"/>
          <w:kern w:val="1"/>
          <w:lang w:eastAsia="en-US"/>
        </w:rPr>
        <w:t>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К участию в конкурсе на замещение должности 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(наименование должности)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(наименование научного структурного подразделения)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 xml:space="preserve">__________________________________________________________ на ____ ставку (и) для 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Заключения трудового договора.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_________________202__г._________________    ____________________________</w:t>
      </w: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                   (расшифровка подписи)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t>Я ознакомлен со следующими документами: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 xml:space="preserve">- Перечнем должностей научных работников, подлежащих замещению по конкурсу, Порядком проведения конкурса на замещение должностей научных работников, утвержденными приказом </w:t>
      </w:r>
      <w:proofErr w:type="spellStart"/>
      <w:r>
        <w:t>Минобрнауки</w:t>
      </w:r>
      <w:proofErr w:type="spellEnd"/>
      <w:r>
        <w:t xml:space="preserve"> России от 05.08.2021 г. № 715;</w:t>
      </w:r>
    </w:p>
    <w:p w:rsidR="00CD2FF6" w:rsidRPr="00480FD1" w:rsidRDefault="00CD2FF6" w:rsidP="00801777">
      <w:pPr>
        <w:pStyle w:val="a3"/>
        <w:spacing w:before="0" w:beforeAutospacing="0" w:after="0" w:afterAutospacing="0"/>
        <w:jc w:val="both"/>
      </w:pPr>
      <w:r w:rsidRPr="00480FD1">
        <w:t>- Положением о процедуре проведения конкурса на замещение должностей научных работников университета;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 w:rsidRPr="00480FD1">
        <w:t>- квалификационными требованиями</w:t>
      </w:r>
      <w:r>
        <w:t xml:space="preserve"> по должности;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условиями предлагаемого к заключению трудового договора;</w:t>
      </w:r>
    </w:p>
    <w:p w:rsidR="00CD2FF6" w:rsidRDefault="00CD2FF6" w:rsidP="00801777">
      <w:pPr>
        <w:pStyle w:val="a3"/>
        <w:spacing w:before="0" w:beforeAutospacing="0" w:after="0" w:afterAutospacing="0"/>
        <w:jc w:val="both"/>
      </w:pPr>
      <w:r>
        <w:t>- приказом ректора Университета об объявлении конкурса на замещение должностей научных работников;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В соответствии с требованиями Федерального закона «О персональных данных» от 27.07.2006 г. № 152-ФЗ даю согласие на обработку моих персональных данных в объеме данных, указанных в документах, представленных на конкурс.</w:t>
      </w:r>
    </w:p>
    <w:p w:rsidR="00CD2FF6" w:rsidRDefault="00CD2FF6" w:rsidP="00801777">
      <w:pPr>
        <w:pStyle w:val="a3"/>
        <w:spacing w:before="0" w:beforeAutospacing="0" w:after="0" w:afterAutospacing="0"/>
        <w:ind w:firstLine="851"/>
        <w:jc w:val="both"/>
      </w:pPr>
      <w:r>
        <w:t>Я ознакомлен с необходимостью представления в отдел кадров справки о наличии (отсутствии) судимости и (или) факта уголовного преследования, либо о прекращении уголовного преследования по реабилитирующим основаниям и медицинского заключения до момента заключения трудового договора в соответствии со ст. 65 Трудового кодекса.</w:t>
      </w: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ind w:firstLine="851"/>
      </w:pPr>
    </w:p>
    <w:p w:rsidR="00CD2FF6" w:rsidRDefault="00CD2FF6" w:rsidP="00CD2FF6">
      <w:pPr>
        <w:pStyle w:val="a3"/>
        <w:spacing w:before="0" w:beforeAutospacing="0" w:after="0" w:afterAutospacing="0"/>
        <w:rPr>
          <w:sz w:val="18"/>
          <w:szCs w:val="18"/>
        </w:rPr>
      </w:pPr>
      <w:r>
        <w:t>«___</w:t>
      </w:r>
      <w:proofErr w:type="gramStart"/>
      <w:r>
        <w:t>_»_</w:t>
      </w:r>
      <w:proofErr w:type="gramEnd"/>
      <w:r>
        <w:t>___________________202___г.  _______________   __________________________</w:t>
      </w:r>
    </w:p>
    <w:p w:rsidR="00CD2FF6" w:rsidRDefault="00CD2FF6" w:rsidP="00CD2FF6">
      <w:pPr>
        <w:pStyle w:val="a3"/>
        <w:spacing w:before="0" w:beforeAutospacing="0" w:after="0" w:afterAutospacing="0"/>
      </w:pPr>
      <w:r>
        <w:rPr>
          <w:sz w:val="18"/>
          <w:szCs w:val="18"/>
        </w:rPr>
        <w:t xml:space="preserve">                                                                                                  (подпись)                                 (расшифровка подписи)</w:t>
      </w:r>
      <w:r>
        <w:t xml:space="preserve"> </w:t>
      </w:r>
      <w:r>
        <w:br w:type="textWrapping" w:clear="all"/>
      </w:r>
    </w:p>
    <w:p w:rsidR="003500E9" w:rsidRDefault="00350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Style w:val="a9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CD2FF6" w:rsidTr="00C561BE">
        <w:trPr>
          <w:trHeight w:val="80"/>
        </w:trPr>
        <w:tc>
          <w:tcPr>
            <w:tcW w:w="3933" w:type="dxa"/>
          </w:tcPr>
          <w:p w:rsidR="00CD2FF6" w:rsidRDefault="00CD2FF6" w:rsidP="00C561BE">
            <w:pPr>
              <w:widowControl w:val="0"/>
              <w:suppressAutoHyphens/>
              <w:spacing w:line="204" w:lineRule="auto"/>
              <w:ind w:firstLine="0"/>
              <w:contextualSpacing/>
              <w:jc w:val="left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lastRenderedPageBreak/>
              <w:t>Приложение 2</w:t>
            </w:r>
          </w:p>
          <w:p w:rsidR="00CD2FF6" w:rsidRDefault="00CD2FF6" w:rsidP="00C561BE">
            <w:pPr>
              <w:widowControl w:val="0"/>
              <w:suppressAutoHyphens/>
              <w:ind w:firstLine="0"/>
              <w:contextualSpacing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0F10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 xml:space="preserve">к объявлению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проведении конкурса </w:t>
            </w:r>
            <w:r w:rsidRPr="000F10D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 замещение должностей научных работников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ФГБОУ ВО Ставропольский государственный аграрный университет</w:t>
            </w:r>
          </w:p>
        </w:tc>
      </w:tr>
    </w:tbl>
    <w:p w:rsidR="00CD2FF6" w:rsidRDefault="00CD2FF6" w:rsidP="00CD2FF6">
      <w:pPr>
        <w:pStyle w:val="ac"/>
        <w:spacing w:line="298" w:lineRule="exact"/>
        <w:ind w:left="200"/>
        <w:jc w:val="center"/>
        <w:rPr>
          <w:rStyle w:val="ae"/>
          <w:color w:val="000000"/>
        </w:rPr>
      </w:pP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b/>
          <w:color w:val="000000"/>
          <w:sz w:val="24"/>
          <w:szCs w:val="24"/>
        </w:rPr>
        <w:t>Сведения о претенденте</w:t>
      </w:r>
    </w:p>
    <w:p w:rsidR="00CD2FF6" w:rsidRPr="0023183C" w:rsidRDefault="00CD2FF6" w:rsidP="00CD2FF6">
      <w:pPr>
        <w:pStyle w:val="ac"/>
        <w:spacing w:line="298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23183C">
        <w:rPr>
          <w:rStyle w:val="ae"/>
          <w:rFonts w:ascii="Times New Roman" w:hAnsi="Times New Roman" w:cs="Times New Roman"/>
          <w:color w:val="000000"/>
          <w:sz w:val="24"/>
          <w:szCs w:val="24"/>
        </w:rPr>
        <w:t>на участие в конкурсе на замещение должностей научных работников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9"/>
        <w:gridCol w:w="2621"/>
        <w:gridCol w:w="1808"/>
      </w:tblGrid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рождения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Ученое звание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Членство в государственных академиях наук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Почетное звание РФ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56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83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заведения, в котором получено высшее образование*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left="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Полученная специальность и квалификация*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окончания вуза*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научной работы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374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трудовой стаж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6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2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 науки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446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Хирша</w:t>
            </w:r>
            <w:proofErr w:type="spellEnd"/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РИНЦ)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3"/>
        </w:trPr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D2FF6" w:rsidRPr="005E484C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цитируемости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Web of Science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88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5E484C" w:rsidTr="00C561BE">
        <w:trPr>
          <w:trHeight w:hRule="exact" w:val="293"/>
        </w:trPr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D2FF6" w:rsidRPr="005E484C" w:rsidRDefault="00CD2FF6" w:rsidP="00C561B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* если получено два и более высших образования, информация указывается в тех же графах через знак </w:t>
      </w:r>
      <w:proofErr w:type="gramStart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>« /</w:t>
      </w:r>
      <w:proofErr w:type="gramEnd"/>
      <w:r w:rsidRPr="005E484C">
        <w:rPr>
          <w:rStyle w:val="af"/>
          <w:rFonts w:ascii="Times New Roman" w:hAnsi="Times New Roman" w:cs="Times New Roman"/>
          <w:color w:val="000000"/>
          <w:sz w:val="24"/>
          <w:szCs w:val="24"/>
        </w:rPr>
        <w:t xml:space="preserve"> »</w:t>
      </w:r>
    </w:p>
    <w:p w:rsidR="00CD2FF6" w:rsidRPr="005E484C" w:rsidRDefault="00CD2FF6" w:rsidP="00CD2FF6">
      <w:pPr>
        <w:spacing w:after="120" w:line="240" w:lineRule="auto"/>
        <w:outlineLvl w:val="0"/>
        <w:rPr>
          <w:rStyle w:val="af"/>
          <w:rFonts w:ascii="Times New Roman" w:hAnsi="Times New Roman" w:cs="Times New Roman"/>
          <w:color w:val="000000"/>
          <w:sz w:val="24"/>
          <w:szCs w:val="24"/>
        </w:rPr>
      </w:pP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Style w:val="af1"/>
          <w:rFonts w:ascii="Times New Roman" w:hAnsi="Times New Roman" w:cs="Times New Roman"/>
          <w:color w:val="000000"/>
          <w:sz w:val="24"/>
          <w:szCs w:val="24"/>
        </w:rPr>
      </w:pPr>
      <w:r w:rsidRPr="00480FD1">
        <w:rPr>
          <w:rStyle w:val="af1"/>
          <w:rFonts w:ascii="Times New Roman" w:hAnsi="Times New Roman" w:cs="Times New Roman"/>
          <w:color w:val="000000"/>
          <w:sz w:val="24"/>
          <w:szCs w:val="24"/>
        </w:rPr>
        <w:t>Содержание основных показателей научной деятельности</w:t>
      </w:r>
    </w:p>
    <w:p w:rsidR="00CD2FF6" w:rsidRPr="00480FD1" w:rsidRDefault="00CD2FF6" w:rsidP="00CD2FF6">
      <w:pPr>
        <w:pStyle w:val="af2"/>
        <w:shd w:val="clear" w:color="auto" w:fill="auto"/>
        <w:spacing w:line="210" w:lineRule="exact"/>
        <w:ind w:left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8783"/>
      </w:tblGrid>
      <w:tr w:rsidR="00CD2FF6" w:rsidRPr="00480FD1" w:rsidTr="00CD2FF6"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Выполненные гранты, договоры, государственные</w:t>
            </w:r>
            <w:r w:rsidR="003500E9"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контракты на выполнение научно-</w:t>
            </w: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</w:t>
            </w:r>
          </w:p>
        </w:tc>
      </w:tr>
      <w:tr w:rsidR="00CD2FF6" w:rsidRPr="00480FD1" w:rsidTr="00CD2FF6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работы: (грант, договор,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госконтракт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научная тема)-</w:t>
            </w:r>
          </w:p>
        </w:tc>
      </w:tr>
      <w:tr w:rsidR="00CD2FF6" w:rsidRPr="00480FD1" w:rsidTr="00CD2FF6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работы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год(ы) выполнения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9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научно-образовательных центров за последние 5 лет:</w:t>
            </w: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центра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работе научных школ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школы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выполняемая работа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результатов интеллектуальной деятельности (РИД) на которые получены охранные документы и сведения об их использовании за последние 5 лет: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</w:t>
            </w:r>
            <w:proofErr w:type="spellStart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РИДа</w:t>
            </w:r>
            <w:proofErr w:type="spellEnd"/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правообладатель -</w:t>
            </w:r>
          </w:p>
        </w:tc>
      </w:tr>
      <w:tr w:rsidR="00CD2FF6" w:rsidRPr="00480FD1" w:rsidTr="00C561BE">
        <w:trPr>
          <w:trHeight w:val="5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использования (собственное производство, лицензионный договор, договор об отчуждении исключительного права)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регистрации охранного документа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и ведомственные награды: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награды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власти, принявший решение о награждении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получена награда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Государственные премии: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премии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государственной власти (организация), принявший решение о присуждении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работы (описание деятельности), за которую присуждена премия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вручения -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 публикаций по вопросам профессиональной деятельности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наименование публикации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публикации -</w:t>
            </w:r>
          </w:p>
        </w:tc>
      </w:tr>
      <w:tr w:rsidR="00CD2FF6" w:rsidRPr="00480FD1" w:rsidTr="00C561BE">
        <w:trPr>
          <w:trHeight w:hRule="exact" w:val="2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2FF6" w:rsidRPr="00480FD1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F6" w:rsidRPr="00480FD1" w:rsidTr="00C561BE">
        <w:trPr>
          <w:trHeight w:hRule="exact" w:val="1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74" w:lineRule="exact"/>
              <w:ind w:left="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</w:t>
            </w:r>
          </w:p>
        </w:tc>
      </w:tr>
      <w:tr w:rsidR="00CD2FF6" w:rsidRPr="00480FD1" w:rsidTr="00C561BE">
        <w:trPr>
          <w:trHeight w:hRule="exact" w:val="288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ФИО соискателя -</w:t>
            </w:r>
          </w:p>
        </w:tc>
      </w:tr>
      <w:tr w:rsidR="00CD2FF6" w:rsidRPr="00480FD1" w:rsidTr="00C561BE">
        <w:trPr>
          <w:trHeight w:val="283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название диссертации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ученая степень -</w:t>
            </w:r>
          </w:p>
        </w:tc>
      </w:tr>
      <w:tr w:rsidR="00CD2FF6" w:rsidRPr="00480FD1" w:rsidTr="00C561BE">
        <w:trPr>
          <w:trHeight w:val="28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2FF6" w:rsidRPr="00480FD1" w:rsidRDefault="00CD2FF6" w:rsidP="00C561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D2FF6" w:rsidRPr="00480FD1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 защиты -</w:t>
            </w:r>
          </w:p>
        </w:tc>
      </w:tr>
      <w:tr w:rsidR="00CD2FF6" w:rsidRPr="005E484C" w:rsidTr="00C561BE">
        <w:trPr>
          <w:trHeight w:hRule="exact" w:val="29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CD2FF6" w:rsidRPr="005E484C" w:rsidRDefault="00CD2FF6" w:rsidP="00C561BE">
            <w:pPr>
              <w:pStyle w:val="ac"/>
              <w:spacing w:line="21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0F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8.2.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2FF6" w:rsidRPr="005E484C" w:rsidRDefault="00CD2FF6" w:rsidP="00C561B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FF6" w:rsidRPr="0023183C" w:rsidRDefault="00CD2FF6" w:rsidP="00CD2FF6">
      <w:pPr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67CB" w:rsidRPr="0023183C" w:rsidRDefault="008567CB" w:rsidP="00CD2FF6">
      <w:pPr>
        <w:pStyle w:val="a3"/>
        <w:shd w:val="clear" w:color="auto" w:fill="FFFFFF"/>
        <w:spacing w:before="0" w:beforeAutospacing="0" w:after="0" w:afterAutospacing="0"/>
        <w:ind w:left="-142" w:firstLine="568"/>
        <w:jc w:val="both"/>
        <w:rPr>
          <w:b/>
          <w:u w:val="single"/>
        </w:rPr>
      </w:pPr>
    </w:p>
    <w:sectPr w:rsidR="008567CB" w:rsidRPr="0023183C" w:rsidSect="00F04303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0C58B1"/>
    <w:multiLevelType w:val="hybridMultilevel"/>
    <w:tmpl w:val="916A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6A"/>
    <w:rsid w:val="00006330"/>
    <w:rsid w:val="000246F6"/>
    <w:rsid w:val="000528E4"/>
    <w:rsid w:val="0006593F"/>
    <w:rsid w:val="00082757"/>
    <w:rsid w:val="00084B2A"/>
    <w:rsid w:val="000E467A"/>
    <w:rsid w:val="000F10DE"/>
    <w:rsid w:val="000F2460"/>
    <w:rsid w:val="001224DE"/>
    <w:rsid w:val="0013778C"/>
    <w:rsid w:val="00144BFF"/>
    <w:rsid w:val="001632F0"/>
    <w:rsid w:val="00175B31"/>
    <w:rsid w:val="00182FE2"/>
    <w:rsid w:val="00185B6B"/>
    <w:rsid w:val="0018685E"/>
    <w:rsid w:val="00190036"/>
    <w:rsid w:val="00195030"/>
    <w:rsid w:val="001A09F4"/>
    <w:rsid w:val="001A12C6"/>
    <w:rsid w:val="001A1E4B"/>
    <w:rsid w:val="001E443C"/>
    <w:rsid w:val="001E7AA4"/>
    <w:rsid w:val="001F2A62"/>
    <w:rsid w:val="00224363"/>
    <w:rsid w:val="0023183C"/>
    <w:rsid w:val="002540A7"/>
    <w:rsid w:val="0026672E"/>
    <w:rsid w:val="00270066"/>
    <w:rsid w:val="00276B52"/>
    <w:rsid w:val="002776E0"/>
    <w:rsid w:val="00280A3E"/>
    <w:rsid w:val="0028512D"/>
    <w:rsid w:val="002868B2"/>
    <w:rsid w:val="00292334"/>
    <w:rsid w:val="00294ABE"/>
    <w:rsid w:val="002B14F3"/>
    <w:rsid w:val="002B2576"/>
    <w:rsid w:val="002B4319"/>
    <w:rsid w:val="002C0545"/>
    <w:rsid w:val="002D1D0C"/>
    <w:rsid w:val="002E45AB"/>
    <w:rsid w:val="0032036C"/>
    <w:rsid w:val="003318B9"/>
    <w:rsid w:val="003500E9"/>
    <w:rsid w:val="00363A93"/>
    <w:rsid w:val="00376DA7"/>
    <w:rsid w:val="003807A9"/>
    <w:rsid w:val="003B1F93"/>
    <w:rsid w:val="003B7883"/>
    <w:rsid w:val="003C743C"/>
    <w:rsid w:val="003E6A2D"/>
    <w:rsid w:val="003F2DF8"/>
    <w:rsid w:val="004046A1"/>
    <w:rsid w:val="0042770F"/>
    <w:rsid w:val="004404C3"/>
    <w:rsid w:val="00446CE9"/>
    <w:rsid w:val="00450096"/>
    <w:rsid w:val="00480FD1"/>
    <w:rsid w:val="00483828"/>
    <w:rsid w:val="004B59DA"/>
    <w:rsid w:val="004B76E1"/>
    <w:rsid w:val="004C79B4"/>
    <w:rsid w:val="004E1025"/>
    <w:rsid w:val="005058C4"/>
    <w:rsid w:val="00555987"/>
    <w:rsid w:val="00575233"/>
    <w:rsid w:val="00582F99"/>
    <w:rsid w:val="0058615E"/>
    <w:rsid w:val="005B477D"/>
    <w:rsid w:val="005B71A2"/>
    <w:rsid w:val="005E3A9A"/>
    <w:rsid w:val="005E484C"/>
    <w:rsid w:val="005F071D"/>
    <w:rsid w:val="006104D5"/>
    <w:rsid w:val="00640173"/>
    <w:rsid w:val="00641E69"/>
    <w:rsid w:val="00662AA7"/>
    <w:rsid w:val="00681E06"/>
    <w:rsid w:val="00687BC3"/>
    <w:rsid w:val="0069086A"/>
    <w:rsid w:val="00693281"/>
    <w:rsid w:val="00694F1F"/>
    <w:rsid w:val="00695ECF"/>
    <w:rsid w:val="006C7301"/>
    <w:rsid w:val="006D0B5B"/>
    <w:rsid w:val="006D5AC2"/>
    <w:rsid w:val="006D60DE"/>
    <w:rsid w:val="006E5C29"/>
    <w:rsid w:val="006F654C"/>
    <w:rsid w:val="00705FA2"/>
    <w:rsid w:val="00723617"/>
    <w:rsid w:val="00724038"/>
    <w:rsid w:val="00757A7C"/>
    <w:rsid w:val="00790189"/>
    <w:rsid w:val="00795CC5"/>
    <w:rsid w:val="007B1BC9"/>
    <w:rsid w:val="007E52CC"/>
    <w:rsid w:val="007F1CCA"/>
    <w:rsid w:val="00801777"/>
    <w:rsid w:val="008176B2"/>
    <w:rsid w:val="00847E3F"/>
    <w:rsid w:val="008567CB"/>
    <w:rsid w:val="00896B4F"/>
    <w:rsid w:val="008A1613"/>
    <w:rsid w:val="008A56ED"/>
    <w:rsid w:val="008A617B"/>
    <w:rsid w:val="008B3A32"/>
    <w:rsid w:val="008B3B67"/>
    <w:rsid w:val="008B62AC"/>
    <w:rsid w:val="009153C7"/>
    <w:rsid w:val="00917D66"/>
    <w:rsid w:val="0093565E"/>
    <w:rsid w:val="00981227"/>
    <w:rsid w:val="00994FDD"/>
    <w:rsid w:val="009B2FCE"/>
    <w:rsid w:val="009C7F2F"/>
    <w:rsid w:val="009F6EAF"/>
    <w:rsid w:val="00A059FD"/>
    <w:rsid w:val="00A150DB"/>
    <w:rsid w:val="00A23BA3"/>
    <w:rsid w:val="00A2794A"/>
    <w:rsid w:val="00A44F1F"/>
    <w:rsid w:val="00A46491"/>
    <w:rsid w:val="00A527B9"/>
    <w:rsid w:val="00A559C1"/>
    <w:rsid w:val="00A73907"/>
    <w:rsid w:val="00A745ED"/>
    <w:rsid w:val="00A7666E"/>
    <w:rsid w:val="00A84ADF"/>
    <w:rsid w:val="00AA461B"/>
    <w:rsid w:val="00AD2E21"/>
    <w:rsid w:val="00B0200C"/>
    <w:rsid w:val="00B02028"/>
    <w:rsid w:val="00B152EC"/>
    <w:rsid w:val="00B22081"/>
    <w:rsid w:val="00B40BFB"/>
    <w:rsid w:val="00B57ED1"/>
    <w:rsid w:val="00B62CD7"/>
    <w:rsid w:val="00B82EFE"/>
    <w:rsid w:val="00BC4B3E"/>
    <w:rsid w:val="00BC5EBA"/>
    <w:rsid w:val="00BD62F4"/>
    <w:rsid w:val="00BF6AEB"/>
    <w:rsid w:val="00C13726"/>
    <w:rsid w:val="00C20AC9"/>
    <w:rsid w:val="00C45906"/>
    <w:rsid w:val="00C65404"/>
    <w:rsid w:val="00C873CB"/>
    <w:rsid w:val="00C97B93"/>
    <w:rsid w:val="00CB3508"/>
    <w:rsid w:val="00CB5D39"/>
    <w:rsid w:val="00CC0230"/>
    <w:rsid w:val="00CD2FF6"/>
    <w:rsid w:val="00CD4542"/>
    <w:rsid w:val="00CE6AA5"/>
    <w:rsid w:val="00D125FF"/>
    <w:rsid w:val="00D27BB9"/>
    <w:rsid w:val="00D34099"/>
    <w:rsid w:val="00D47D68"/>
    <w:rsid w:val="00D52D01"/>
    <w:rsid w:val="00D54759"/>
    <w:rsid w:val="00D67AF0"/>
    <w:rsid w:val="00D90559"/>
    <w:rsid w:val="00D94033"/>
    <w:rsid w:val="00DB26A2"/>
    <w:rsid w:val="00E0321D"/>
    <w:rsid w:val="00E041A4"/>
    <w:rsid w:val="00E157A9"/>
    <w:rsid w:val="00E157B0"/>
    <w:rsid w:val="00E223B6"/>
    <w:rsid w:val="00E5042B"/>
    <w:rsid w:val="00E56C24"/>
    <w:rsid w:val="00E62474"/>
    <w:rsid w:val="00E67706"/>
    <w:rsid w:val="00E75E6A"/>
    <w:rsid w:val="00E8121F"/>
    <w:rsid w:val="00EC65D7"/>
    <w:rsid w:val="00EE17F7"/>
    <w:rsid w:val="00EE1961"/>
    <w:rsid w:val="00EF095F"/>
    <w:rsid w:val="00F04303"/>
    <w:rsid w:val="00F048CE"/>
    <w:rsid w:val="00F11E71"/>
    <w:rsid w:val="00F43946"/>
    <w:rsid w:val="00F538A0"/>
    <w:rsid w:val="00F567B8"/>
    <w:rsid w:val="00F7104F"/>
    <w:rsid w:val="00F8795C"/>
    <w:rsid w:val="00F95F6F"/>
    <w:rsid w:val="00FA34AD"/>
    <w:rsid w:val="00FB5672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84C1"/>
  <w15:docId w15:val="{972AD656-7668-4665-B805-AAA2FACF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E6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75E6A"/>
    <w:rPr>
      <w:b/>
      <w:bCs/>
    </w:rPr>
  </w:style>
  <w:style w:type="character" w:styleId="a5">
    <w:name w:val="Hyperlink"/>
    <w:basedOn w:val="a0"/>
    <w:uiPriority w:val="99"/>
    <w:unhideWhenUsed/>
    <w:rsid w:val="00E75E6A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5E3A9A"/>
    <w:pPr>
      <w:spacing w:line="240" w:lineRule="auto"/>
      <w:ind w:firstLine="74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5E3A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E3A9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F1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95E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5EC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B4319"/>
  </w:style>
  <w:style w:type="table" w:customStyle="1" w:styleId="1">
    <w:name w:val="Сетка таблицы1"/>
    <w:basedOn w:val="a1"/>
    <w:next w:val="a9"/>
    <w:uiPriority w:val="59"/>
    <w:rsid w:val="008567C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23183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3183C"/>
  </w:style>
  <w:style w:type="character" w:customStyle="1" w:styleId="ae">
    <w:name w:val="Основной текст_"/>
    <w:link w:val="2"/>
    <w:rsid w:val="0023183C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e"/>
    <w:rsid w:val="0023183C"/>
    <w:pPr>
      <w:shd w:val="clear" w:color="auto" w:fill="FFFFFF"/>
      <w:spacing w:line="317" w:lineRule="exact"/>
      <w:ind w:firstLine="0"/>
      <w:jc w:val="center"/>
    </w:pPr>
    <w:rPr>
      <w:sz w:val="27"/>
      <w:szCs w:val="27"/>
    </w:rPr>
  </w:style>
  <w:style w:type="character" w:customStyle="1" w:styleId="af">
    <w:name w:val="Подпись к таблице_"/>
    <w:basedOn w:val="a0"/>
    <w:link w:val="af0"/>
    <w:rsid w:val="0023183C"/>
    <w:rPr>
      <w:spacing w:val="2"/>
      <w:sz w:val="14"/>
      <w:szCs w:val="1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23183C"/>
    <w:pPr>
      <w:widowControl w:val="0"/>
      <w:shd w:val="clear" w:color="auto" w:fill="FFFFFF"/>
      <w:spacing w:line="187" w:lineRule="exact"/>
      <w:ind w:firstLine="0"/>
    </w:pPr>
    <w:rPr>
      <w:spacing w:val="2"/>
      <w:sz w:val="14"/>
      <w:szCs w:val="14"/>
    </w:rPr>
  </w:style>
  <w:style w:type="character" w:customStyle="1" w:styleId="af1">
    <w:name w:val="Колонтитул_"/>
    <w:basedOn w:val="a0"/>
    <w:link w:val="af2"/>
    <w:rsid w:val="0023183C"/>
    <w:rPr>
      <w:spacing w:val="2"/>
      <w:sz w:val="21"/>
      <w:szCs w:val="21"/>
      <w:shd w:val="clear" w:color="auto" w:fill="FFFFFF"/>
    </w:rPr>
  </w:style>
  <w:style w:type="paragraph" w:customStyle="1" w:styleId="af2">
    <w:name w:val="Колонтитул"/>
    <w:basedOn w:val="a"/>
    <w:link w:val="af1"/>
    <w:rsid w:val="0023183C"/>
    <w:pPr>
      <w:widowControl w:val="0"/>
      <w:shd w:val="clear" w:color="auto" w:fill="FFFFFF"/>
      <w:spacing w:line="240" w:lineRule="atLeast"/>
      <w:ind w:firstLine="0"/>
      <w:jc w:val="left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%20m-mary2006@yandex.ru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&#1091;&#1095;&#1077;&#1085;&#1099;&#1077;-&#1080;&#1089;&#1089;&#1083;&#1077;&#1076;&#1086;&#1074;&#1072;&#1090;&#1077;&#1083;&#1080;.&#1088;&#1092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ce@stgau.ru" TargetMode="External"/><Relationship Id="rId11" Type="http://schemas.openxmlformats.org/officeDocument/2006/relationships/hyperlink" Target="https://old.stga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gau.ru/science/holding-a-competition-to-fill-the-positions-of-researche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ience@st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62A2-2457-4C02-BA54-50408779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30</cp:revision>
  <cp:lastPrinted>2025-09-16T12:29:00Z</cp:lastPrinted>
  <dcterms:created xsi:type="dcterms:W3CDTF">2021-11-11T06:49:00Z</dcterms:created>
  <dcterms:modified xsi:type="dcterms:W3CDTF">2025-09-17T14:16:00Z</dcterms:modified>
</cp:coreProperties>
</file>